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01E" w:rsidRPr="004D39F7" w:rsidRDefault="00DC101E">
      <w:pPr>
        <w:pStyle w:val="ConsPlusNormal"/>
        <w:jc w:val="right"/>
        <w:outlineLvl w:val="0"/>
        <w:rPr>
          <w:color w:val="000000"/>
        </w:rPr>
      </w:pPr>
      <w:r w:rsidRPr="004D39F7">
        <w:rPr>
          <w:color w:val="000000"/>
        </w:rPr>
        <w:t>Приложение</w:t>
      </w:r>
    </w:p>
    <w:p w:rsidR="00DC101E" w:rsidRPr="004D39F7" w:rsidRDefault="00DC101E">
      <w:pPr>
        <w:pStyle w:val="ConsPlusNormal"/>
        <w:jc w:val="right"/>
        <w:rPr>
          <w:color w:val="000000"/>
        </w:rPr>
      </w:pPr>
      <w:r w:rsidRPr="004D39F7">
        <w:rPr>
          <w:color w:val="000000"/>
        </w:rPr>
        <w:t>к решению</w:t>
      </w:r>
    </w:p>
    <w:p w:rsidR="00DC101E" w:rsidRPr="004D39F7" w:rsidRDefault="00DC101E">
      <w:pPr>
        <w:pStyle w:val="ConsPlusNormal"/>
        <w:jc w:val="right"/>
        <w:rPr>
          <w:color w:val="000000"/>
        </w:rPr>
      </w:pPr>
      <w:r w:rsidRPr="004D39F7">
        <w:rPr>
          <w:color w:val="000000"/>
        </w:rPr>
        <w:t>Рязанской районной Думы</w:t>
      </w:r>
    </w:p>
    <w:p w:rsidR="00DC101E" w:rsidRPr="004D39F7" w:rsidRDefault="00DC101E">
      <w:pPr>
        <w:pStyle w:val="ConsPlusNormal"/>
        <w:jc w:val="right"/>
        <w:rPr>
          <w:color w:val="000000"/>
        </w:rPr>
      </w:pPr>
      <w:r w:rsidRPr="004D39F7">
        <w:rPr>
          <w:color w:val="000000"/>
        </w:rPr>
        <w:t xml:space="preserve">от 28 ноября </w:t>
      </w:r>
      <w:smartTag w:uri="urn:schemas-microsoft-com:office:smarttags" w:element="metricconverter">
        <w:smartTagPr>
          <w:attr w:name="ProductID" w:val="150 кв. м"/>
        </w:smartTagPr>
        <w:r w:rsidRPr="004D39F7">
          <w:rPr>
            <w:color w:val="000000"/>
          </w:rPr>
          <w:t>2019 г</w:t>
        </w:r>
      </w:smartTag>
      <w:r w:rsidRPr="004D39F7">
        <w:rPr>
          <w:color w:val="000000"/>
        </w:rPr>
        <w:t>. N 86</w:t>
      </w:r>
    </w:p>
    <w:p w:rsidR="00DC101E" w:rsidRPr="004D39F7" w:rsidRDefault="00DC101E">
      <w:pPr>
        <w:pStyle w:val="ConsPlusNormal"/>
        <w:jc w:val="both"/>
        <w:rPr>
          <w:color w:val="000000"/>
        </w:rPr>
      </w:pPr>
    </w:p>
    <w:p w:rsidR="00DC101E" w:rsidRPr="004D39F7" w:rsidRDefault="00DC101E">
      <w:pPr>
        <w:pStyle w:val="ConsPlusTitle"/>
        <w:jc w:val="center"/>
        <w:rPr>
          <w:color w:val="000000"/>
        </w:rPr>
      </w:pPr>
      <w:bookmarkStart w:id="0" w:name="P34"/>
      <w:bookmarkEnd w:id="0"/>
      <w:r w:rsidRPr="004D39F7">
        <w:rPr>
          <w:color w:val="000000"/>
        </w:rPr>
        <w:t>ПОЛОЖЕНИЕ</w:t>
      </w:r>
    </w:p>
    <w:p w:rsidR="00DC101E" w:rsidRPr="004D39F7" w:rsidRDefault="00DC101E">
      <w:pPr>
        <w:pStyle w:val="ConsPlusTitle"/>
        <w:jc w:val="center"/>
        <w:rPr>
          <w:color w:val="000000"/>
        </w:rPr>
      </w:pPr>
      <w:r w:rsidRPr="004D39F7">
        <w:rPr>
          <w:color w:val="000000"/>
        </w:rPr>
        <w:t>О КОРРЕКТИРУЮЩЕМ КОЭФФИЦИЕНТЕ БАЗОВОЙ ДОХОДНОСТИ К2</w:t>
      </w:r>
    </w:p>
    <w:p w:rsidR="00DC101E" w:rsidRPr="004D39F7" w:rsidRDefault="00DC101E">
      <w:pPr>
        <w:pStyle w:val="ConsPlusTitle"/>
        <w:jc w:val="center"/>
        <w:rPr>
          <w:color w:val="000000"/>
        </w:rPr>
      </w:pPr>
      <w:r w:rsidRPr="004D39F7">
        <w:rPr>
          <w:color w:val="000000"/>
        </w:rPr>
        <w:t>ДЛЯ ИСЧИСЛЕНИЯ СУММЫ ЕДИНОГО НАЛОГА НА ВМЕНЕННЫЙ ДОХОД</w:t>
      </w:r>
    </w:p>
    <w:p w:rsidR="00DC101E" w:rsidRPr="004D39F7" w:rsidRDefault="00DC101E">
      <w:pPr>
        <w:pStyle w:val="ConsPlusTitle"/>
        <w:jc w:val="center"/>
        <w:rPr>
          <w:color w:val="000000"/>
        </w:rPr>
      </w:pPr>
      <w:r w:rsidRPr="004D39F7">
        <w:rPr>
          <w:color w:val="000000"/>
        </w:rPr>
        <w:t>ДЛЯ ОТДЕЛЬНЫХ ВИДОВ ДЕЯТЕЛЬНОСТИ НА ТЕРРИТОРИИ</w:t>
      </w:r>
    </w:p>
    <w:p w:rsidR="00DC101E" w:rsidRPr="004D39F7" w:rsidRDefault="00DC101E">
      <w:pPr>
        <w:pStyle w:val="ConsPlusTitle"/>
        <w:jc w:val="center"/>
        <w:rPr>
          <w:color w:val="000000"/>
        </w:rPr>
      </w:pPr>
      <w:r w:rsidRPr="004D39F7">
        <w:rPr>
          <w:color w:val="000000"/>
        </w:rPr>
        <w:t>МУНИЦИПАЛЬНОГО ОБРАЗОВАНИЯ - РЯЗАНСКИЙ МУНИЦИПАЛЬНЫЙ</w:t>
      </w:r>
    </w:p>
    <w:p w:rsidR="00DC101E" w:rsidRPr="004D39F7" w:rsidRDefault="00DC101E">
      <w:pPr>
        <w:pStyle w:val="ConsPlusTitle"/>
        <w:jc w:val="center"/>
        <w:rPr>
          <w:color w:val="000000"/>
        </w:rPr>
      </w:pPr>
      <w:r w:rsidRPr="004D39F7">
        <w:rPr>
          <w:color w:val="000000"/>
        </w:rPr>
        <w:t>РАЙОН РЯЗАНСКОЙ ОБЛАСТИ</w:t>
      </w:r>
    </w:p>
    <w:p w:rsidR="00DC101E" w:rsidRPr="004D39F7" w:rsidRDefault="00DC101E">
      <w:pPr>
        <w:pStyle w:val="ConsPlusNormal"/>
        <w:jc w:val="both"/>
        <w:rPr>
          <w:color w:val="000000"/>
        </w:rPr>
      </w:pPr>
    </w:p>
    <w:p w:rsidR="00DC101E" w:rsidRPr="004D39F7" w:rsidRDefault="00DC101E">
      <w:pPr>
        <w:pStyle w:val="ConsPlusNormal"/>
        <w:ind w:firstLine="540"/>
        <w:jc w:val="both"/>
        <w:rPr>
          <w:color w:val="000000"/>
        </w:rPr>
      </w:pPr>
      <w:r w:rsidRPr="004D39F7">
        <w:rPr>
          <w:color w:val="000000"/>
        </w:rPr>
        <w:t>1. Значения корректирующих коэффициентов базовой доходности К2 для исчисления суммы единого налога на вмененный доход установить для следующих видов деятельности:</w:t>
      </w:r>
    </w:p>
    <w:p w:rsidR="00DC101E" w:rsidRPr="004D39F7" w:rsidRDefault="00DC101E">
      <w:pPr>
        <w:pStyle w:val="ConsPlusNormal"/>
        <w:spacing w:before="220"/>
        <w:ind w:firstLine="540"/>
        <w:jc w:val="both"/>
        <w:rPr>
          <w:color w:val="000000"/>
        </w:rPr>
      </w:pPr>
      <w:r w:rsidRPr="004D39F7">
        <w:rPr>
          <w:color w:val="000000"/>
        </w:rPr>
        <w:t xml:space="preserve">1) оказания бытовых услуг (коды видов деятельности в соответствии с Общероссийским </w:t>
      </w:r>
      <w:hyperlink r:id="rId4" w:history="1">
        <w:r w:rsidRPr="004D39F7">
          <w:rPr>
            <w:color w:val="000000"/>
          </w:rPr>
          <w:t>классификатором</w:t>
        </w:r>
      </w:hyperlink>
      <w:r w:rsidRPr="004D39F7">
        <w:rPr>
          <w:color w:val="000000"/>
        </w:rPr>
        <w:t xml:space="preserve"> видов экономической деятельности и коды услуг в соответствии с Общероссийским </w:t>
      </w:r>
      <w:hyperlink r:id="rId5" w:history="1">
        <w:r w:rsidRPr="004D39F7">
          <w:rPr>
            <w:color w:val="000000"/>
          </w:rPr>
          <w:t>классификатором</w:t>
        </w:r>
      </w:hyperlink>
      <w:r w:rsidRPr="004D39F7">
        <w:rPr>
          <w:color w:val="000000"/>
        </w:rPr>
        <w:t xml:space="preserve"> продукции по видам экономической деятельности, относящихся к бытовым услугам, определяются Правительством Российской Федерации) согласно </w:t>
      </w:r>
      <w:hyperlink w:anchor="P94" w:history="1">
        <w:r w:rsidRPr="004D39F7">
          <w:rPr>
            <w:color w:val="000000"/>
          </w:rPr>
          <w:t>приложению 1</w:t>
        </w:r>
      </w:hyperlink>
      <w:r w:rsidRPr="004D39F7">
        <w:rPr>
          <w:color w:val="000000"/>
        </w:rPr>
        <w:t xml:space="preserve"> к настоящему Положению;</w:t>
      </w:r>
    </w:p>
    <w:p w:rsidR="00DC101E" w:rsidRPr="004D39F7" w:rsidRDefault="00DC101E">
      <w:pPr>
        <w:pStyle w:val="ConsPlusNormal"/>
        <w:spacing w:before="220"/>
        <w:ind w:firstLine="540"/>
        <w:jc w:val="both"/>
        <w:rPr>
          <w:color w:val="000000"/>
        </w:rPr>
      </w:pPr>
      <w:r w:rsidRPr="004D39F7">
        <w:rPr>
          <w:color w:val="000000"/>
        </w:rPr>
        <w:t xml:space="preserve">2) оказания ветеринарных услуг согласно </w:t>
      </w:r>
      <w:hyperlink w:anchor="P284" w:history="1">
        <w:r w:rsidRPr="004D39F7">
          <w:rPr>
            <w:color w:val="000000"/>
          </w:rPr>
          <w:t>приложению 2</w:t>
        </w:r>
      </w:hyperlink>
      <w:r w:rsidRPr="004D39F7">
        <w:rPr>
          <w:color w:val="000000"/>
        </w:rPr>
        <w:t xml:space="preserve"> к настоящему Положению;</w:t>
      </w:r>
    </w:p>
    <w:p w:rsidR="00DC101E" w:rsidRPr="004D39F7" w:rsidRDefault="00DC101E">
      <w:pPr>
        <w:pStyle w:val="ConsPlusNormal"/>
        <w:spacing w:before="220"/>
        <w:ind w:firstLine="540"/>
        <w:jc w:val="both"/>
        <w:rPr>
          <w:color w:val="000000"/>
        </w:rPr>
      </w:pPr>
      <w:r w:rsidRPr="004D39F7">
        <w:rPr>
          <w:color w:val="000000"/>
        </w:rPr>
        <w:t xml:space="preserve">3) оказания услуг по ремонту, техническому обслуживанию и мойке автомототранспортных средств согласно </w:t>
      </w:r>
      <w:hyperlink w:anchor="P328" w:history="1">
        <w:r w:rsidRPr="004D39F7">
          <w:rPr>
            <w:color w:val="000000"/>
          </w:rPr>
          <w:t>приложению 3</w:t>
        </w:r>
      </w:hyperlink>
      <w:r w:rsidRPr="004D39F7">
        <w:rPr>
          <w:color w:val="000000"/>
        </w:rPr>
        <w:t xml:space="preserve"> к настоящему Положению;</w:t>
      </w:r>
    </w:p>
    <w:p w:rsidR="00DC101E" w:rsidRPr="004D39F7" w:rsidRDefault="00DC101E">
      <w:pPr>
        <w:pStyle w:val="ConsPlusNormal"/>
        <w:spacing w:before="220"/>
        <w:ind w:firstLine="540"/>
        <w:jc w:val="both"/>
        <w:rPr>
          <w:color w:val="000000"/>
        </w:rPr>
      </w:pPr>
      <w:r w:rsidRPr="004D39F7">
        <w:rPr>
          <w:color w:val="000000"/>
        </w:rPr>
        <w:t xml:space="preserve">4) оказания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 согласно </w:t>
      </w:r>
      <w:hyperlink w:anchor="P366" w:history="1">
        <w:r w:rsidRPr="004D39F7">
          <w:rPr>
            <w:color w:val="000000"/>
          </w:rPr>
          <w:t>приложению 4</w:t>
        </w:r>
      </w:hyperlink>
      <w:r w:rsidRPr="004D39F7">
        <w:rPr>
          <w:color w:val="000000"/>
        </w:rPr>
        <w:t xml:space="preserve"> к настоящему Положению;</w:t>
      </w:r>
    </w:p>
    <w:p w:rsidR="00DC101E" w:rsidRPr="004D39F7" w:rsidRDefault="00DC101E">
      <w:pPr>
        <w:pStyle w:val="ConsPlusNormal"/>
        <w:spacing w:before="220"/>
        <w:ind w:firstLine="540"/>
        <w:jc w:val="both"/>
        <w:rPr>
          <w:color w:val="000000"/>
        </w:rPr>
      </w:pPr>
      <w:r w:rsidRPr="004D39F7">
        <w:rPr>
          <w:color w:val="000000"/>
        </w:rPr>
        <w:t xml:space="preserve">5) оказания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 согласно </w:t>
      </w:r>
      <w:hyperlink w:anchor="P407" w:history="1">
        <w:r w:rsidRPr="004D39F7">
          <w:rPr>
            <w:color w:val="000000"/>
          </w:rPr>
          <w:t>приложению 5</w:t>
        </w:r>
      </w:hyperlink>
      <w:r w:rsidRPr="004D39F7">
        <w:rPr>
          <w:color w:val="000000"/>
        </w:rPr>
        <w:t xml:space="preserve"> к настоящему Положению;</w:t>
      </w:r>
    </w:p>
    <w:p w:rsidR="00DC101E" w:rsidRPr="004D39F7" w:rsidRDefault="00DC101E">
      <w:pPr>
        <w:pStyle w:val="ConsPlusNormal"/>
        <w:spacing w:before="220"/>
        <w:ind w:firstLine="540"/>
        <w:jc w:val="both"/>
        <w:rPr>
          <w:color w:val="000000"/>
        </w:rPr>
      </w:pPr>
      <w:r w:rsidRPr="004D39F7">
        <w:rPr>
          <w:color w:val="000000"/>
        </w:rPr>
        <w:t>6) розничной торговли, осуществляемой через магазины и павильоны с площадью торгового зала не более 150 квадратных метров по каждому объекту организации торговли по следующим подвидам деятельности:</w:t>
      </w:r>
    </w:p>
    <w:p w:rsidR="00DC101E" w:rsidRPr="004D39F7" w:rsidRDefault="00DC101E">
      <w:pPr>
        <w:pStyle w:val="ConsPlusNormal"/>
        <w:spacing w:before="220"/>
        <w:ind w:firstLine="540"/>
        <w:jc w:val="both"/>
        <w:rPr>
          <w:color w:val="000000"/>
        </w:rPr>
      </w:pPr>
      <w:r w:rsidRPr="004D39F7">
        <w:rPr>
          <w:color w:val="000000"/>
        </w:rPr>
        <w:t xml:space="preserve">а) неспециализированной розничной торговле или розничной торговле смешанным ассортиментом товаров, осуществляемой через объекты стационарной торговой сети, имеющей торговые залы, при которой выручка от реализации одной группы товаров не превышает 50% от общей суммы выручки за налоговый период, согласно </w:t>
      </w:r>
      <w:hyperlink w:anchor="P445" w:history="1">
        <w:r w:rsidRPr="004D39F7">
          <w:rPr>
            <w:color w:val="000000"/>
          </w:rPr>
          <w:t>приложению 6.1</w:t>
        </w:r>
      </w:hyperlink>
      <w:r w:rsidRPr="004D39F7">
        <w:rPr>
          <w:color w:val="000000"/>
        </w:rPr>
        <w:t xml:space="preserve"> к настоящему Положению;</w:t>
      </w:r>
    </w:p>
    <w:p w:rsidR="00DC101E" w:rsidRPr="004D39F7" w:rsidRDefault="00DC101E">
      <w:pPr>
        <w:pStyle w:val="ConsPlusNormal"/>
        <w:spacing w:before="220"/>
        <w:ind w:firstLine="540"/>
        <w:jc w:val="both"/>
        <w:rPr>
          <w:color w:val="000000"/>
        </w:rPr>
      </w:pPr>
      <w:r w:rsidRPr="004D39F7">
        <w:rPr>
          <w:color w:val="000000"/>
        </w:rPr>
        <w:t xml:space="preserve">б) специализированной розничной торговле продовольственными товарами, осуществляемой через объекты стационарной торговой сети, имеющей торговые залы, при которой выручка от реализации одной группы товаров превышает 50% от общей суммы выручки за налоговый период, согласно </w:t>
      </w:r>
      <w:hyperlink w:anchor="P590" w:history="1">
        <w:r w:rsidRPr="004D39F7">
          <w:rPr>
            <w:color w:val="000000"/>
          </w:rPr>
          <w:t>приложению 6.2</w:t>
        </w:r>
      </w:hyperlink>
      <w:r w:rsidRPr="004D39F7">
        <w:rPr>
          <w:color w:val="000000"/>
        </w:rPr>
        <w:t xml:space="preserve"> к настоящему Положению;</w:t>
      </w:r>
    </w:p>
    <w:p w:rsidR="00DC101E" w:rsidRPr="004D39F7" w:rsidRDefault="00DC101E">
      <w:pPr>
        <w:pStyle w:val="ConsPlusNormal"/>
        <w:spacing w:before="220"/>
        <w:ind w:firstLine="540"/>
        <w:jc w:val="both"/>
        <w:rPr>
          <w:color w:val="000000"/>
        </w:rPr>
      </w:pPr>
      <w:r w:rsidRPr="004D39F7">
        <w:rPr>
          <w:color w:val="000000"/>
        </w:rPr>
        <w:t xml:space="preserve">в) специализированной розничной торговле непродовольственными (промышленными) товарами (за исключением розничной торговли медицинскими товарами), осуществляемой через объекты стационарной торговой сети, имеющей торговые залы, при которой выручка от реализации одной группы товаров превышает 50% от общей суммы выручки за налоговый период, согласно </w:t>
      </w:r>
      <w:hyperlink w:anchor="P752" w:history="1">
        <w:r w:rsidRPr="004D39F7">
          <w:rPr>
            <w:color w:val="000000"/>
          </w:rPr>
          <w:t>приложению 6.3</w:t>
        </w:r>
      </w:hyperlink>
      <w:r w:rsidRPr="004D39F7">
        <w:rPr>
          <w:color w:val="000000"/>
        </w:rPr>
        <w:t xml:space="preserve"> к настоящему Положению;</w:t>
      </w:r>
    </w:p>
    <w:p w:rsidR="00DC101E" w:rsidRPr="004D39F7" w:rsidRDefault="00DC101E">
      <w:pPr>
        <w:pStyle w:val="ConsPlusNormal"/>
        <w:spacing w:before="220"/>
        <w:ind w:firstLine="540"/>
        <w:jc w:val="both"/>
        <w:rPr>
          <w:color w:val="000000"/>
        </w:rPr>
      </w:pPr>
      <w:r w:rsidRPr="004D39F7">
        <w:rPr>
          <w:color w:val="000000"/>
        </w:rPr>
        <w:t xml:space="preserve">г) специализированной розничной торговле медицинскими товарами, осуществляемой через объекты стационарной торговой сети, имеющей торговые залы (аптеки, аптечные пункты), согласно </w:t>
      </w:r>
      <w:hyperlink w:anchor="P1358" w:history="1">
        <w:r w:rsidRPr="004D39F7">
          <w:rPr>
            <w:color w:val="000000"/>
          </w:rPr>
          <w:t>приложению 6.4</w:t>
        </w:r>
      </w:hyperlink>
      <w:r w:rsidRPr="004D39F7">
        <w:rPr>
          <w:color w:val="000000"/>
        </w:rPr>
        <w:t xml:space="preserve"> к настоящему Положению;</w:t>
      </w:r>
    </w:p>
    <w:p w:rsidR="00DC101E" w:rsidRPr="004D39F7" w:rsidRDefault="00DC101E">
      <w:pPr>
        <w:pStyle w:val="ConsPlusNormal"/>
        <w:spacing w:before="220"/>
        <w:ind w:firstLine="540"/>
        <w:jc w:val="both"/>
        <w:rPr>
          <w:color w:val="000000"/>
        </w:rPr>
      </w:pPr>
      <w:r w:rsidRPr="004D39F7">
        <w:rPr>
          <w:color w:val="000000"/>
        </w:rPr>
        <w:t>7) розничной торговли, осуществляемой через объекты стационарной торговой сети, не имеющей торговых залов, а также объекты нестационарной торговой сети в зависимости от площади торгового места по следующим подвидам деятельности:</w:t>
      </w:r>
    </w:p>
    <w:p w:rsidR="00DC101E" w:rsidRPr="004D39F7" w:rsidRDefault="00DC101E">
      <w:pPr>
        <w:pStyle w:val="ConsPlusNormal"/>
        <w:spacing w:before="220"/>
        <w:ind w:firstLine="540"/>
        <w:jc w:val="both"/>
        <w:rPr>
          <w:color w:val="000000"/>
        </w:rPr>
      </w:pPr>
      <w:r w:rsidRPr="004D39F7">
        <w:rPr>
          <w:color w:val="000000"/>
        </w:rPr>
        <w:t xml:space="preserve">а) неспециализированной розничной торговле или розничной торговле смешанным ассортиментом товаров, осуществляемой через объекты стационарной торговой сети, не имеющей торговых залов, при которой выручка от реализации одной группы товаров не превышает 50% от общей суммы выручки за налоговый период, согласно </w:t>
      </w:r>
      <w:hyperlink w:anchor="P1415" w:history="1">
        <w:r w:rsidRPr="004D39F7">
          <w:rPr>
            <w:color w:val="000000"/>
          </w:rPr>
          <w:t>приложению 7.1</w:t>
        </w:r>
      </w:hyperlink>
      <w:r w:rsidRPr="004D39F7">
        <w:rPr>
          <w:color w:val="000000"/>
        </w:rPr>
        <w:t xml:space="preserve"> к настоящему Положению;</w:t>
      </w:r>
    </w:p>
    <w:p w:rsidR="00DC101E" w:rsidRPr="004D39F7" w:rsidRDefault="00DC101E">
      <w:pPr>
        <w:pStyle w:val="ConsPlusNormal"/>
        <w:spacing w:before="220"/>
        <w:ind w:firstLine="540"/>
        <w:jc w:val="both"/>
        <w:rPr>
          <w:color w:val="000000"/>
        </w:rPr>
      </w:pPr>
      <w:r w:rsidRPr="004D39F7">
        <w:rPr>
          <w:color w:val="000000"/>
        </w:rPr>
        <w:t xml:space="preserve">б) специализированной розничной торговле продовольственными товарами, осуществляемой через объекты стационарной торговой сети, не имеющей торговых залов, при которой выручка от реализации одной группы товаров превышает 50% от общей суммы выручки за налоговый период, согласно </w:t>
      </w:r>
      <w:hyperlink w:anchor="P1467" w:history="1">
        <w:r w:rsidRPr="004D39F7">
          <w:rPr>
            <w:color w:val="000000"/>
          </w:rPr>
          <w:t>приложению 7.2</w:t>
        </w:r>
      </w:hyperlink>
      <w:r w:rsidRPr="004D39F7">
        <w:rPr>
          <w:color w:val="000000"/>
        </w:rPr>
        <w:t xml:space="preserve"> к настоящему Положению;</w:t>
      </w:r>
    </w:p>
    <w:p w:rsidR="00DC101E" w:rsidRPr="004D39F7" w:rsidRDefault="00DC101E">
      <w:pPr>
        <w:pStyle w:val="ConsPlusNormal"/>
        <w:spacing w:before="220"/>
        <w:ind w:firstLine="540"/>
        <w:jc w:val="both"/>
        <w:rPr>
          <w:color w:val="000000"/>
        </w:rPr>
      </w:pPr>
      <w:r w:rsidRPr="004D39F7">
        <w:rPr>
          <w:color w:val="000000"/>
        </w:rPr>
        <w:t xml:space="preserve">в) специализированной розничной торговле непродовольственными товарами, осуществляемой через объекты стационарной торговой сети, не имеющей торговых залов, при которой выручка от реализации одной группы товаров превышает 50% от общей суммы выручки за налоговый период, согласно </w:t>
      </w:r>
      <w:hyperlink w:anchor="P1577" w:history="1">
        <w:r w:rsidRPr="004D39F7">
          <w:rPr>
            <w:color w:val="000000"/>
          </w:rPr>
          <w:t>приложению 7.3</w:t>
        </w:r>
      </w:hyperlink>
      <w:r w:rsidRPr="004D39F7">
        <w:rPr>
          <w:color w:val="000000"/>
        </w:rPr>
        <w:t xml:space="preserve"> к настоящему Положению;</w:t>
      </w:r>
    </w:p>
    <w:p w:rsidR="00DC101E" w:rsidRPr="004D39F7" w:rsidRDefault="00DC101E">
      <w:pPr>
        <w:pStyle w:val="ConsPlusNormal"/>
        <w:spacing w:before="220"/>
        <w:ind w:firstLine="540"/>
        <w:jc w:val="both"/>
        <w:rPr>
          <w:color w:val="000000"/>
        </w:rPr>
      </w:pPr>
      <w:r w:rsidRPr="004D39F7">
        <w:rPr>
          <w:color w:val="000000"/>
        </w:rPr>
        <w:t xml:space="preserve">г) неспециализированной розничной торговле или розничной торговле смешанным ассортиментом товаров (за исключением развозной и разносной торговли), осуществляемой через объекты нестационарной торговой сети, при которой выручка от реализации одной группы товаров не превышает 50% от общей суммы выручки за налоговый период, согласно </w:t>
      </w:r>
      <w:hyperlink w:anchor="P1828" w:history="1">
        <w:r w:rsidRPr="004D39F7">
          <w:rPr>
            <w:color w:val="000000"/>
          </w:rPr>
          <w:t>приложению 7.4</w:t>
        </w:r>
      </w:hyperlink>
      <w:r w:rsidRPr="004D39F7">
        <w:rPr>
          <w:color w:val="000000"/>
        </w:rPr>
        <w:t xml:space="preserve"> к настоящему Положению;</w:t>
      </w:r>
    </w:p>
    <w:p w:rsidR="00DC101E" w:rsidRPr="004D39F7" w:rsidRDefault="00DC101E">
      <w:pPr>
        <w:pStyle w:val="ConsPlusNormal"/>
        <w:spacing w:before="220"/>
        <w:ind w:firstLine="540"/>
        <w:jc w:val="both"/>
        <w:rPr>
          <w:color w:val="000000"/>
        </w:rPr>
      </w:pPr>
      <w:r w:rsidRPr="004D39F7">
        <w:rPr>
          <w:color w:val="000000"/>
        </w:rPr>
        <w:t xml:space="preserve">д) специализированной розничной торговле продовольственными товарами (за исключением развозной и разносной торговли), осуществляемой через объекты нестационарной торговой сети, при которой выручка от реализации одной группы товаров превышает 50% от общей суммы выручки за налоговый период, согласно </w:t>
      </w:r>
      <w:hyperlink w:anchor="P1881" w:history="1">
        <w:r w:rsidRPr="004D39F7">
          <w:rPr>
            <w:color w:val="000000"/>
          </w:rPr>
          <w:t>приложению 7.5</w:t>
        </w:r>
      </w:hyperlink>
      <w:r w:rsidRPr="004D39F7">
        <w:rPr>
          <w:color w:val="000000"/>
        </w:rPr>
        <w:t xml:space="preserve"> к настоящему Положению;</w:t>
      </w:r>
    </w:p>
    <w:p w:rsidR="00DC101E" w:rsidRPr="004D39F7" w:rsidRDefault="00DC101E">
      <w:pPr>
        <w:pStyle w:val="ConsPlusNormal"/>
        <w:spacing w:before="220"/>
        <w:ind w:firstLine="540"/>
        <w:jc w:val="both"/>
        <w:rPr>
          <w:color w:val="000000"/>
        </w:rPr>
      </w:pPr>
      <w:r w:rsidRPr="004D39F7">
        <w:rPr>
          <w:color w:val="000000"/>
        </w:rPr>
        <w:t xml:space="preserve">е) специализированной розничной торговле непродовольственными товарами (за исключением развозной и разносной торговли), осуществляемой через объекты нестационарной торговой сети, при которой выручка от реализации одной группы товаров превышает 50% от общей суммы выручки за налоговый период, согласно </w:t>
      </w:r>
      <w:hyperlink w:anchor="P1986" w:history="1">
        <w:r w:rsidRPr="004D39F7">
          <w:rPr>
            <w:color w:val="000000"/>
          </w:rPr>
          <w:t>приложению 7.6</w:t>
        </w:r>
      </w:hyperlink>
      <w:r w:rsidRPr="004D39F7">
        <w:rPr>
          <w:color w:val="000000"/>
        </w:rPr>
        <w:t xml:space="preserve"> к настоящему Положению;</w:t>
      </w:r>
    </w:p>
    <w:p w:rsidR="00DC101E" w:rsidRPr="004D39F7" w:rsidRDefault="00DC101E">
      <w:pPr>
        <w:pStyle w:val="ConsPlusNormal"/>
        <w:spacing w:before="220"/>
        <w:ind w:firstLine="540"/>
        <w:jc w:val="both"/>
        <w:rPr>
          <w:color w:val="000000"/>
        </w:rPr>
      </w:pPr>
      <w:r w:rsidRPr="004D39F7">
        <w:rPr>
          <w:color w:val="000000"/>
        </w:rPr>
        <w:t xml:space="preserve">ж) развозной и (или) разносной торговле (за исключением торговли подакцизными товарами, лекарственными препаратами, изделиями из драгоценных камней, оружием и патронами к нему, меховыми изделиями и технически сложными товарами бытового назначения) согласно </w:t>
      </w:r>
      <w:hyperlink w:anchor="P2237" w:history="1">
        <w:r w:rsidRPr="004D39F7">
          <w:rPr>
            <w:color w:val="000000"/>
          </w:rPr>
          <w:t>приложению 7.7</w:t>
        </w:r>
      </w:hyperlink>
      <w:r w:rsidRPr="004D39F7">
        <w:rPr>
          <w:color w:val="000000"/>
        </w:rPr>
        <w:t xml:space="preserve"> к настоящему Положению;</w:t>
      </w:r>
    </w:p>
    <w:p w:rsidR="00DC101E" w:rsidRPr="004D39F7" w:rsidRDefault="00DC101E">
      <w:pPr>
        <w:pStyle w:val="ConsPlusNormal"/>
        <w:spacing w:before="220"/>
        <w:ind w:firstLine="540"/>
        <w:jc w:val="both"/>
        <w:rPr>
          <w:color w:val="000000"/>
        </w:rPr>
      </w:pPr>
      <w:r w:rsidRPr="004D39F7">
        <w:rPr>
          <w:color w:val="000000"/>
        </w:rPr>
        <w:t xml:space="preserve">з) розничной специализированной торговли горюче-смазочными материалами (ГСМ), не относящимися к подакцизным товарам, осуществляемой через стационарные и нестационарные автозаправочные станции (АЗС) </w:t>
      </w:r>
      <w:hyperlink w:anchor="P2272" w:history="1">
        <w:r w:rsidRPr="004D39F7">
          <w:rPr>
            <w:color w:val="000000"/>
          </w:rPr>
          <w:t>(Приложение 7.8)</w:t>
        </w:r>
      </w:hyperlink>
      <w:r w:rsidRPr="004D39F7">
        <w:rPr>
          <w:color w:val="000000"/>
        </w:rPr>
        <w:t>;</w:t>
      </w:r>
    </w:p>
    <w:p w:rsidR="00DC101E" w:rsidRPr="004D39F7" w:rsidRDefault="00DC101E">
      <w:pPr>
        <w:pStyle w:val="ConsPlusNormal"/>
        <w:spacing w:before="220"/>
        <w:ind w:firstLine="540"/>
        <w:jc w:val="both"/>
        <w:rPr>
          <w:color w:val="000000"/>
        </w:rPr>
      </w:pPr>
      <w:r w:rsidRPr="004D39F7">
        <w:rPr>
          <w:color w:val="000000"/>
        </w:rPr>
        <w:t xml:space="preserve">8) оказания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согласно </w:t>
      </w:r>
      <w:hyperlink w:anchor="P2308" w:history="1">
        <w:r w:rsidRPr="004D39F7">
          <w:rPr>
            <w:color w:val="000000"/>
          </w:rPr>
          <w:t>приложению 8</w:t>
        </w:r>
      </w:hyperlink>
      <w:r w:rsidRPr="004D39F7">
        <w:rPr>
          <w:color w:val="000000"/>
        </w:rPr>
        <w:t xml:space="preserve"> к настоящему Положению;</w:t>
      </w:r>
    </w:p>
    <w:p w:rsidR="00DC101E" w:rsidRPr="004D39F7" w:rsidRDefault="00DC101E">
      <w:pPr>
        <w:pStyle w:val="ConsPlusNormal"/>
        <w:spacing w:before="220"/>
        <w:ind w:firstLine="540"/>
        <w:jc w:val="both"/>
        <w:rPr>
          <w:color w:val="000000"/>
        </w:rPr>
      </w:pPr>
      <w:r w:rsidRPr="004D39F7">
        <w:rPr>
          <w:color w:val="000000"/>
        </w:rPr>
        <w:t xml:space="preserve">9) оказания услуг общественного питания, осуществляемых через объекты организации общественного питания, не имеющие зала обслуживания посетителей, согласно </w:t>
      </w:r>
      <w:hyperlink w:anchor="P2393" w:history="1">
        <w:r w:rsidRPr="004D39F7">
          <w:rPr>
            <w:color w:val="000000"/>
          </w:rPr>
          <w:t>приложению 9</w:t>
        </w:r>
      </w:hyperlink>
      <w:r w:rsidRPr="004D39F7">
        <w:rPr>
          <w:color w:val="000000"/>
        </w:rPr>
        <w:t xml:space="preserve"> к настоящему Положению;</w:t>
      </w:r>
    </w:p>
    <w:p w:rsidR="00DC101E" w:rsidRPr="004D39F7" w:rsidRDefault="00DC101E">
      <w:pPr>
        <w:pStyle w:val="ConsPlusNormal"/>
        <w:spacing w:before="220"/>
        <w:ind w:firstLine="540"/>
        <w:jc w:val="both"/>
        <w:rPr>
          <w:color w:val="000000"/>
        </w:rPr>
      </w:pPr>
      <w:r w:rsidRPr="004D39F7">
        <w:rPr>
          <w:color w:val="000000"/>
        </w:rPr>
        <w:t xml:space="preserve">10) распространения наружной рекламы с использованием рекламных конструкций согласно </w:t>
      </w:r>
      <w:hyperlink w:anchor="P2447" w:history="1">
        <w:r w:rsidRPr="004D39F7">
          <w:rPr>
            <w:color w:val="000000"/>
          </w:rPr>
          <w:t>приложению 10</w:t>
        </w:r>
      </w:hyperlink>
      <w:r w:rsidRPr="004D39F7">
        <w:rPr>
          <w:color w:val="000000"/>
        </w:rPr>
        <w:t xml:space="preserve"> к настоящему Положению;</w:t>
      </w:r>
    </w:p>
    <w:p w:rsidR="00DC101E" w:rsidRPr="004D39F7" w:rsidRDefault="00DC101E">
      <w:pPr>
        <w:pStyle w:val="ConsPlusNormal"/>
        <w:spacing w:before="220"/>
        <w:ind w:firstLine="540"/>
        <w:jc w:val="both"/>
        <w:rPr>
          <w:color w:val="000000"/>
        </w:rPr>
      </w:pPr>
      <w:r w:rsidRPr="004D39F7">
        <w:rPr>
          <w:color w:val="000000"/>
        </w:rPr>
        <w:t xml:space="preserve">11) размещения рекламы с использованием внешних и внутренних поверхностей транспортных средств согласно </w:t>
      </w:r>
      <w:hyperlink w:anchor="P2492" w:history="1">
        <w:r w:rsidRPr="004D39F7">
          <w:rPr>
            <w:color w:val="000000"/>
          </w:rPr>
          <w:t>приложению 11</w:t>
        </w:r>
      </w:hyperlink>
      <w:r w:rsidRPr="004D39F7">
        <w:rPr>
          <w:color w:val="000000"/>
        </w:rPr>
        <w:t xml:space="preserve"> к настоящему Положению;</w:t>
      </w:r>
    </w:p>
    <w:p w:rsidR="00DC101E" w:rsidRPr="004D39F7" w:rsidRDefault="00DC101E">
      <w:pPr>
        <w:pStyle w:val="ConsPlusNormal"/>
        <w:spacing w:before="220"/>
        <w:ind w:firstLine="540"/>
        <w:jc w:val="both"/>
        <w:rPr>
          <w:color w:val="000000"/>
        </w:rPr>
      </w:pPr>
      <w:r w:rsidRPr="004D39F7">
        <w:rPr>
          <w:color w:val="000000"/>
        </w:rPr>
        <w:t xml:space="preserve">12) оказания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 согласно </w:t>
      </w:r>
      <w:hyperlink w:anchor="P2521" w:history="1">
        <w:r w:rsidRPr="004D39F7">
          <w:rPr>
            <w:color w:val="000000"/>
          </w:rPr>
          <w:t>приложению 12</w:t>
        </w:r>
      </w:hyperlink>
      <w:r w:rsidRPr="004D39F7">
        <w:rPr>
          <w:color w:val="000000"/>
        </w:rPr>
        <w:t xml:space="preserve"> к настоящему Положению;</w:t>
      </w:r>
    </w:p>
    <w:p w:rsidR="00DC101E" w:rsidRPr="004D39F7" w:rsidRDefault="00DC101E">
      <w:pPr>
        <w:pStyle w:val="ConsPlusNormal"/>
        <w:spacing w:before="220"/>
        <w:ind w:firstLine="540"/>
        <w:jc w:val="both"/>
        <w:rPr>
          <w:color w:val="000000"/>
        </w:rPr>
      </w:pPr>
      <w:r w:rsidRPr="004D39F7">
        <w:rPr>
          <w:color w:val="000000"/>
        </w:rPr>
        <w:t xml:space="preserve">13) оказания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 согласно </w:t>
      </w:r>
      <w:hyperlink w:anchor="P2550" w:history="1">
        <w:r w:rsidRPr="004D39F7">
          <w:rPr>
            <w:color w:val="000000"/>
          </w:rPr>
          <w:t>приложению 13</w:t>
        </w:r>
      </w:hyperlink>
      <w:r w:rsidRPr="004D39F7">
        <w:rPr>
          <w:color w:val="000000"/>
        </w:rPr>
        <w:t xml:space="preserve"> к настоящему Положению;</w:t>
      </w:r>
    </w:p>
    <w:p w:rsidR="00DC101E" w:rsidRPr="004D39F7" w:rsidRDefault="00DC101E">
      <w:pPr>
        <w:pStyle w:val="ConsPlusNormal"/>
        <w:spacing w:before="220"/>
        <w:ind w:firstLine="540"/>
        <w:jc w:val="both"/>
        <w:rPr>
          <w:color w:val="000000"/>
        </w:rPr>
      </w:pPr>
      <w:r w:rsidRPr="004D39F7">
        <w:rPr>
          <w:color w:val="000000"/>
        </w:rPr>
        <w:t xml:space="preserve">14) оказания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 согласно </w:t>
      </w:r>
      <w:hyperlink w:anchor="P2584" w:history="1">
        <w:r w:rsidRPr="004D39F7">
          <w:rPr>
            <w:color w:val="000000"/>
          </w:rPr>
          <w:t>приложению 14</w:t>
        </w:r>
      </w:hyperlink>
      <w:r w:rsidRPr="004D39F7">
        <w:rPr>
          <w:color w:val="000000"/>
        </w:rPr>
        <w:t xml:space="preserve"> к настоящему Положению.</w:t>
      </w:r>
    </w:p>
    <w:p w:rsidR="00DC101E" w:rsidRPr="004D39F7" w:rsidRDefault="00DC101E">
      <w:pPr>
        <w:pStyle w:val="ConsPlusNormal"/>
        <w:spacing w:before="220"/>
        <w:ind w:firstLine="540"/>
        <w:jc w:val="both"/>
        <w:rPr>
          <w:color w:val="000000"/>
        </w:rPr>
      </w:pPr>
      <w:r w:rsidRPr="004D39F7">
        <w:rPr>
          <w:color w:val="000000"/>
        </w:rPr>
        <w:t>2. При осуществлении деятельности по оказанию услуг по ремонту, техническому обслуживанию и мойке автотранспортных средств,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общественному питанию, оказанию услуг по распространению и (или) размещению наружной рекламы, передаче во временное владение и (или) в пользование торговых мест, расположенных в объектах стационарной торговой сети, не имеющих торговых залов, оказанию услуг по розничной специализированной торговле горюче-смазочными материалами (ГСМ), не относящимися к подакцизным товарам, осуществляемой через стационарные и нестационарные автозаправочные станции (АЗС), оказанию услуг по размещению рекламы с использованием внешних и внутренних поверхностей транспортных средств, оказанию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 оказанию услуг по передаче во временное владение и (или) в пользование земельных участков для размещения объектов стационарной и нестационарной торговой сети выбор корректирующего коэффициента базовой доходности К2 производится согласно типу населенного пункта (или вне его), в котором осуществляется деятельность:</w:t>
      </w:r>
    </w:p>
    <w:p w:rsidR="00DC101E" w:rsidRPr="004D39F7" w:rsidRDefault="00DC101E">
      <w:pPr>
        <w:pStyle w:val="ConsPlusNormal"/>
        <w:spacing w:before="220"/>
        <w:ind w:firstLine="540"/>
        <w:jc w:val="both"/>
        <w:rPr>
          <w:color w:val="000000"/>
        </w:rPr>
      </w:pPr>
      <w:r w:rsidRPr="004D39F7">
        <w:rPr>
          <w:color w:val="000000"/>
        </w:rPr>
        <w:t>а) в сельских населенных пунктах;</w:t>
      </w:r>
    </w:p>
    <w:p w:rsidR="00DC101E" w:rsidRPr="004D39F7" w:rsidRDefault="00DC101E">
      <w:pPr>
        <w:pStyle w:val="ConsPlusNormal"/>
        <w:spacing w:before="220"/>
        <w:ind w:firstLine="540"/>
        <w:jc w:val="both"/>
        <w:rPr>
          <w:color w:val="000000"/>
        </w:rPr>
      </w:pPr>
      <w:r w:rsidRPr="004D39F7">
        <w:rPr>
          <w:color w:val="000000"/>
        </w:rPr>
        <w:t>б) вне населенных пунктов в пределах придорожной полосы дорог федерального и областного значения.</w:t>
      </w:r>
    </w:p>
    <w:p w:rsidR="00DC101E" w:rsidRPr="004D39F7" w:rsidRDefault="00DC101E">
      <w:pPr>
        <w:pStyle w:val="ConsPlusNormal"/>
        <w:spacing w:before="220"/>
        <w:ind w:firstLine="540"/>
        <w:jc w:val="both"/>
        <w:rPr>
          <w:color w:val="000000"/>
        </w:rPr>
      </w:pPr>
      <w:r w:rsidRPr="004D39F7">
        <w:rPr>
          <w:color w:val="000000"/>
        </w:rPr>
        <w:t>При осуществлении деятельности по розничной торговле выбор корректирующего коэффициента базовой доходности К2 производится в зависимости от вида (подвида) деятельности и места дислокации (зоны), в котором она осуществляется, в соответствии со следующим перечнем:</w:t>
      </w:r>
    </w:p>
    <w:p w:rsidR="00DC101E" w:rsidRPr="004D39F7" w:rsidRDefault="00DC101E">
      <w:pPr>
        <w:pStyle w:val="ConsPlusNormal"/>
        <w:spacing w:before="220"/>
        <w:ind w:firstLine="540"/>
        <w:jc w:val="both"/>
        <w:rPr>
          <w:color w:val="000000"/>
        </w:rPr>
      </w:pPr>
      <w:r w:rsidRPr="004D39F7">
        <w:rPr>
          <w:color w:val="000000"/>
        </w:rPr>
        <w:t xml:space="preserve">1 зона - в населенных пунктах Рязанского муниципального района, перечисленных в </w:t>
      </w:r>
      <w:hyperlink w:anchor="P2616" w:history="1">
        <w:r w:rsidRPr="004D39F7">
          <w:rPr>
            <w:color w:val="000000"/>
          </w:rPr>
          <w:t>приложении 15</w:t>
        </w:r>
      </w:hyperlink>
      <w:r w:rsidRPr="004D39F7">
        <w:rPr>
          <w:color w:val="000000"/>
        </w:rPr>
        <w:t>;</w:t>
      </w:r>
    </w:p>
    <w:p w:rsidR="00DC101E" w:rsidRPr="004D39F7" w:rsidRDefault="00DC101E">
      <w:pPr>
        <w:pStyle w:val="ConsPlusNormal"/>
        <w:spacing w:before="220"/>
        <w:ind w:firstLine="540"/>
        <w:jc w:val="both"/>
        <w:rPr>
          <w:color w:val="000000"/>
        </w:rPr>
      </w:pPr>
      <w:r w:rsidRPr="004D39F7">
        <w:rPr>
          <w:color w:val="000000"/>
        </w:rPr>
        <w:t xml:space="preserve">2 зона - в населенных пунктах Рязанского муниципального района, перечисленных в </w:t>
      </w:r>
      <w:hyperlink w:anchor="P2763" w:history="1">
        <w:r w:rsidRPr="004D39F7">
          <w:rPr>
            <w:color w:val="000000"/>
          </w:rPr>
          <w:t>приложении 16</w:t>
        </w:r>
      </w:hyperlink>
      <w:r w:rsidRPr="004D39F7">
        <w:rPr>
          <w:color w:val="000000"/>
        </w:rPr>
        <w:t>;</w:t>
      </w:r>
    </w:p>
    <w:p w:rsidR="00DC101E" w:rsidRPr="004D39F7" w:rsidRDefault="00DC101E">
      <w:pPr>
        <w:pStyle w:val="ConsPlusNormal"/>
        <w:spacing w:before="220"/>
        <w:ind w:firstLine="540"/>
        <w:jc w:val="both"/>
        <w:rPr>
          <w:color w:val="000000"/>
        </w:rPr>
      </w:pPr>
      <w:r w:rsidRPr="004D39F7">
        <w:rPr>
          <w:color w:val="000000"/>
        </w:rPr>
        <w:t>3 зона - вне населенных пунктов в пределах придорожной полосы дорог федерального и областного значения.</w:t>
      </w:r>
    </w:p>
    <w:p w:rsidR="00DC101E" w:rsidRPr="004D39F7" w:rsidRDefault="00DC101E">
      <w:pPr>
        <w:pStyle w:val="ConsPlusNormal"/>
        <w:spacing w:before="220"/>
        <w:ind w:firstLine="540"/>
        <w:jc w:val="both"/>
        <w:rPr>
          <w:color w:val="000000"/>
        </w:rPr>
      </w:pPr>
      <w:r w:rsidRPr="004D39F7">
        <w:rPr>
          <w:color w:val="000000"/>
        </w:rPr>
        <w:t>При осуществлении предпринимательской деятельности по розничной торговле через магазины и павильоны и одновременно по развозной и (или) разносной торговле в малонаселенных (труднодоступных) населенных пунктах Рязанского района, где отсутствуют объекты стационарной торговой сети, корректирующий коэффициент базовой доходности К2 по розничной торговле через магазины и павильоны понижается на 20%. Подтверждающим документом осуществления предпринимательской деятельности по развозной и (или) разносной торговле в малонаселенных (труднодоступных) населенных пунктах Рязанского района является Соглашение об обеспечении обслуживания средствами развозной торговли населения, проживающего в сельских населенных пунктах Рязанской области, в которых отсутствуют стационарные и нестационарные торговые объекты, заключенное между министерством промышленности и экономического развития Рязанской области, администрацией муниципального образования - Рязанский муниципальный район Рязанской области и налогоплательщиком, а также подтверждение осуществления данной деятельности от администрации муниципального образования сельского поселения, на территории которого осуществляется развозная и (или) разносная торговля в малонаселенных (труднодоступных) населенных пунктах данного сельского поселения.</w:t>
      </w:r>
    </w:p>
    <w:p w:rsidR="00DC101E" w:rsidRPr="004D39F7" w:rsidRDefault="00DC101E">
      <w:pPr>
        <w:pStyle w:val="ConsPlusNormal"/>
        <w:spacing w:before="220"/>
        <w:ind w:firstLine="540"/>
        <w:jc w:val="both"/>
        <w:rPr>
          <w:color w:val="000000"/>
        </w:rPr>
      </w:pPr>
      <w:r w:rsidRPr="004D39F7">
        <w:rPr>
          <w:color w:val="000000"/>
        </w:rPr>
        <w:t>В случае, если место осуществления предпринимательской деятельности, подлежащей налогообложению единым налогом на вмененный доход, располагается на пересечении двух и более зон, то применяется корректирующий коэффициент базовой доходности К2 с наибольшим для этих зон значением вне зависимости от места регистрации объекта (адреса).</w:t>
      </w:r>
    </w:p>
    <w:p w:rsidR="00DC101E" w:rsidRPr="004D39F7" w:rsidRDefault="00DC101E">
      <w:pPr>
        <w:pStyle w:val="ConsPlusNormal"/>
        <w:spacing w:before="220"/>
        <w:ind w:firstLine="540"/>
        <w:jc w:val="both"/>
        <w:rPr>
          <w:color w:val="000000"/>
        </w:rPr>
      </w:pPr>
      <w:r w:rsidRPr="004D39F7">
        <w:rPr>
          <w:color w:val="000000"/>
        </w:rPr>
        <w:t>При отнесении розничной торговли к неспециализированной или специализированной, а также при выборе корректирующего коэффициента базовой доходности К2 в зависимости от номенклатуры реализуемых товаров при осуществлении специализированной розничной торговли налогоплательщики должны руководствоваться данными раздельного учета выручки от реализации различных групп товаров.</w:t>
      </w:r>
    </w:p>
    <w:p w:rsidR="00DC101E" w:rsidRPr="004D39F7" w:rsidRDefault="00DC101E">
      <w:pPr>
        <w:pStyle w:val="ConsPlusNormal"/>
        <w:spacing w:before="220"/>
        <w:ind w:firstLine="540"/>
        <w:jc w:val="both"/>
        <w:rPr>
          <w:color w:val="000000"/>
        </w:rPr>
      </w:pPr>
      <w:r w:rsidRPr="004D39F7">
        <w:rPr>
          <w:color w:val="000000"/>
        </w:rPr>
        <w:t>В случае отсутствия раздельного учета товаров различной номенклатуры налогоплательщики лишаются права на применение приложений N 6.1, 7.1, 7.4 к настоящему Положению. При этом корректирующий коэффициент базовой доходности К2 применяется к группе реализуемых товаров с наибольшим значением коэффициента.</w:t>
      </w:r>
    </w:p>
    <w:p w:rsidR="00DC101E" w:rsidRPr="004D39F7" w:rsidRDefault="00DC101E">
      <w:pPr>
        <w:pStyle w:val="ConsPlusNormal"/>
        <w:jc w:val="both"/>
        <w:rPr>
          <w:color w:val="000000"/>
        </w:rPr>
      </w:pPr>
    </w:p>
    <w:p w:rsidR="00DC101E" w:rsidRPr="004D39F7" w:rsidRDefault="00DC101E">
      <w:pPr>
        <w:pStyle w:val="ConsPlusNormal"/>
        <w:jc w:val="both"/>
        <w:rPr>
          <w:color w:val="000000"/>
        </w:rPr>
      </w:pPr>
    </w:p>
    <w:p w:rsidR="00DC101E" w:rsidRPr="004D39F7" w:rsidRDefault="00DC101E">
      <w:pPr>
        <w:pStyle w:val="ConsPlusNormal"/>
        <w:jc w:val="both"/>
        <w:rPr>
          <w:color w:val="000000"/>
        </w:rPr>
      </w:pPr>
    </w:p>
    <w:p w:rsidR="00DC101E" w:rsidRPr="004D39F7" w:rsidRDefault="00DC101E">
      <w:pPr>
        <w:pStyle w:val="ConsPlusNormal"/>
        <w:jc w:val="both"/>
        <w:rPr>
          <w:color w:val="000000"/>
        </w:rPr>
      </w:pPr>
    </w:p>
    <w:p w:rsidR="00DC101E" w:rsidRPr="004D39F7" w:rsidRDefault="00DC101E">
      <w:pPr>
        <w:pStyle w:val="ConsPlusNormal"/>
        <w:jc w:val="both"/>
        <w:rPr>
          <w:color w:val="000000"/>
        </w:rPr>
      </w:pPr>
    </w:p>
    <w:p w:rsidR="00DC101E" w:rsidRPr="004D39F7" w:rsidRDefault="00DC101E">
      <w:pPr>
        <w:pStyle w:val="ConsPlusNormal"/>
        <w:jc w:val="right"/>
        <w:outlineLvl w:val="1"/>
        <w:rPr>
          <w:color w:val="000000"/>
        </w:rPr>
      </w:pPr>
      <w:r w:rsidRPr="004D39F7">
        <w:rPr>
          <w:color w:val="000000"/>
        </w:rPr>
        <w:t>Приложение 1</w:t>
      </w:r>
    </w:p>
    <w:p w:rsidR="00DC101E" w:rsidRPr="004D39F7" w:rsidRDefault="00DC101E">
      <w:pPr>
        <w:pStyle w:val="ConsPlusNormal"/>
        <w:jc w:val="right"/>
        <w:rPr>
          <w:color w:val="000000"/>
        </w:rPr>
      </w:pPr>
      <w:r w:rsidRPr="004D39F7">
        <w:rPr>
          <w:color w:val="000000"/>
        </w:rPr>
        <w:t>к Положению</w:t>
      </w:r>
    </w:p>
    <w:p w:rsidR="00DC101E" w:rsidRPr="004D39F7" w:rsidRDefault="00DC101E">
      <w:pPr>
        <w:pStyle w:val="ConsPlusNormal"/>
        <w:jc w:val="right"/>
        <w:rPr>
          <w:color w:val="000000"/>
        </w:rPr>
      </w:pPr>
      <w:r w:rsidRPr="004D39F7">
        <w:rPr>
          <w:color w:val="000000"/>
        </w:rPr>
        <w:t>о корректирующем коэффициенте</w:t>
      </w:r>
    </w:p>
    <w:p w:rsidR="00DC101E" w:rsidRPr="004D39F7" w:rsidRDefault="00DC101E">
      <w:pPr>
        <w:pStyle w:val="ConsPlusNormal"/>
        <w:jc w:val="right"/>
        <w:rPr>
          <w:color w:val="000000"/>
        </w:rPr>
      </w:pPr>
      <w:r w:rsidRPr="004D39F7">
        <w:rPr>
          <w:color w:val="000000"/>
        </w:rPr>
        <w:t>базовой доходности К2 для исчисления</w:t>
      </w:r>
    </w:p>
    <w:p w:rsidR="00DC101E" w:rsidRPr="004D39F7" w:rsidRDefault="00DC101E">
      <w:pPr>
        <w:pStyle w:val="ConsPlusNormal"/>
        <w:jc w:val="right"/>
        <w:rPr>
          <w:color w:val="000000"/>
        </w:rPr>
      </w:pPr>
      <w:r w:rsidRPr="004D39F7">
        <w:rPr>
          <w:color w:val="000000"/>
        </w:rPr>
        <w:t>суммы единого налога на вмененный</w:t>
      </w:r>
    </w:p>
    <w:p w:rsidR="00DC101E" w:rsidRPr="004D39F7" w:rsidRDefault="00DC101E">
      <w:pPr>
        <w:pStyle w:val="ConsPlusNormal"/>
        <w:jc w:val="right"/>
        <w:rPr>
          <w:color w:val="000000"/>
        </w:rPr>
      </w:pPr>
      <w:r w:rsidRPr="004D39F7">
        <w:rPr>
          <w:color w:val="000000"/>
        </w:rPr>
        <w:t>доход для отдельных видов деятельности</w:t>
      </w:r>
    </w:p>
    <w:p w:rsidR="00DC101E" w:rsidRPr="004D39F7" w:rsidRDefault="00DC101E">
      <w:pPr>
        <w:pStyle w:val="ConsPlusNormal"/>
        <w:jc w:val="right"/>
        <w:rPr>
          <w:color w:val="000000"/>
        </w:rPr>
      </w:pPr>
      <w:r w:rsidRPr="004D39F7">
        <w:rPr>
          <w:color w:val="000000"/>
        </w:rPr>
        <w:t>на территории муниципального образования</w:t>
      </w:r>
    </w:p>
    <w:p w:rsidR="00DC101E" w:rsidRPr="004D39F7" w:rsidRDefault="00DC101E">
      <w:pPr>
        <w:pStyle w:val="ConsPlusNormal"/>
        <w:jc w:val="right"/>
        <w:rPr>
          <w:color w:val="000000"/>
        </w:rPr>
      </w:pPr>
      <w:r w:rsidRPr="004D39F7">
        <w:rPr>
          <w:color w:val="000000"/>
        </w:rPr>
        <w:t>- Рязанский муниципальный район</w:t>
      </w:r>
    </w:p>
    <w:p w:rsidR="00DC101E" w:rsidRPr="004D39F7" w:rsidRDefault="00DC101E">
      <w:pPr>
        <w:pStyle w:val="ConsPlusNormal"/>
        <w:jc w:val="right"/>
        <w:rPr>
          <w:color w:val="000000"/>
        </w:rPr>
      </w:pPr>
      <w:r w:rsidRPr="004D39F7">
        <w:rPr>
          <w:color w:val="000000"/>
        </w:rPr>
        <w:t>Рязанской области</w:t>
      </w:r>
    </w:p>
    <w:p w:rsidR="00DC101E" w:rsidRPr="004D39F7" w:rsidRDefault="00DC101E">
      <w:pPr>
        <w:pStyle w:val="ConsPlusNormal"/>
        <w:jc w:val="both"/>
        <w:rPr>
          <w:color w:val="000000"/>
        </w:rPr>
      </w:pPr>
    </w:p>
    <w:p w:rsidR="00DC101E" w:rsidRPr="004D39F7" w:rsidRDefault="00DC101E">
      <w:pPr>
        <w:pStyle w:val="ConsPlusTitle"/>
        <w:jc w:val="center"/>
        <w:rPr>
          <w:color w:val="000000"/>
        </w:rPr>
      </w:pPr>
      <w:bookmarkStart w:id="1" w:name="P94"/>
      <w:bookmarkEnd w:id="1"/>
      <w:r w:rsidRPr="004D39F7">
        <w:rPr>
          <w:color w:val="000000"/>
        </w:rPr>
        <w:t>КОРРЕКТИРУЮЩИЙ КОЭФФИЦИЕНТ БАЗОВОЙ ДОХОДНОСТИ К2</w:t>
      </w:r>
    </w:p>
    <w:p w:rsidR="00DC101E" w:rsidRPr="004D39F7" w:rsidRDefault="00DC101E">
      <w:pPr>
        <w:pStyle w:val="ConsPlusTitle"/>
        <w:jc w:val="center"/>
        <w:rPr>
          <w:color w:val="000000"/>
        </w:rPr>
      </w:pPr>
      <w:r w:rsidRPr="004D39F7">
        <w:rPr>
          <w:color w:val="000000"/>
        </w:rPr>
        <w:t>ДЛЯ ИСЧИСЛЕНИЯ СУММЫ ЕДИНОГО НАЛОГА НА ВМЕНЕННЫЙ ДОХОД</w:t>
      </w:r>
    </w:p>
    <w:p w:rsidR="00DC101E" w:rsidRPr="004D39F7" w:rsidRDefault="00DC101E">
      <w:pPr>
        <w:pStyle w:val="ConsPlusTitle"/>
        <w:jc w:val="center"/>
        <w:rPr>
          <w:color w:val="000000"/>
        </w:rPr>
      </w:pPr>
      <w:r w:rsidRPr="004D39F7">
        <w:rPr>
          <w:color w:val="000000"/>
        </w:rPr>
        <w:t>ПРИ ОСУЩЕСТВЛЕНИИ ДЕЯТЕЛЬНОСТИ ПО ОКАЗАНИЮ БЫТОВЫХ УСЛУГ</w:t>
      </w:r>
    </w:p>
    <w:p w:rsidR="00DC101E" w:rsidRPr="004D39F7" w:rsidRDefault="00DC101E">
      <w:pPr>
        <w:pStyle w:val="ConsPlusNormal"/>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01"/>
        <w:gridCol w:w="6123"/>
        <w:gridCol w:w="1191"/>
      </w:tblGrid>
      <w:tr w:rsidR="00DC101E" w:rsidRPr="004D39F7">
        <w:tc>
          <w:tcPr>
            <w:tcW w:w="1701" w:type="dxa"/>
          </w:tcPr>
          <w:p w:rsidR="00DC101E" w:rsidRPr="004D39F7" w:rsidRDefault="00DC101E">
            <w:pPr>
              <w:pStyle w:val="ConsPlusNormal"/>
              <w:jc w:val="center"/>
              <w:rPr>
                <w:color w:val="000000"/>
              </w:rPr>
            </w:pPr>
            <w:r w:rsidRPr="004D39F7">
              <w:rPr>
                <w:color w:val="000000"/>
              </w:rPr>
              <w:t>Код вида, подвида деятельности</w:t>
            </w:r>
          </w:p>
        </w:tc>
        <w:tc>
          <w:tcPr>
            <w:tcW w:w="6123" w:type="dxa"/>
          </w:tcPr>
          <w:p w:rsidR="00DC101E" w:rsidRPr="004D39F7" w:rsidRDefault="00DC101E">
            <w:pPr>
              <w:pStyle w:val="ConsPlusNormal"/>
              <w:jc w:val="center"/>
              <w:rPr>
                <w:color w:val="000000"/>
              </w:rPr>
            </w:pPr>
            <w:r w:rsidRPr="004D39F7">
              <w:rPr>
                <w:color w:val="000000"/>
              </w:rPr>
              <w:t>Наименование видов деятельности</w:t>
            </w:r>
          </w:p>
        </w:tc>
        <w:tc>
          <w:tcPr>
            <w:tcW w:w="1191" w:type="dxa"/>
          </w:tcPr>
          <w:p w:rsidR="00DC101E" w:rsidRPr="004D39F7" w:rsidRDefault="00DC101E">
            <w:pPr>
              <w:pStyle w:val="ConsPlusNormal"/>
              <w:jc w:val="center"/>
              <w:rPr>
                <w:color w:val="000000"/>
              </w:rPr>
            </w:pPr>
            <w:r w:rsidRPr="004D39F7">
              <w:rPr>
                <w:color w:val="000000"/>
              </w:rPr>
              <w:t>Значение К2</w:t>
            </w:r>
          </w:p>
        </w:tc>
      </w:tr>
      <w:tr w:rsidR="00DC101E" w:rsidRPr="004D39F7">
        <w:tc>
          <w:tcPr>
            <w:tcW w:w="1701" w:type="dxa"/>
          </w:tcPr>
          <w:p w:rsidR="00DC101E" w:rsidRPr="004D39F7" w:rsidRDefault="00DC101E">
            <w:pPr>
              <w:pStyle w:val="ConsPlusNormal"/>
              <w:jc w:val="center"/>
              <w:rPr>
                <w:color w:val="000000"/>
              </w:rPr>
            </w:pPr>
            <w:r w:rsidRPr="004D39F7">
              <w:rPr>
                <w:color w:val="000000"/>
              </w:rPr>
              <w:t>1БУ</w:t>
            </w:r>
          </w:p>
        </w:tc>
        <w:tc>
          <w:tcPr>
            <w:tcW w:w="6123" w:type="dxa"/>
          </w:tcPr>
          <w:p w:rsidR="00DC101E" w:rsidRPr="004D39F7" w:rsidRDefault="00DC101E">
            <w:pPr>
              <w:pStyle w:val="ConsPlusNormal"/>
              <w:rPr>
                <w:color w:val="000000"/>
              </w:rPr>
            </w:pPr>
            <w:r w:rsidRPr="004D39F7">
              <w:rPr>
                <w:color w:val="000000"/>
              </w:rPr>
              <w:t>Оказание бытовых услуг, в том числе:</w:t>
            </w:r>
          </w:p>
        </w:tc>
        <w:tc>
          <w:tcPr>
            <w:tcW w:w="1191" w:type="dxa"/>
          </w:tcPr>
          <w:p w:rsidR="00DC101E" w:rsidRPr="004D39F7" w:rsidRDefault="00DC101E">
            <w:pPr>
              <w:pStyle w:val="ConsPlusNormal"/>
              <w:rPr>
                <w:color w:val="000000"/>
              </w:rPr>
            </w:pPr>
          </w:p>
        </w:tc>
      </w:tr>
      <w:tr w:rsidR="00DC101E" w:rsidRPr="004D39F7">
        <w:tc>
          <w:tcPr>
            <w:tcW w:w="1701" w:type="dxa"/>
          </w:tcPr>
          <w:p w:rsidR="00DC101E" w:rsidRPr="004D39F7" w:rsidRDefault="00DC101E">
            <w:pPr>
              <w:pStyle w:val="ConsPlusNormal"/>
              <w:jc w:val="center"/>
              <w:rPr>
                <w:color w:val="000000"/>
              </w:rPr>
            </w:pPr>
            <w:r w:rsidRPr="004D39F7">
              <w:rPr>
                <w:color w:val="000000"/>
              </w:rPr>
              <w:t>1БУБ</w:t>
            </w:r>
          </w:p>
        </w:tc>
        <w:tc>
          <w:tcPr>
            <w:tcW w:w="6123" w:type="dxa"/>
          </w:tcPr>
          <w:p w:rsidR="00DC101E" w:rsidRPr="004D39F7" w:rsidRDefault="00DC101E">
            <w:pPr>
              <w:pStyle w:val="ConsPlusNormal"/>
              <w:rPr>
                <w:color w:val="000000"/>
              </w:rPr>
            </w:pPr>
            <w:r w:rsidRPr="004D39F7">
              <w:rPr>
                <w:color w:val="000000"/>
              </w:rPr>
              <w:t>Оказание бытовых услуг предприятиями бытового обслуживания населения</w:t>
            </w:r>
          </w:p>
        </w:tc>
        <w:tc>
          <w:tcPr>
            <w:tcW w:w="1191" w:type="dxa"/>
          </w:tcPr>
          <w:p w:rsidR="00DC101E" w:rsidRPr="004D39F7" w:rsidRDefault="00DC101E">
            <w:pPr>
              <w:pStyle w:val="ConsPlusNormal"/>
              <w:rPr>
                <w:color w:val="000000"/>
              </w:rPr>
            </w:pPr>
          </w:p>
        </w:tc>
      </w:tr>
      <w:tr w:rsidR="00DC101E" w:rsidRPr="004D39F7">
        <w:tc>
          <w:tcPr>
            <w:tcW w:w="1701" w:type="dxa"/>
          </w:tcPr>
          <w:p w:rsidR="00DC101E" w:rsidRPr="004D39F7" w:rsidRDefault="00DC101E">
            <w:pPr>
              <w:pStyle w:val="ConsPlusNormal"/>
              <w:jc w:val="center"/>
              <w:rPr>
                <w:color w:val="000000"/>
              </w:rPr>
            </w:pPr>
            <w:r w:rsidRPr="004D39F7">
              <w:rPr>
                <w:color w:val="000000"/>
              </w:rPr>
              <w:t>1БУС</w:t>
            </w:r>
          </w:p>
        </w:tc>
        <w:tc>
          <w:tcPr>
            <w:tcW w:w="6123" w:type="dxa"/>
          </w:tcPr>
          <w:p w:rsidR="00DC101E" w:rsidRPr="004D39F7" w:rsidRDefault="00DC101E">
            <w:pPr>
              <w:pStyle w:val="ConsPlusNormal"/>
              <w:rPr>
                <w:color w:val="000000"/>
              </w:rPr>
            </w:pPr>
            <w:r w:rsidRPr="004D39F7">
              <w:rPr>
                <w:color w:val="000000"/>
              </w:rPr>
              <w:t>Оказание бытовых услуг специализированными предприятиями (организациями) и индивидуальными предпринимателями:</w:t>
            </w:r>
          </w:p>
        </w:tc>
        <w:tc>
          <w:tcPr>
            <w:tcW w:w="1191" w:type="dxa"/>
          </w:tcPr>
          <w:p w:rsidR="00DC101E" w:rsidRPr="004D39F7" w:rsidRDefault="00DC101E">
            <w:pPr>
              <w:pStyle w:val="ConsPlusNormal"/>
              <w:rPr>
                <w:color w:val="000000"/>
              </w:rPr>
            </w:pPr>
          </w:p>
        </w:tc>
      </w:tr>
      <w:tr w:rsidR="00DC101E" w:rsidRPr="004D39F7">
        <w:tc>
          <w:tcPr>
            <w:tcW w:w="1701" w:type="dxa"/>
          </w:tcPr>
          <w:p w:rsidR="00DC101E" w:rsidRPr="004D39F7" w:rsidRDefault="00DC101E">
            <w:pPr>
              <w:pStyle w:val="ConsPlusNormal"/>
              <w:jc w:val="center"/>
              <w:rPr>
                <w:color w:val="000000"/>
              </w:rPr>
            </w:pPr>
            <w:r w:rsidRPr="004D39F7">
              <w:rPr>
                <w:color w:val="000000"/>
              </w:rPr>
              <w:t>1БУС-1</w:t>
            </w:r>
          </w:p>
        </w:tc>
        <w:tc>
          <w:tcPr>
            <w:tcW w:w="6123" w:type="dxa"/>
          </w:tcPr>
          <w:p w:rsidR="00DC101E" w:rsidRPr="004D39F7" w:rsidRDefault="00DC101E">
            <w:pPr>
              <w:pStyle w:val="ConsPlusNormal"/>
              <w:rPr>
                <w:color w:val="000000"/>
              </w:rPr>
            </w:pPr>
            <w:r w:rsidRPr="004D39F7">
              <w:rPr>
                <w:color w:val="000000"/>
              </w:rPr>
              <w:t xml:space="preserve">Пошив обуви и различных дополнений к обуви по индивидуальному заказу населения, ремонт обуви, в том числе окраска обуви (коды видов деятельности в соответствии с Общероссийским </w:t>
            </w:r>
            <w:hyperlink r:id="rId6" w:history="1">
              <w:r w:rsidRPr="004D39F7">
                <w:rPr>
                  <w:color w:val="000000"/>
                </w:rPr>
                <w:t>классификатором</w:t>
              </w:r>
            </w:hyperlink>
            <w:r w:rsidRPr="004D39F7">
              <w:rPr>
                <w:color w:val="000000"/>
              </w:rPr>
              <w:t xml:space="preserve"> видов экономической деятельности (далее - коды по ОК 029-2014 (КДЕС Ред. 2)): 15.20.5; 95.23; коды услуг в соответствии с Общероссийским </w:t>
            </w:r>
            <w:hyperlink r:id="rId7" w:history="1">
              <w:r w:rsidRPr="004D39F7">
                <w:rPr>
                  <w:color w:val="000000"/>
                </w:rPr>
                <w:t>классификатором</w:t>
              </w:r>
            </w:hyperlink>
            <w:r w:rsidRPr="004D39F7">
              <w:rPr>
                <w:color w:val="000000"/>
              </w:rPr>
              <w:t xml:space="preserve"> продукции по видам экономической деятельности (далее - коды по ОК 034-2014 (КПЕС 2008)): 15.20.99.200; 15.20.99.211; 15.20.99.212; 15.20.99.213; 15.20.99.214; 15.20.99.215; 15.20.99.216; 15.20.99.217; 15.20.99.218; 15.20.99.219; 15.20.99.221; 15.20.99.222; 15.20.99.223; 15.20.99.229; 15.20.99.230; 95.23.10.100; 95.23.10.110; 95.23.10.111; 95.23.10.112; 95.23.10.113; 95.23.10.114; 95.23.10.115; 95.23.10.116; 95.23.10.117; 95.23.10.118; 95.23.10.119; 95.23.10.120; 95.23.10.121; 95.23.10.122; 95.23.10.123; 95.23.10.124; 95.23.10.125; 95.23.10.126; 95.23.10.127; 95.23.10.128; 95.23.10.129; 95.23.10.130; 95.23.10.131; 95.23.10.132; 95.23.10.133; 95.23.10.140; 95.23.10.190; 95.23.10.191; 95.23.10.192; 95.23.10.193; 95.23.10.194; 95.23.10.195; 95.23.10.196; 95.23.10.197; 95.23.10.198; 95.23.10.199; 95.23.10.200)</w:t>
            </w:r>
          </w:p>
        </w:tc>
        <w:tc>
          <w:tcPr>
            <w:tcW w:w="1191" w:type="dxa"/>
          </w:tcPr>
          <w:p w:rsidR="00DC101E" w:rsidRPr="004D39F7" w:rsidRDefault="00DC101E">
            <w:pPr>
              <w:pStyle w:val="ConsPlusNormal"/>
              <w:jc w:val="center"/>
              <w:rPr>
                <w:color w:val="000000"/>
              </w:rPr>
            </w:pPr>
            <w:r w:rsidRPr="004D39F7">
              <w:rPr>
                <w:color w:val="000000"/>
              </w:rPr>
              <w:t>0,23</w:t>
            </w:r>
          </w:p>
        </w:tc>
      </w:tr>
      <w:tr w:rsidR="00DC101E" w:rsidRPr="004D39F7">
        <w:tc>
          <w:tcPr>
            <w:tcW w:w="1701" w:type="dxa"/>
            <w:vMerge w:val="restart"/>
          </w:tcPr>
          <w:p w:rsidR="00DC101E" w:rsidRPr="004D39F7" w:rsidRDefault="00DC101E">
            <w:pPr>
              <w:pStyle w:val="ConsPlusNormal"/>
              <w:jc w:val="center"/>
              <w:rPr>
                <w:color w:val="000000"/>
              </w:rPr>
            </w:pPr>
            <w:r w:rsidRPr="004D39F7">
              <w:rPr>
                <w:color w:val="000000"/>
              </w:rPr>
              <w:t>1БУС-2</w:t>
            </w:r>
          </w:p>
        </w:tc>
        <w:tc>
          <w:tcPr>
            <w:tcW w:w="6123" w:type="dxa"/>
          </w:tcPr>
          <w:p w:rsidR="00DC101E" w:rsidRPr="004D39F7" w:rsidRDefault="00DC101E">
            <w:pPr>
              <w:pStyle w:val="ConsPlusNormal"/>
              <w:rPr>
                <w:color w:val="000000"/>
              </w:rPr>
            </w:pPr>
            <w:r w:rsidRPr="004D39F7">
              <w:rPr>
                <w:color w:val="000000"/>
              </w:rPr>
              <w:t>Ремонт компьютеров и периферийного компьютерного оборудования (код по ОК 029-2014 (КДЕС Ред. 2): 95.11; коды по ОК 034-2014 (КПЕС 2008): 95.11.10, 95.11.10.110, 95.11.10.120, 95.11.10.130, 95.11.10.190)</w:t>
            </w:r>
          </w:p>
        </w:tc>
        <w:tc>
          <w:tcPr>
            <w:tcW w:w="1191" w:type="dxa"/>
          </w:tcPr>
          <w:p w:rsidR="00DC101E" w:rsidRPr="004D39F7" w:rsidRDefault="00DC101E">
            <w:pPr>
              <w:pStyle w:val="ConsPlusNormal"/>
              <w:rPr>
                <w:color w:val="000000"/>
              </w:rPr>
            </w:pPr>
          </w:p>
        </w:tc>
      </w:tr>
      <w:tr w:rsidR="00DC101E" w:rsidRPr="004D39F7">
        <w:tc>
          <w:tcPr>
            <w:tcW w:w="1701" w:type="dxa"/>
            <w:vMerge/>
          </w:tcPr>
          <w:p w:rsidR="00DC101E" w:rsidRPr="004D39F7" w:rsidRDefault="00DC101E">
            <w:pPr>
              <w:rPr>
                <w:color w:val="000000"/>
              </w:rPr>
            </w:pPr>
          </w:p>
        </w:tc>
        <w:tc>
          <w:tcPr>
            <w:tcW w:w="6123" w:type="dxa"/>
          </w:tcPr>
          <w:p w:rsidR="00DC101E" w:rsidRPr="004D39F7" w:rsidRDefault="00DC101E">
            <w:pPr>
              <w:pStyle w:val="ConsPlusNormal"/>
              <w:rPr>
                <w:color w:val="000000"/>
              </w:rPr>
            </w:pPr>
            <w:r w:rsidRPr="004D39F7">
              <w:rPr>
                <w:color w:val="000000"/>
              </w:rPr>
              <w:t>Оказание этих услуг организациями, имеющими следующее количество филиалов и (или) приемных пунктов (ед.):</w:t>
            </w:r>
          </w:p>
        </w:tc>
        <w:tc>
          <w:tcPr>
            <w:tcW w:w="1191" w:type="dxa"/>
          </w:tcPr>
          <w:p w:rsidR="00DC101E" w:rsidRPr="004D39F7" w:rsidRDefault="00DC101E">
            <w:pPr>
              <w:pStyle w:val="ConsPlusNormal"/>
              <w:rPr>
                <w:color w:val="000000"/>
              </w:rPr>
            </w:pPr>
          </w:p>
        </w:tc>
      </w:tr>
      <w:tr w:rsidR="00DC101E" w:rsidRPr="004D39F7">
        <w:tc>
          <w:tcPr>
            <w:tcW w:w="1701" w:type="dxa"/>
            <w:vMerge/>
          </w:tcPr>
          <w:p w:rsidR="00DC101E" w:rsidRPr="004D39F7" w:rsidRDefault="00DC101E">
            <w:pPr>
              <w:rPr>
                <w:color w:val="000000"/>
              </w:rPr>
            </w:pPr>
          </w:p>
        </w:tc>
        <w:tc>
          <w:tcPr>
            <w:tcW w:w="6123" w:type="dxa"/>
          </w:tcPr>
          <w:p w:rsidR="00DC101E" w:rsidRPr="004D39F7" w:rsidRDefault="00DC101E">
            <w:pPr>
              <w:pStyle w:val="ConsPlusNormal"/>
              <w:rPr>
                <w:color w:val="000000"/>
              </w:rPr>
            </w:pPr>
            <w:r w:rsidRPr="004D39F7">
              <w:rPr>
                <w:color w:val="000000"/>
              </w:rPr>
              <w:t>от 1 до 4</w:t>
            </w:r>
          </w:p>
        </w:tc>
        <w:tc>
          <w:tcPr>
            <w:tcW w:w="1191" w:type="dxa"/>
          </w:tcPr>
          <w:p w:rsidR="00DC101E" w:rsidRPr="004D39F7" w:rsidRDefault="00DC101E">
            <w:pPr>
              <w:pStyle w:val="ConsPlusNormal"/>
              <w:jc w:val="center"/>
              <w:rPr>
                <w:color w:val="000000"/>
              </w:rPr>
            </w:pPr>
            <w:r w:rsidRPr="004D39F7">
              <w:rPr>
                <w:color w:val="000000"/>
              </w:rPr>
              <w:t>0,45</w:t>
            </w:r>
          </w:p>
        </w:tc>
      </w:tr>
      <w:tr w:rsidR="00DC101E" w:rsidRPr="004D39F7">
        <w:tc>
          <w:tcPr>
            <w:tcW w:w="1701" w:type="dxa"/>
            <w:vMerge/>
          </w:tcPr>
          <w:p w:rsidR="00DC101E" w:rsidRPr="004D39F7" w:rsidRDefault="00DC101E">
            <w:pPr>
              <w:rPr>
                <w:color w:val="000000"/>
              </w:rPr>
            </w:pPr>
          </w:p>
        </w:tc>
        <w:tc>
          <w:tcPr>
            <w:tcW w:w="6123" w:type="dxa"/>
          </w:tcPr>
          <w:p w:rsidR="00DC101E" w:rsidRPr="004D39F7" w:rsidRDefault="00DC101E">
            <w:pPr>
              <w:pStyle w:val="ConsPlusNormal"/>
              <w:rPr>
                <w:color w:val="000000"/>
              </w:rPr>
            </w:pPr>
            <w:r w:rsidRPr="004D39F7">
              <w:rPr>
                <w:color w:val="000000"/>
              </w:rPr>
              <w:t>от 5 до 9</w:t>
            </w:r>
          </w:p>
        </w:tc>
        <w:tc>
          <w:tcPr>
            <w:tcW w:w="1191" w:type="dxa"/>
          </w:tcPr>
          <w:p w:rsidR="00DC101E" w:rsidRPr="004D39F7" w:rsidRDefault="00DC101E">
            <w:pPr>
              <w:pStyle w:val="ConsPlusNormal"/>
              <w:jc w:val="center"/>
              <w:rPr>
                <w:color w:val="000000"/>
              </w:rPr>
            </w:pPr>
            <w:r w:rsidRPr="004D39F7">
              <w:rPr>
                <w:color w:val="000000"/>
              </w:rPr>
              <w:t>0,40</w:t>
            </w:r>
          </w:p>
        </w:tc>
      </w:tr>
      <w:tr w:rsidR="00DC101E" w:rsidRPr="004D39F7">
        <w:tc>
          <w:tcPr>
            <w:tcW w:w="1701" w:type="dxa"/>
            <w:vMerge/>
          </w:tcPr>
          <w:p w:rsidR="00DC101E" w:rsidRPr="004D39F7" w:rsidRDefault="00DC101E">
            <w:pPr>
              <w:rPr>
                <w:color w:val="000000"/>
              </w:rPr>
            </w:pPr>
          </w:p>
        </w:tc>
        <w:tc>
          <w:tcPr>
            <w:tcW w:w="6123" w:type="dxa"/>
          </w:tcPr>
          <w:p w:rsidR="00DC101E" w:rsidRPr="004D39F7" w:rsidRDefault="00DC101E">
            <w:pPr>
              <w:pStyle w:val="ConsPlusNormal"/>
              <w:rPr>
                <w:color w:val="000000"/>
              </w:rPr>
            </w:pPr>
            <w:r w:rsidRPr="004D39F7">
              <w:rPr>
                <w:color w:val="000000"/>
              </w:rPr>
              <w:t>от 10 до 14</w:t>
            </w:r>
          </w:p>
        </w:tc>
        <w:tc>
          <w:tcPr>
            <w:tcW w:w="1191" w:type="dxa"/>
          </w:tcPr>
          <w:p w:rsidR="00DC101E" w:rsidRPr="004D39F7" w:rsidRDefault="00DC101E">
            <w:pPr>
              <w:pStyle w:val="ConsPlusNormal"/>
              <w:jc w:val="center"/>
              <w:rPr>
                <w:color w:val="000000"/>
              </w:rPr>
            </w:pPr>
            <w:r w:rsidRPr="004D39F7">
              <w:rPr>
                <w:color w:val="000000"/>
              </w:rPr>
              <w:t>0,39</w:t>
            </w:r>
          </w:p>
        </w:tc>
      </w:tr>
      <w:tr w:rsidR="00DC101E" w:rsidRPr="004D39F7">
        <w:tc>
          <w:tcPr>
            <w:tcW w:w="1701" w:type="dxa"/>
            <w:vMerge/>
          </w:tcPr>
          <w:p w:rsidR="00DC101E" w:rsidRPr="004D39F7" w:rsidRDefault="00DC101E">
            <w:pPr>
              <w:rPr>
                <w:color w:val="000000"/>
              </w:rPr>
            </w:pPr>
          </w:p>
        </w:tc>
        <w:tc>
          <w:tcPr>
            <w:tcW w:w="6123" w:type="dxa"/>
          </w:tcPr>
          <w:p w:rsidR="00DC101E" w:rsidRPr="004D39F7" w:rsidRDefault="00DC101E">
            <w:pPr>
              <w:pStyle w:val="ConsPlusNormal"/>
              <w:rPr>
                <w:color w:val="000000"/>
              </w:rPr>
            </w:pPr>
            <w:r w:rsidRPr="004D39F7">
              <w:rPr>
                <w:color w:val="000000"/>
              </w:rPr>
              <w:t>от 15 до 19</w:t>
            </w:r>
          </w:p>
        </w:tc>
        <w:tc>
          <w:tcPr>
            <w:tcW w:w="1191" w:type="dxa"/>
          </w:tcPr>
          <w:p w:rsidR="00DC101E" w:rsidRPr="004D39F7" w:rsidRDefault="00DC101E">
            <w:pPr>
              <w:pStyle w:val="ConsPlusNormal"/>
              <w:jc w:val="center"/>
              <w:rPr>
                <w:color w:val="000000"/>
              </w:rPr>
            </w:pPr>
            <w:r w:rsidRPr="004D39F7">
              <w:rPr>
                <w:color w:val="000000"/>
              </w:rPr>
              <w:t>0,38</w:t>
            </w:r>
          </w:p>
        </w:tc>
      </w:tr>
      <w:tr w:rsidR="00DC101E" w:rsidRPr="004D39F7">
        <w:tc>
          <w:tcPr>
            <w:tcW w:w="1701" w:type="dxa"/>
            <w:vMerge/>
          </w:tcPr>
          <w:p w:rsidR="00DC101E" w:rsidRPr="004D39F7" w:rsidRDefault="00DC101E">
            <w:pPr>
              <w:rPr>
                <w:color w:val="000000"/>
              </w:rPr>
            </w:pPr>
          </w:p>
        </w:tc>
        <w:tc>
          <w:tcPr>
            <w:tcW w:w="6123" w:type="dxa"/>
          </w:tcPr>
          <w:p w:rsidR="00DC101E" w:rsidRPr="004D39F7" w:rsidRDefault="00DC101E">
            <w:pPr>
              <w:pStyle w:val="ConsPlusNormal"/>
              <w:rPr>
                <w:color w:val="000000"/>
              </w:rPr>
            </w:pPr>
            <w:r w:rsidRPr="004D39F7">
              <w:rPr>
                <w:color w:val="000000"/>
              </w:rPr>
              <w:t>свыше 20</w:t>
            </w:r>
          </w:p>
        </w:tc>
        <w:tc>
          <w:tcPr>
            <w:tcW w:w="1191" w:type="dxa"/>
          </w:tcPr>
          <w:p w:rsidR="00DC101E" w:rsidRPr="004D39F7" w:rsidRDefault="00DC101E">
            <w:pPr>
              <w:pStyle w:val="ConsPlusNormal"/>
              <w:jc w:val="center"/>
              <w:rPr>
                <w:color w:val="000000"/>
              </w:rPr>
            </w:pPr>
            <w:r w:rsidRPr="004D39F7">
              <w:rPr>
                <w:color w:val="000000"/>
              </w:rPr>
              <w:t>0,37</w:t>
            </w:r>
          </w:p>
        </w:tc>
      </w:tr>
      <w:tr w:rsidR="00DC101E" w:rsidRPr="004D39F7">
        <w:tc>
          <w:tcPr>
            <w:tcW w:w="1701" w:type="dxa"/>
            <w:vMerge w:val="restart"/>
          </w:tcPr>
          <w:p w:rsidR="00DC101E" w:rsidRPr="004D39F7" w:rsidRDefault="00DC101E">
            <w:pPr>
              <w:pStyle w:val="ConsPlusNormal"/>
              <w:jc w:val="center"/>
              <w:rPr>
                <w:color w:val="000000"/>
              </w:rPr>
            </w:pPr>
            <w:r w:rsidRPr="004D39F7">
              <w:rPr>
                <w:color w:val="000000"/>
              </w:rPr>
              <w:t>1БУС-2.1</w:t>
            </w:r>
          </w:p>
        </w:tc>
        <w:tc>
          <w:tcPr>
            <w:tcW w:w="6123" w:type="dxa"/>
          </w:tcPr>
          <w:p w:rsidR="00DC101E" w:rsidRPr="004D39F7" w:rsidRDefault="00DC101E">
            <w:pPr>
              <w:pStyle w:val="ConsPlusNormal"/>
              <w:rPr>
                <w:color w:val="000000"/>
              </w:rPr>
            </w:pPr>
            <w:r w:rsidRPr="004D39F7">
              <w:rPr>
                <w:color w:val="000000"/>
              </w:rPr>
              <w:t>Ремонт коммуникационного оборудования (код по ОК 029-2014 (КДЕС Ред. 2): 95.12; коды по ОК 034-2014 (КПЕС 2008): 95.12.10; 95.12.10.000.)</w:t>
            </w:r>
          </w:p>
        </w:tc>
        <w:tc>
          <w:tcPr>
            <w:tcW w:w="1191" w:type="dxa"/>
          </w:tcPr>
          <w:p w:rsidR="00DC101E" w:rsidRPr="004D39F7" w:rsidRDefault="00DC101E">
            <w:pPr>
              <w:pStyle w:val="ConsPlusNormal"/>
              <w:rPr>
                <w:color w:val="000000"/>
              </w:rPr>
            </w:pPr>
          </w:p>
        </w:tc>
      </w:tr>
      <w:tr w:rsidR="00DC101E" w:rsidRPr="004D39F7">
        <w:tc>
          <w:tcPr>
            <w:tcW w:w="1701" w:type="dxa"/>
            <w:vMerge/>
          </w:tcPr>
          <w:p w:rsidR="00DC101E" w:rsidRPr="004D39F7" w:rsidRDefault="00DC101E">
            <w:pPr>
              <w:rPr>
                <w:color w:val="000000"/>
              </w:rPr>
            </w:pPr>
          </w:p>
        </w:tc>
        <w:tc>
          <w:tcPr>
            <w:tcW w:w="6123" w:type="dxa"/>
          </w:tcPr>
          <w:p w:rsidR="00DC101E" w:rsidRPr="004D39F7" w:rsidRDefault="00DC101E">
            <w:pPr>
              <w:pStyle w:val="ConsPlusNormal"/>
              <w:rPr>
                <w:color w:val="000000"/>
              </w:rPr>
            </w:pPr>
            <w:r w:rsidRPr="004D39F7">
              <w:rPr>
                <w:color w:val="000000"/>
              </w:rPr>
              <w:t>Оказание этих услуг организациями, имеющими следующее количество филиалов и (или) приемных пунктов (ед.):</w:t>
            </w:r>
          </w:p>
        </w:tc>
        <w:tc>
          <w:tcPr>
            <w:tcW w:w="1191" w:type="dxa"/>
          </w:tcPr>
          <w:p w:rsidR="00DC101E" w:rsidRPr="004D39F7" w:rsidRDefault="00DC101E">
            <w:pPr>
              <w:pStyle w:val="ConsPlusNormal"/>
              <w:rPr>
                <w:color w:val="000000"/>
              </w:rPr>
            </w:pPr>
          </w:p>
        </w:tc>
      </w:tr>
      <w:tr w:rsidR="00DC101E" w:rsidRPr="004D39F7">
        <w:tc>
          <w:tcPr>
            <w:tcW w:w="1701" w:type="dxa"/>
            <w:vMerge/>
          </w:tcPr>
          <w:p w:rsidR="00DC101E" w:rsidRPr="004D39F7" w:rsidRDefault="00DC101E">
            <w:pPr>
              <w:rPr>
                <w:color w:val="000000"/>
              </w:rPr>
            </w:pPr>
          </w:p>
        </w:tc>
        <w:tc>
          <w:tcPr>
            <w:tcW w:w="6123" w:type="dxa"/>
          </w:tcPr>
          <w:p w:rsidR="00DC101E" w:rsidRPr="004D39F7" w:rsidRDefault="00DC101E">
            <w:pPr>
              <w:pStyle w:val="ConsPlusNormal"/>
              <w:rPr>
                <w:color w:val="000000"/>
              </w:rPr>
            </w:pPr>
            <w:r w:rsidRPr="004D39F7">
              <w:rPr>
                <w:color w:val="000000"/>
              </w:rPr>
              <w:t>от 1 до 4</w:t>
            </w:r>
          </w:p>
        </w:tc>
        <w:tc>
          <w:tcPr>
            <w:tcW w:w="1191" w:type="dxa"/>
          </w:tcPr>
          <w:p w:rsidR="00DC101E" w:rsidRPr="004D39F7" w:rsidRDefault="00DC101E">
            <w:pPr>
              <w:pStyle w:val="ConsPlusNormal"/>
              <w:jc w:val="center"/>
              <w:rPr>
                <w:color w:val="000000"/>
              </w:rPr>
            </w:pPr>
            <w:r w:rsidRPr="004D39F7">
              <w:rPr>
                <w:color w:val="000000"/>
              </w:rPr>
              <w:t>0,45</w:t>
            </w:r>
          </w:p>
        </w:tc>
      </w:tr>
      <w:tr w:rsidR="00DC101E" w:rsidRPr="004D39F7">
        <w:tc>
          <w:tcPr>
            <w:tcW w:w="1701" w:type="dxa"/>
            <w:vMerge/>
          </w:tcPr>
          <w:p w:rsidR="00DC101E" w:rsidRPr="004D39F7" w:rsidRDefault="00DC101E">
            <w:pPr>
              <w:rPr>
                <w:color w:val="000000"/>
              </w:rPr>
            </w:pPr>
          </w:p>
        </w:tc>
        <w:tc>
          <w:tcPr>
            <w:tcW w:w="6123" w:type="dxa"/>
          </w:tcPr>
          <w:p w:rsidR="00DC101E" w:rsidRPr="004D39F7" w:rsidRDefault="00DC101E">
            <w:pPr>
              <w:pStyle w:val="ConsPlusNormal"/>
              <w:rPr>
                <w:color w:val="000000"/>
              </w:rPr>
            </w:pPr>
            <w:r w:rsidRPr="004D39F7">
              <w:rPr>
                <w:color w:val="000000"/>
              </w:rPr>
              <w:t>от 5 до 9</w:t>
            </w:r>
          </w:p>
        </w:tc>
        <w:tc>
          <w:tcPr>
            <w:tcW w:w="1191" w:type="dxa"/>
          </w:tcPr>
          <w:p w:rsidR="00DC101E" w:rsidRPr="004D39F7" w:rsidRDefault="00DC101E">
            <w:pPr>
              <w:pStyle w:val="ConsPlusNormal"/>
              <w:jc w:val="center"/>
              <w:rPr>
                <w:color w:val="000000"/>
              </w:rPr>
            </w:pPr>
            <w:r w:rsidRPr="004D39F7">
              <w:rPr>
                <w:color w:val="000000"/>
              </w:rPr>
              <w:t>0,40</w:t>
            </w:r>
          </w:p>
        </w:tc>
      </w:tr>
      <w:tr w:rsidR="00DC101E" w:rsidRPr="004D39F7">
        <w:tc>
          <w:tcPr>
            <w:tcW w:w="1701" w:type="dxa"/>
            <w:vMerge/>
          </w:tcPr>
          <w:p w:rsidR="00DC101E" w:rsidRPr="004D39F7" w:rsidRDefault="00DC101E">
            <w:pPr>
              <w:rPr>
                <w:color w:val="000000"/>
              </w:rPr>
            </w:pPr>
          </w:p>
        </w:tc>
        <w:tc>
          <w:tcPr>
            <w:tcW w:w="6123" w:type="dxa"/>
          </w:tcPr>
          <w:p w:rsidR="00DC101E" w:rsidRPr="004D39F7" w:rsidRDefault="00DC101E">
            <w:pPr>
              <w:pStyle w:val="ConsPlusNormal"/>
              <w:rPr>
                <w:color w:val="000000"/>
              </w:rPr>
            </w:pPr>
            <w:r w:rsidRPr="004D39F7">
              <w:rPr>
                <w:color w:val="000000"/>
              </w:rPr>
              <w:t>от 10 до 14</w:t>
            </w:r>
          </w:p>
        </w:tc>
        <w:tc>
          <w:tcPr>
            <w:tcW w:w="1191" w:type="dxa"/>
          </w:tcPr>
          <w:p w:rsidR="00DC101E" w:rsidRPr="004D39F7" w:rsidRDefault="00DC101E">
            <w:pPr>
              <w:pStyle w:val="ConsPlusNormal"/>
              <w:jc w:val="center"/>
              <w:rPr>
                <w:color w:val="000000"/>
              </w:rPr>
            </w:pPr>
            <w:r w:rsidRPr="004D39F7">
              <w:rPr>
                <w:color w:val="000000"/>
              </w:rPr>
              <w:t>0,39</w:t>
            </w:r>
          </w:p>
        </w:tc>
      </w:tr>
      <w:tr w:rsidR="00DC101E" w:rsidRPr="004D39F7">
        <w:tc>
          <w:tcPr>
            <w:tcW w:w="1701" w:type="dxa"/>
            <w:vMerge/>
          </w:tcPr>
          <w:p w:rsidR="00DC101E" w:rsidRPr="004D39F7" w:rsidRDefault="00DC101E">
            <w:pPr>
              <w:rPr>
                <w:color w:val="000000"/>
              </w:rPr>
            </w:pPr>
          </w:p>
        </w:tc>
        <w:tc>
          <w:tcPr>
            <w:tcW w:w="6123" w:type="dxa"/>
          </w:tcPr>
          <w:p w:rsidR="00DC101E" w:rsidRPr="004D39F7" w:rsidRDefault="00DC101E">
            <w:pPr>
              <w:pStyle w:val="ConsPlusNormal"/>
              <w:rPr>
                <w:color w:val="000000"/>
              </w:rPr>
            </w:pPr>
            <w:r w:rsidRPr="004D39F7">
              <w:rPr>
                <w:color w:val="000000"/>
              </w:rPr>
              <w:t>от 15 до 19</w:t>
            </w:r>
          </w:p>
        </w:tc>
        <w:tc>
          <w:tcPr>
            <w:tcW w:w="1191" w:type="dxa"/>
          </w:tcPr>
          <w:p w:rsidR="00DC101E" w:rsidRPr="004D39F7" w:rsidRDefault="00DC101E">
            <w:pPr>
              <w:pStyle w:val="ConsPlusNormal"/>
              <w:jc w:val="center"/>
              <w:rPr>
                <w:color w:val="000000"/>
              </w:rPr>
            </w:pPr>
            <w:r w:rsidRPr="004D39F7">
              <w:rPr>
                <w:color w:val="000000"/>
              </w:rPr>
              <w:t>0,38</w:t>
            </w:r>
          </w:p>
        </w:tc>
      </w:tr>
      <w:tr w:rsidR="00DC101E" w:rsidRPr="004D39F7">
        <w:tc>
          <w:tcPr>
            <w:tcW w:w="1701" w:type="dxa"/>
            <w:vMerge/>
          </w:tcPr>
          <w:p w:rsidR="00DC101E" w:rsidRPr="004D39F7" w:rsidRDefault="00DC101E">
            <w:pPr>
              <w:rPr>
                <w:color w:val="000000"/>
              </w:rPr>
            </w:pPr>
          </w:p>
        </w:tc>
        <w:tc>
          <w:tcPr>
            <w:tcW w:w="6123" w:type="dxa"/>
          </w:tcPr>
          <w:p w:rsidR="00DC101E" w:rsidRPr="004D39F7" w:rsidRDefault="00DC101E">
            <w:pPr>
              <w:pStyle w:val="ConsPlusNormal"/>
              <w:rPr>
                <w:color w:val="000000"/>
              </w:rPr>
            </w:pPr>
            <w:r w:rsidRPr="004D39F7">
              <w:rPr>
                <w:color w:val="000000"/>
              </w:rPr>
              <w:t>свыше 20</w:t>
            </w:r>
          </w:p>
        </w:tc>
        <w:tc>
          <w:tcPr>
            <w:tcW w:w="1191" w:type="dxa"/>
          </w:tcPr>
          <w:p w:rsidR="00DC101E" w:rsidRPr="004D39F7" w:rsidRDefault="00DC101E">
            <w:pPr>
              <w:pStyle w:val="ConsPlusNormal"/>
              <w:jc w:val="center"/>
              <w:rPr>
                <w:color w:val="000000"/>
              </w:rPr>
            </w:pPr>
            <w:r w:rsidRPr="004D39F7">
              <w:rPr>
                <w:color w:val="000000"/>
              </w:rPr>
              <w:t>0,37</w:t>
            </w:r>
          </w:p>
        </w:tc>
      </w:tr>
      <w:tr w:rsidR="00DC101E" w:rsidRPr="004D39F7">
        <w:tc>
          <w:tcPr>
            <w:tcW w:w="1701" w:type="dxa"/>
            <w:vMerge w:val="restart"/>
          </w:tcPr>
          <w:p w:rsidR="00DC101E" w:rsidRPr="004D39F7" w:rsidRDefault="00DC101E">
            <w:pPr>
              <w:pStyle w:val="ConsPlusNormal"/>
              <w:jc w:val="center"/>
              <w:rPr>
                <w:color w:val="000000"/>
              </w:rPr>
            </w:pPr>
            <w:r w:rsidRPr="004D39F7">
              <w:rPr>
                <w:color w:val="000000"/>
              </w:rPr>
              <w:t>1БУС-2.2</w:t>
            </w:r>
          </w:p>
        </w:tc>
        <w:tc>
          <w:tcPr>
            <w:tcW w:w="6123" w:type="dxa"/>
          </w:tcPr>
          <w:p w:rsidR="00DC101E" w:rsidRPr="004D39F7" w:rsidRDefault="00DC101E">
            <w:pPr>
              <w:pStyle w:val="ConsPlusNormal"/>
              <w:rPr>
                <w:color w:val="000000"/>
              </w:rPr>
            </w:pPr>
            <w:r w:rsidRPr="004D39F7">
              <w:rPr>
                <w:color w:val="000000"/>
              </w:rPr>
              <w:t>Ремонт электронной бытовой техники (код по ОК 029-2014 (КДЕС Ред. 2): 95.21; коды по ОК 034-2014 (КПЕС 2008): 95.21.10.100; 95.21.10.110; 95.21.10.120; 95.21.10.130; 95.21.10.140; 95.21.10.150; 95.21.10.160; 95.21.10.190; 95.21.10.200; 95.21.10.300)</w:t>
            </w:r>
          </w:p>
        </w:tc>
        <w:tc>
          <w:tcPr>
            <w:tcW w:w="1191" w:type="dxa"/>
          </w:tcPr>
          <w:p w:rsidR="00DC101E" w:rsidRPr="004D39F7" w:rsidRDefault="00DC101E">
            <w:pPr>
              <w:pStyle w:val="ConsPlusNormal"/>
              <w:rPr>
                <w:color w:val="000000"/>
              </w:rPr>
            </w:pPr>
          </w:p>
        </w:tc>
      </w:tr>
      <w:tr w:rsidR="00DC101E" w:rsidRPr="004D39F7">
        <w:tc>
          <w:tcPr>
            <w:tcW w:w="1701" w:type="dxa"/>
            <w:vMerge/>
          </w:tcPr>
          <w:p w:rsidR="00DC101E" w:rsidRPr="004D39F7" w:rsidRDefault="00DC101E">
            <w:pPr>
              <w:rPr>
                <w:color w:val="000000"/>
              </w:rPr>
            </w:pPr>
          </w:p>
        </w:tc>
        <w:tc>
          <w:tcPr>
            <w:tcW w:w="6123" w:type="dxa"/>
          </w:tcPr>
          <w:p w:rsidR="00DC101E" w:rsidRPr="004D39F7" w:rsidRDefault="00DC101E">
            <w:pPr>
              <w:pStyle w:val="ConsPlusNormal"/>
              <w:rPr>
                <w:color w:val="000000"/>
              </w:rPr>
            </w:pPr>
            <w:r w:rsidRPr="004D39F7">
              <w:rPr>
                <w:color w:val="000000"/>
              </w:rPr>
              <w:t>Оказание этих услуг организациями, имеющими следующее количество филиалов и (или) приемных пунктов (ед.):</w:t>
            </w:r>
          </w:p>
        </w:tc>
        <w:tc>
          <w:tcPr>
            <w:tcW w:w="1191" w:type="dxa"/>
          </w:tcPr>
          <w:p w:rsidR="00DC101E" w:rsidRPr="004D39F7" w:rsidRDefault="00DC101E">
            <w:pPr>
              <w:pStyle w:val="ConsPlusNormal"/>
              <w:rPr>
                <w:color w:val="000000"/>
              </w:rPr>
            </w:pPr>
          </w:p>
        </w:tc>
      </w:tr>
      <w:tr w:rsidR="00DC101E" w:rsidRPr="004D39F7">
        <w:tc>
          <w:tcPr>
            <w:tcW w:w="1701" w:type="dxa"/>
            <w:vMerge/>
          </w:tcPr>
          <w:p w:rsidR="00DC101E" w:rsidRPr="004D39F7" w:rsidRDefault="00DC101E">
            <w:pPr>
              <w:rPr>
                <w:color w:val="000000"/>
              </w:rPr>
            </w:pPr>
          </w:p>
        </w:tc>
        <w:tc>
          <w:tcPr>
            <w:tcW w:w="6123" w:type="dxa"/>
          </w:tcPr>
          <w:p w:rsidR="00DC101E" w:rsidRPr="004D39F7" w:rsidRDefault="00DC101E">
            <w:pPr>
              <w:pStyle w:val="ConsPlusNormal"/>
              <w:rPr>
                <w:color w:val="000000"/>
              </w:rPr>
            </w:pPr>
            <w:r w:rsidRPr="004D39F7">
              <w:rPr>
                <w:color w:val="000000"/>
              </w:rPr>
              <w:t>от 1 до 4</w:t>
            </w:r>
          </w:p>
        </w:tc>
        <w:tc>
          <w:tcPr>
            <w:tcW w:w="1191" w:type="dxa"/>
          </w:tcPr>
          <w:p w:rsidR="00DC101E" w:rsidRPr="004D39F7" w:rsidRDefault="00DC101E">
            <w:pPr>
              <w:pStyle w:val="ConsPlusNormal"/>
              <w:jc w:val="center"/>
              <w:rPr>
                <w:color w:val="000000"/>
              </w:rPr>
            </w:pPr>
            <w:r w:rsidRPr="004D39F7">
              <w:rPr>
                <w:color w:val="000000"/>
              </w:rPr>
              <w:t>0,45</w:t>
            </w:r>
          </w:p>
        </w:tc>
      </w:tr>
      <w:tr w:rsidR="00DC101E" w:rsidRPr="004D39F7">
        <w:tc>
          <w:tcPr>
            <w:tcW w:w="1701" w:type="dxa"/>
            <w:vMerge/>
          </w:tcPr>
          <w:p w:rsidR="00DC101E" w:rsidRPr="004D39F7" w:rsidRDefault="00DC101E">
            <w:pPr>
              <w:rPr>
                <w:color w:val="000000"/>
              </w:rPr>
            </w:pPr>
          </w:p>
        </w:tc>
        <w:tc>
          <w:tcPr>
            <w:tcW w:w="6123" w:type="dxa"/>
          </w:tcPr>
          <w:p w:rsidR="00DC101E" w:rsidRPr="004D39F7" w:rsidRDefault="00DC101E">
            <w:pPr>
              <w:pStyle w:val="ConsPlusNormal"/>
              <w:rPr>
                <w:color w:val="000000"/>
              </w:rPr>
            </w:pPr>
            <w:r w:rsidRPr="004D39F7">
              <w:rPr>
                <w:color w:val="000000"/>
              </w:rPr>
              <w:t>от 5 до 9</w:t>
            </w:r>
          </w:p>
        </w:tc>
        <w:tc>
          <w:tcPr>
            <w:tcW w:w="1191" w:type="dxa"/>
          </w:tcPr>
          <w:p w:rsidR="00DC101E" w:rsidRPr="004D39F7" w:rsidRDefault="00DC101E">
            <w:pPr>
              <w:pStyle w:val="ConsPlusNormal"/>
              <w:jc w:val="center"/>
              <w:rPr>
                <w:color w:val="000000"/>
              </w:rPr>
            </w:pPr>
            <w:r w:rsidRPr="004D39F7">
              <w:rPr>
                <w:color w:val="000000"/>
              </w:rPr>
              <w:t>0,40</w:t>
            </w:r>
          </w:p>
        </w:tc>
      </w:tr>
      <w:tr w:rsidR="00DC101E" w:rsidRPr="004D39F7">
        <w:tc>
          <w:tcPr>
            <w:tcW w:w="1701" w:type="dxa"/>
            <w:vMerge/>
          </w:tcPr>
          <w:p w:rsidR="00DC101E" w:rsidRPr="004D39F7" w:rsidRDefault="00DC101E">
            <w:pPr>
              <w:rPr>
                <w:color w:val="000000"/>
              </w:rPr>
            </w:pPr>
          </w:p>
        </w:tc>
        <w:tc>
          <w:tcPr>
            <w:tcW w:w="6123" w:type="dxa"/>
          </w:tcPr>
          <w:p w:rsidR="00DC101E" w:rsidRPr="004D39F7" w:rsidRDefault="00DC101E">
            <w:pPr>
              <w:pStyle w:val="ConsPlusNormal"/>
              <w:rPr>
                <w:color w:val="000000"/>
              </w:rPr>
            </w:pPr>
            <w:r w:rsidRPr="004D39F7">
              <w:rPr>
                <w:color w:val="000000"/>
              </w:rPr>
              <w:t>от 10 до 14</w:t>
            </w:r>
          </w:p>
        </w:tc>
        <w:tc>
          <w:tcPr>
            <w:tcW w:w="1191" w:type="dxa"/>
          </w:tcPr>
          <w:p w:rsidR="00DC101E" w:rsidRPr="004D39F7" w:rsidRDefault="00DC101E">
            <w:pPr>
              <w:pStyle w:val="ConsPlusNormal"/>
              <w:jc w:val="center"/>
              <w:rPr>
                <w:color w:val="000000"/>
              </w:rPr>
            </w:pPr>
            <w:r w:rsidRPr="004D39F7">
              <w:rPr>
                <w:color w:val="000000"/>
              </w:rPr>
              <w:t>0,39</w:t>
            </w:r>
          </w:p>
        </w:tc>
      </w:tr>
      <w:tr w:rsidR="00DC101E" w:rsidRPr="004D39F7">
        <w:tc>
          <w:tcPr>
            <w:tcW w:w="1701" w:type="dxa"/>
            <w:vMerge/>
          </w:tcPr>
          <w:p w:rsidR="00DC101E" w:rsidRPr="004D39F7" w:rsidRDefault="00DC101E">
            <w:pPr>
              <w:rPr>
                <w:color w:val="000000"/>
              </w:rPr>
            </w:pPr>
          </w:p>
        </w:tc>
        <w:tc>
          <w:tcPr>
            <w:tcW w:w="6123" w:type="dxa"/>
          </w:tcPr>
          <w:p w:rsidR="00DC101E" w:rsidRPr="004D39F7" w:rsidRDefault="00DC101E">
            <w:pPr>
              <w:pStyle w:val="ConsPlusNormal"/>
              <w:rPr>
                <w:color w:val="000000"/>
              </w:rPr>
            </w:pPr>
            <w:r w:rsidRPr="004D39F7">
              <w:rPr>
                <w:color w:val="000000"/>
              </w:rPr>
              <w:t>от 15 до 19</w:t>
            </w:r>
          </w:p>
        </w:tc>
        <w:tc>
          <w:tcPr>
            <w:tcW w:w="1191" w:type="dxa"/>
          </w:tcPr>
          <w:p w:rsidR="00DC101E" w:rsidRPr="004D39F7" w:rsidRDefault="00DC101E">
            <w:pPr>
              <w:pStyle w:val="ConsPlusNormal"/>
              <w:jc w:val="center"/>
              <w:rPr>
                <w:color w:val="000000"/>
              </w:rPr>
            </w:pPr>
            <w:r w:rsidRPr="004D39F7">
              <w:rPr>
                <w:color w:val="000000"/>
              </w:rPr>
              <w:t>0,38</w:t>
            </w:r>
          </w:p>
        </w:tc>
      </w:tr>
      <w:tr w:rsidR="00DC101E" w:rsidRPr="004D39F7">
        <w:tc>
          <w:tcPr>
            <w:tcW w:w="1701" w:type="dxa"/>
            <w:vMerge/>
          </w:tcPr>
          <w:p w:rsidR="00DC101E" w:rsidRPr="004D39F7" w:rsidRDefault="00DC101E">
            <w:pPr>
              <w:rPr>
                <w:color w:val="000000"/>
              </w:rPr>
            </w:pPr>
          </w:p>
        </w:tc>
        <w:tc>
          <w:tcPr>
            <w:tcW w:w="6123" w:type="dxa"/>
          </w:tcPr>
          <w:p w:rsidR="00DC101E" w:rsidRPr="004D39F7" w:rsidRDefault="00DC101E">
            <w:pPr>
              <w:pStyle w:val="ConsPlusNormal"/>
              <w:rPr>
                <w:color w:val="000000"/>
              </w:rPr>
            </w:pPr>
            <w:r w:rsidRPr="004D39F7">
              <w:rPr>
                <w:color w:val="000000"/>
              </w:rPr>
              <w:t>свыше 20</w:t>
            </w:r>
          </w:p>
        </w:tc>
        <w:tc>
          <w:tcPr>
            <w:tcW w:w="1191" w:type="dxa"/>
          </w:tcPr>
          <w:p w:rsidR="00DC101E" w:rsidRPr="004D39F7" w:rsidRDefault="00DC101E">
            <w:pPr>
              <w:pStyle w:val="ConsPlusNormal"/>
              <w:jc w:val="center"/>
              <w:rPr>
                <w:color w:val="000000"/>
              </w:rPr>
            </w:pPr>
            <w:r w:rsidRPr="004D39F7">
              <w:rPr>
                <w:color w:val="000000"/>
              </w:rPr>
              <w:t>0,37</w:t>
            </w:r>
          </w:p>
        </w:tc>
      </w:tr>
      <w:tr w:rsidR="00DC101E" w:rsidRPr="004D39F7">
        <w:tc>
          <w:tcPr>
            <w:tcW w:w="1701" w:type="dxa"/>
            <w:vMerge w:val="restart"/>
          </w:tcPr>
          <w:p w:rsidR="00DC101E" w:rsidRPr="004D39F7" w:rsidRDefault="00DC101E">
            <w:pPr>
              <w:pStyle w:val="ConsPlusNormal"/>
              <w:jc w:val="center"/>
              <w:rPr>
                <w:color w:val="000000"/>
              </w:rPr>
            </w:pPr>
            <w:r w:rsidRPr="004D39F7">
              <w:rPr>
                <w:color w:val="000000"/>
              </w:rPr>
              <w:t>1БУС-2.3</w:t>
            </w:r>
          </w:p>
        </w:tc>
        <w:tc>
          <w:tcPr>
            <w:tcW w:w="6123" w:type="dxa"/>
          </w:tcPr>
          <w:p w:rsidR="00DC101E" w:rsidRPr="004D39F7" w:rsidRDefault="00DC101E">
            <w:pPr>
              <w:pStyle w:val="ConsPlusNormal"/>
              <w:rPr>
                <w:color w:val="000000"/>
              </w:rPr>
            </w:pPr>
            <w:r w:rsidRPr="004D39F7">
              <w:rPr>
                <w:color w:val="000000"/>
              </w:rPr>
              <w:t>Ремонт бытовых приборов, домашнего и садового инвентаря (код по ОК 029-2014 (КДЕС Ред. 2): 95.22; 95.22.1; 95.22.2; коды по ОК 034-2014 (КПЕС 2008): 95.22.10.100; 95.22.10.110; 95.22.10.120; 95.22.10.130; 95.22.10.140; 95.22.10.150; 95.22.10.160; 95.22.10.170; 95.22.10.180; 95.22.10.190; 95.22.10.200; 95.22.10.211; 95.22.10.212; 95.22.10.213; 95.22.10.214; 95.22.10.215; 95.22.10.216; 95.22.10.217; 95.22.10.218; 95.22.10.219; 95.22.10.221; 95.22.10.222; 95.22.10.223; 95.22.10.224; 95.22.10.225; 95.22.10.226; 95.22.10.227; 95.22.10.228; 95.22.10.229; 95.22.10.230; 95.22.10.241; 95.22.10.242; 95.22.10.243; 95.22.10.244; 95.22.10.245; 95.22.10.246; 95.22.10.247; 95.22.10.248; 95.22.10.249; 95.22.10.251; 95.22.10.252; 95.22.10.253; 95.22.10.254; 95.22.10.255; 95.22.10.256; 95.22.10.257; 95.22.10.258; 95.22.10.259; 95.22.10.300; 95.22.10.310; 95.22.10.320; 95.22.10.390)</w:t>
            </w:r>
          </w:p>
        </w:tc>
        <w:tc>
          <w:tcPr>
            <w:tcW w:w="1191" w:type="dxa"/>
          </w:tcPr>
          <w:p w:rsidR="00DC101E" w:rsidRPr="004D39F7" w:rsidRDefault="00DC101E">
            <w:pPr>
              <w:pStyle w:val="ConsPlusNormal"/>
              <w:rPr>
                <w:color w:val="000000"/>
              </w:rPr>
            </w:pPr>
          </w:p>
        </w:tc>
      </w:tr>
      <w:tr w:rsidR="00DC101E" w:rsidRPr="004D39F7">
        <w:tc>
          <w:tcPr>
            <w:tcW w:w="1701" w:type="dxa"/>
            <w:vMerge/>
          </w:tcPr>
          <w:p w:rsidR="00DC101E" w:rsidRPr="004D39F7" w:rsidRDefault="00DC101E">
            <w:pPr>
              <w:rPr>
                <w:color w:val="000000"/>
              </w:rPr>
            </w:pPr>
          </w:p>
        </w:tc>
        <w:tc>
          <w:tcPr>
            <w:tcW w:w="6123" w:type="dxa"/>
          </w:tcPr>
          <w:p w:rsidR="00DC101E" w:rsidRPr="004D39F7" w:rsidRDefault="00DC101E">
            <w:pPr>
              <w:pStyle w:val="ConsPlusNormal"/>
              <w:rPr>
                <w:color w:val="000000"/>
              </w:rPr>
            </w:pPr>
            <w:r w:rsidRPr="004D39F7">
              <w:rPr>
                <w:color w:val="000000"/>
              </w:rPr>
              <w:t>Оказание этих услуг организациями, имеющими следующее количество филиалов и (или) приемных пунктов (ед.):</w:t>
            </w:r>
          </w:p>
        </w:tc>
        <w:tc>
          <w:tcPr>
            <w:tcW w:w="1191" w:type="dxa"/>
          </w:tcPr>
          <w:p w:rsidR="00DC101E" w:rsidRPr="004D39F7" w:rsidRDefault="00DC101E">
            <w:pPr>
              <w:pStyle w:val="ConsPlusNormal"/>
              <w:rPr>
                <w:color w:val="000000"/>
              </w:rPr>
            </w:pPr>
          </w:p>
        </w:tc>
      </w:tr>
      <w:tr w:rsidR="00DC101E" w:rsidRPr="004D39F7">
        <w:tc>
          <w:tcPr>
            <w:tcW w:w="1701" w:type="dxa"/>
            <w:vMerge/>
          </w:tcPr>
          <w:p w:rsidR="00DC101E" w:rsidRPr="004D39F7" w:rsidRDefault="00DC101E">
            <w:pPr>
              <w:rPr>
                <w:color w:val="000000"/>
              </w:rPr>
            </w:pPr>
          </w:p>
        </w:tc>
        <w:tc>
          <w:tcPr>
            <w:tcW w:w="6123" w:type="dxa"/>
          </w:tcPr>
          <w:p w:rsidR="00DC101E" w:rsidRPr="004D39F7" w:rsidRDefault="00DC101E">
            <w:pPr>
              <w:pStyle w:val="ConsPlusNormal"/>
              <w:rPr>
                <w:color w:val="000000"/>
              </w:rPr>
            </w:pPr>
            <w:r w:rsidRPr="004D39F7">
              <w:rPr>
                <w:color w:val="000000"/>
              </w:rPr>
              <w:t>от 1 до 4</w:t>
            </w:r>
          </w:p>
        </w:tc>
        <w:tc>
          <w:tcPr>
            <w:tcW w:w="1191" w:type="dxa"/>
          </w:tcPr>
          <w:p w:rsidR="00DC101E" w:rsidRPr="004D39F7" w:rsidRDefault="00DC101E">
            <w:pPr>
              <w:pStyle w:val="ConsPlusNormal"/>
              <w:jc w:val="center"/>
              <w:rPr>
                <w:color w:val="000000"/>
              </w:rPr>
            </w:pPr>
            <w:r w:rsidRPr="004D39F7">
              <w:rPr>
                <w:color w:val="000000"/>
              </w:rPr>
              <w:t>0,45</w:t>
            </w:r>
          </w:p>
        </w:tc>
      </w:tr>
      <w:tr w:rsidR="00DC101E" w:rsidRPr="004D39F7">
        <w:tc>
          <w:tcPr>
            <w:tcW w:w="1701" w:type="dxa"/>
            <w:vMerge/>
          </w:tcPr>
          <w:p w:rsidR="00DC101E" w:rsidRPr="004D39F7" w:rsidRDefault="00DC101E">
            <w:pPr>
              <w:rPr>
                <w:color w:val="000000"/>
              </w:rPr>
            </w:pPr>
          </w:p>
        </w:tc>
        <w:tc>
          <w:tcPr>
            <w:tcW w:w="6123" w:type="dxa"/>
          </w:tcPr>
          <w:p w:rsidR="00DC101E" w:rsidRPr="004D39F7" w:rsidRDefault="00DC101E">
            <w:pPr>
              <w:pStyle w:val="ConsPlusNormal"/>
              <w:rPr>
                <w:color w:val="000000"/>
              </w:rPr>
            </w:pPr>
            <w:r w:rsidRPr="004D39F7">
              <w:rPr>
                <w:color w:val="000000"/>
              </w:rPr>
              <w:t>от 5 до 9</w:t>
            </w:r>
          </w:p>
        </w:tc>
        <w:tc>
          <w:tcPr>
            <w:tcW w:w="1191" w:type="dxa"/>
          </w:tcPr>
          <w:p w:rsidR="00DC101E" w:rsidRPr="004D39F7" w:rsidRDefault="00DC101E">
            <w:pPr>
              <w:pStyle w:val="ConsPlusNormal"/>
              <w:jc w:val="center"/>
              <w:rPr>
                <w:color w:val="000000"/>
              </w:rPr>
            </w:pPr>
            <w:r w:rsidRPr="004D39F7">
              <w:rPr>
                <w:color w:val="000000"/>
              </w:rPr>
              <w:t>0,40</w:t>
            </w:r>
          </w:p>
        </w:tc>
      </w:tr>
      <w:tr w:rsidR="00DC101E" w:rsidRPr="004D39F7">
        <w:tc>
          <w:tcPr>
            <w:tcW w:w="1701" w:type="dxa"/>
            <w:vMerge/>
          </w:tcPr>
          <w:p w:rsidR="00DC101E" w:rsidRPr="004D39F7" w:rsidRDefault="00DC101E">
            <w:pPr>
              <w:rPr>
                <w:color w:val="000000"/>
              </w:rPr>
            </w:pPr>
          </w:p>
        </w:tc>
        <w:tc>
          <w:tcPr>
            <w:tcW w:w="6123" w:type="dxa"/>
          </w:tcPr>
          <w:p w:rsidR="00DC101E" w:rsidRPr="004D39F7" w:rsidRDefault="00DC101E">
            <w:pPr>
              <w:pStyle w:val="ConsPlusNormal"/>
              <w:rPr>
                <w:color w:val="000000"/>
              </w:rPr>
            </w:pPr>
            <w:r w:rsidRPr="004D39F7">
              <w:rPr>
                <w:color w:val="000000"/>
              </w:rPr>
              <w:t>от 10 до 14</w:t>
            </w:r>
          </w:p>
        </w:tc>
        <w:tc>
          <w:tcPr>
            <w:tcW w:w="1191" w:type="dxa"/>
          </w:tcPr>
          <w:p w:rsidR="00DC101E" w:rsidRPr="004D39F7" w:rsidRDefault="00DC101E">
            <w:pPr>
              <w:pStyle w:val="ConsPlusNormal"/>
              <w:jc w:val="center"/>
              <w:rPr>
                <w:color w:val="000000"/>
              </w:rPr>
            </w:pPr>
            <w:r w:rsidRPr="004D39F7">
              <w:rPr>
                <w:color w:val="000000"/>
              </w:rPr>
              <w:t>0,39</w:t>
            </w:r>
          </w:p>
        </w:tc>
      </w:tr>
      <w:tr w:rsidR="00DC101E" w:rsidRPr="004D39F7">
        <w:tc>
          <w:tcPr>
            <w:tcW w:w="1701" w:type="dxa"/>
            <w:vMerge/>
          </w:tcPr>
          <w:p w:rsidR="00DC101E" w:rsidRPr="004D39F7" w:rsidRDefault="00DC101E">
            <w:pPr>
              <w:rPr>
                <w:color w:val="000000"/>
              </w:rPr>
            </w:pPr>
          </w:p>
        </w:tc>
        <w:tc>
          <w:tcPr>
            <w:tcW w:w="6123" w:type="dxa"/>
          </w:tcPr>
          <w:p w:rsidR="00DC101E" w:rsidRPr="004D39F7" w:rsidRDefault="00DC101E">
            <w:pPr>
              <w:pStyle w:val="ConsPlusNormal"/>
              <w:rPr>
                <w:color w:val="000000"/>
              </w:rPr>
            </w:pPr>
            <w:r w:rsidRPr="004D39F7">
              <w:rPr>
                <w:color w:val="000000"/>
              </w:rPr>
              <w:t>от 15 до 19</w:t>
            </w:r>
          </w:p>
        </w:tc>
        <w:tc>
          <w:tcPr>
            <w:tcW w:w="1191" w:type="dxa"/>
          </w:tcPr>
          <w:p w:rsidR="00DC101E" w:rsidRPr="004D39F7" w:rsidRDefault="00DC101E">
            <w:pPr>
              <w:pStyle w:val="ConsPlusNormal"/>
              <w:jc w:val="center"/>
              <w:rPr>
                <w:color w:val="000000"/>
              </w:rPr>
            </w:pPr>
            <w:r w:rsidRPr="004D39F7">
              <w:rPr>
                <w:color w:val="000000"/>
              </w:rPr>
              <w:t>0,38</w:t>
            </w:r>
          </w:p>
        </w:tc>
      </w:tr>
      <w:tr w:rsidR="00DC101E" w:rsidRPr="004D39F7">
        <w:tc>
          <w:tcPr>
            <w:tcW w:w="1701" w:type="dxa"/>
            <w:vMerge/>
          </w:tcPr>
          <w:p w:rsidR="00DC101E" w:rsidRPr="004D39F7" w:rsidRDefault="00DC101E">
            <w:pPr>
              <w:rPr>
                <w:color w:val="000000"/>
              </w:rPr>
            </w:pPr>
          </w:p>
        </w:tc>
        <w:tc>
          <w:tcPr>
            <w:tcW w:w="6123" w:type="dxa"/>
          </w:tcPr>
          <w:p w:rsidR="00DC101E" w:rsidRPr="004D39F7" w:rsidRDefault="00DC101E">
            <w:pPr>
              <w:pStyle w:val="ConsPlusNormal"/>
              <w:rPr>
                <w:color w:val="000000"/>
              </w:rPr>
            </w:pPr>
            <w:r w:rsidRPr="004D39F7">
              <w:rPr>
                <w:color w:val="000000"/>
              </w:rPr>
              <w:t>свыше 20</w:t>
            </w:r>
          </w:p>
        </w:tc>
        <w:tc>
          <w:tcPr>
            <w:tcW w:w="1191" w:type="dxa"/>
          </w:tcPr>
          <w:p w:rsidR="00DC101E" w:rsidRPr="004D39F7" w:rsidRDefault="00DC101E">
            <w:pPr>
              <w:pStyle w:val="ConsPlusNormal"/>
              <w:jc w:val="center"/>
              <w:rPr>
                <w:color w:val="000000"/>
              </w:rPr>
            </w:pPr>
            <w:r w:rsidRPr="004D39F7">
              <w:rPr>
                <w:color w:val="000000"/>
              </w:rPr>
              <w:t>0,37</w:t>
            </w:r>
          </w:p>
        </w:tc>
      </w:tr>
      <w:tr w:rsidR="00DC101E" w:rsidRPr="004D39F7">
        <w:tc>
          <w:tcPr>
            <w:tcW w:w="1701" w:type="dxa"/>
            <w:vMerge w:val="restart"/>
          </w:tcPr>
          <w:p w:rsidR="00DC101E" w:rsidRPr="004D39F7" w:rsidRDefault="00DC101E">
            <w:pPr>
              <w:pStyle w:val="ConsPlusNormal"/>
              <w:jc w:val="center"/>
              <w:rPr>
                <w:color w:val="000000"/>
              </w:rPr>
            </w:pPr>
            <w:r w:rsidRPr="004D39F7">
              <w:rPr>
                <w:color w:val="000000"/>
              </w:rPr>
              <w:t>1БУС-3</w:t>
            </w:r>
          </w:p>
        </w:tc>
        <w:tc>
          <w:tcPr>
            <w:tcW w:w="6123" w:type="dxa"/>
          </w:tcPr>
          <w:p w:rsidR="00DC101E" w:rsidRPr="004D39F7" w:rsidRDefault="00DC101E">
            <w:pPr>
              <w:pStyle w:val="ConsPlusNormal"/>
              <w:rPr>
                <w:color w:val="000000"/>
              </w:rPr>
            </w:pPr>
            <w:r w:rsidRPr="004D39F7">
              <w:rPr>
                <w:color w:val="000000"/>
              </w:rPr>
              <w:t>Пошив, ремонт, изготовление швейных, меховых, кожаных, текстильных изделий, головных уборов по индивидуальному заказу населения; ремонт, пошив, изготовление и вязание трикотажных и прочих изделий по индивидуальному заказу населения (коды по ОК 029-2014 (КДЕС Ред. 2): 13.30.3; 13.92.2; 13.99.4; 14.11.2; 14.12.2; 14.13.3; 14.14.4; 14.19.5; 14.20.2; 14.31.2; 14.39.2; 95.29.11; 95.29.12; 95.29.13; коды по ОК 034-2014 (КПЕС 2008): 13.30.19.120; 13.92.99.200; 13.92.99.210; 13.92.99.220; 13.92.99.230; 13.92.99.240; 13.92.99.250, 13.99.99.200; 13.99.99.210; 13.99.99.220; 13.99.99.230; 13.99.99.240; 14.11.99.200; 14.12.99.200; 14.12.99.220; 14.13.99.200; 14.13.99.210; 14.13.99.220; 14.13.99.230; 14.13.99.240; 14.13.99.250; 14.14.99.200; 14.14.99.210; 14.14.99.220; 14.14.99.230; 14.19.99.200; 14.19.99.210; 14.19.99.220; 14.19.99.230; 14.19.99.240; 14.19.99.241; 14.19.99.242; 14.19.99.250; 14.19.99.260; 14.19.99.270; 14.19.99.280; 14.19.99.290; 14.20.99.200; 14.20.99.210; 14.20.99.220; 14.31.99.200; 14.39.99.200; 95.29.11.100; 95.29.11.110; 95.29.11.120; 95.29.11.130; 95.29.11.140; 95.29.11.150; 95.29.11.160; 95.29.11.170; 95.29.11.180; 95.29.11.190; 95.29.11.191; 95.29.11.192; 95.29.11.193; 95.29.11.194; 95.29.11.195; 95.29.11.200; 95.29.11.210; 95.29.11.220; 95.29.11.230; 95.29.11.240; 95.29.11.250; 95.29.11.260; 95.29.11.270; 95.29.11.280; 95.29.11.290; 95.29.11.300; 95.29.11.400; 95.29.11.410; 95.29.11.420; 95.29.11.430; 95.29.11.440; 95.29.11.450; 95.29.11.460; 95.29.11.490)</w:t>
            </w:r>
          </w:p>
        </w:tc>
        <w:tc>
          <w:tcPr>
            <w:tcW w:w="1191" w:type="dxa"/>
          </w:tcPr>
          <w:p w:rsidR="00DC101E" w:rsidRPr="004D39F7" w:rsidRDefault="00DC101E">
            <w:pPr>
              <w:pStyle w:val="ConsPlusNormal"/>
              <w:rPr>
                <w:color w:val="000000"/>
              </w:rPr>
            </w:pPr>
          </w:p>
        </w:tc>
      </w:tr>
      <w:tr w:rsidR="00DC101E" w:rsidRPr="004D39F7">
        <w:tc>
          <w:tcPr>
            <w:tcW w:w="1701" w:type="dxa"/>
            <w:vMerge/>
          </w:tcPr>
          <w:p w:rsidR="00DC101E" w:rsidRPr="004D39F7" w:rsidRDefault="00DC101E">
            <w:pPr>
              <w:rPr>
                <w:color w:val="000000"/>
              </w:rPr>
            </w:pPr>
          </w:p>
        </w:tc>
        <w:tc>
          <w:tcPr>
            <w:tcW w:w="6123" w:type="dxa"/>
          </w:tcPr>
          <w:p w:rsidR="00DC101E" w:rsidRPr="004D39F7" w:rsidRDefault="00DC101E">
            <w:pPr>
              <w:pStyle w:val="ConsPlusNormal"/>
              <w:rPr>
                <w:color w:val="000000"/>
              </w:rPr>
            </w:pPr>
            <w:r w:rsidRPr="004D39F7">
              <w:rPr>
                <w:color w:val="000000"/>
              </w:rPr>
              <w:t>Оказание этих услуг организациями, имеющими следующее количество филиалов и (или) приемных пунктов (ед.):</w:t>
            </w:r>
          </w:p>
        </w:tc>
        <w:tc>
          <w:tcPr>
            <w:tcW w:w="1191" w:type="dxa"/>
          </w:tcPr>
          <w:p w:rsidR="00DC101E" w:rsidRPr="004D39F7" w:rsidRDefault="00DC101E">
            <w:pPr>
              <w:pStyle w:val="ConsPlusNormal"/>
              <w:rPr>
                <w:color w:val="000000"/>
              </w:rPr>
            </w:pPr>
          </w:p>
        </w:tc>
      </w:tr>
      <w:tr w:rsidR="00DC101E" w:rsidRPr="004D39F7">
        <w:tc>
          <w:tcPr>
            <w:tcW w:w="1701" w:type="dxa"/>
            <w:vMerge/>
          </w:tcPr>
          <w:p w:rsidR="00DC101E" w:rsidRPr="004D39F7" w:rsidRDefault="00DC101E">
            <w:pPr>
              <w:rPr>
                <w:color w:val="000000"/>
              </w:rPr>
            </w:pPr>
          </w:p>
        </w:tc>
        <w:tc>
          <w:tcPr>
            <w:tcW w:w="6123" w:type="dxa"/>
          </w:tcPr>
          <w:p w:rsidR="00DC101E" w:rsidRPr="004D39F7" w:rsidRDefault="00DC101E">
            <w:pPr>
              <w:pStyle w:val="ConsPlusNormal"/>
              <w:rPr>
                <w:color w:val="000000"/>
              </w:rPr>
            </w:pPr>
            <w:r w:rsidRPr="004D39F7">
              <w:rPr>
                <w:color w:val="000000"/>
              </w:rPr>
              <w:t>от 1 до 4</w:t>
            </w:r>
          </w:p>
        </w:tc>
        <w:tc>
          <w:tcPr>
            <w:tcW w:w="1191" w:type="dxa"/>
          </w:tcPr>
          <w:p w:rsidR="00DC101E" w:rsidRPr="004D39F7" w:rsidRDefault="00DC101E">
            <w:pPr>
              <w:pStyle w:val="ConsPlusNormal"/>
              <w:jc w:val="center"/>
              <w:rPr>
                <w:color w:val="000000"/>
              </w:rPr>
            </w:pPr>
            <w:r w:rsidRPr="004D39F7">
              <w:rPr>
                <w:color w:val="000000"/>
              </w:rPr>
              <w:t>0,17</w:t>
            </w:r>
          </w:p>
        </w:tc>
      </w:tr>
      <w:tr w:rsidR="00DC101E" w:rsidRPr="004D39F7">
        <w:tc>
          <w:tcPr>
            <w:tcW w:w="1701" w:type="dxa"/>
            <w:vMerge/>
          </w:tcPr>
          <w:p w:rsidR="00DC101E" w:rsidRPr="004D39F7" w:rsidRDefault="00DC101E">
            <w:pPr>
              <w:rPr>
                <w:color w:val="000000"/>
              </w:rPr>
            </w:pPr>
          </w:p>
        </w:tc>
        <w:tc>
          <w:tcPr>
            <w:tcW w:w="6123" w:type="dxa"/>
          </w:tcPr>
          <w:p w:rsidR="00DC101E" w:rsidRPr="004D39F7" w:rsidRDefault="00DC101E">
            <w:pPr>
              <w:pStyle w:val="ConsPlusNormal"/>
              <w:rPr>
                <w:color w:val="000000"/>
              </w:rPr>
            </w:pPr>
            <w:r w:rsidRPr="004D39F7">
              <w:rPr>
                <w:color w:val="000000"/>
              </w:rPr>
              <w:t>от 5 до 9</w:t>
            </w:r>
          </w:p>
        </w:tc>
        <w:tc>
          <w:tcPr>
            <w:tcW w:w="1191" w:type="dxa"/>
          </w:tcPr>
          <w:p w:rsidR="00DC101E" w:rsidRPr="004D39F7" w:rsidRDefault="00DC101E">
            <w:pPr>
              <w:pStyle w:val="ConsPlusNormal"/>
              <w:jc w:val="center"/>
              <w:rPr>
                <w:color w:val="000000"/>
              </w:rPr>
            </w:pPr>
            <w:r w:rsidRPr="004D39F7">
              <w:rPr>
                <w:color w:val="000000"/>
              </w:rPr>
              <w:t>0,16</w:t>
            </w:r>
          </w:p>
        </w:tc>
      </w:tr>
      <w:tr w:rsidR="00DC101E" w:rsidRPr="004D39F7">
        <w:tc>
          <w:tcPr>
            <w:tcW w:w="1701" w:type="dxa"/>
            <w:vMerge/>
          </w:tcPr>
          <w:p w:rsidR="00DC101E" w:rsidRPr="004D39F7" w:rsidRDefault="00DC101E">
            <w:pPr>
              <w:rPr>
                <w:color w:val="000000"/>
              </w:rPr>
            </w:pPr>
          </w:p>
        </w:tc>
        <w:tc>
          <w:tcPr>
            <w:tcW w:w="6123" w:type="dxa"/>
          </w:tcPr>
          <w:p w:rsidR="00DC101E" w:rsidRPr="004D39F7" w:rsidRDefault="00DC101E">
            <w:pPr>
              <w:pStyle w:val="ConsPlusNormal"/>
              <w:rPr>
                <w:color w:val="000000"/>
              </w:rPr>
            </w:pPr>
            <w:r w:rsidRPr="004D39F7">
              <w:rPr>
                <w:color w:val="000000"/>
              </w:rPr>
              <w:t>от 10 до 14</w:t>
            </w:r>
          </w:p>
        </w:tc>
        <w:tc>
          <w:tcPr>
            <w:tcW w:w="1191" w:type="dxa"/>
          </w:tcPr>
          <w:p w:rsidR="00DC101E" w:rsidRPr="004D39F7" w:rsidRDefault="00DC101E">
            <w:pPr>
              <w:pStyle w:val="ConsPlusNormal"/>
              <w:jc w:val="center"/>
              <w:rPr>
                <w:color w:val="000000"/>
              </w:rPr>
            </w:pPr>
            <w:r w:rsidRPr="004D39F7">
              <w:rPr>
                <w:color w:val="000000"/>
              </w:rPr>
              <w:t>0,15</w:t>
            </w:r>
          </w:p>
        </w:tc>
      </w:tr>
      <w:tr w:rsidR="00DC101E" w:rsidRPr="004D39F7">
        <w:tc>
          <w:tcPr>
            <w:tcW w:w="1701" w:type="dxa"/>
            <w:vMerge/>
          </w:tcPr>
          <w:p w:rsidR="00DC101E" w:rsidRPr="004D39F7" w:rsidRDefault="00DC101E">
            <w:pPr>
              <w:rPr>
                <w:color w:val="000000"/>
              </w:rPr>
            </w:pPr>
          </w:p>
        </w:tc>
        <w:tc>
          <w:tcPr>
            <w:tcW w:w="6123" w:type="dxa"/>
          </w:tcPr>
          <w:p w:rsidR="00DC101E" w:rsidRPr="004D39F7" w:rsidRDefault="00DC101E">
            <w:pPr>
              <w:pStyle w:val="ConsPlusNormal"/>
              <w:rPr>
                <w:color w:val="000000"/>
              </w:rPr>
            </w:pPr>
            <w:r w:rsidRPr="004D39F7">
              <w:rPr>
                <w:color w:val="000000"/>
              </w:rPr>
              <w:t>от 15 до 19</w:t>
            </w:r>
          </w:p>
        </w:tc>
        <w:tc>
          <w:tcPr>
            <w:tcW w:w="1191" w:type="dxa"/>
          </w:tcPr>
          <w:p w:rsidR="00DC101E" w:rsidRPr="004D39F7" w:rsidRDefault="00DC101E">
            <w:pPr>
              <w:pStyle w:val="ConsPlusNormal"/>
              <w:jc w:val="center"/>
              <w:rPr>
                <w:color w:val="000000"/>
              </w:rPr>
            </w:pPr>
            <w:r w:rsidRPr="004D39F7">
              <w:rPr>
                <w:color w:val="000000"/>
              </w:rPr>
              <w:t>0,14</w:t>
            </w:r>
          </w:p>
        </w:tc>
      </w:tr>
      <w:tr w:rsidR="00DC101E" w:rsidRPr="004D39F7">
        <w:tc>
          <w:tcPr>
            <w:tcW w:w="1701" w:type="dxa"/>
            <w:vMerge/>
          </w:tcPr>
          <w:p w:rsidR="00DC101E" w:rsidRPr="004D39F7" w:rsidRDefault="00DC101E">
            <w:pPr>
              <w:rPr>
                <w:color w:val="000000"/>
              </w:rPr>
            </w:pPr>
          </w:p>
        </w:tc>
        <w:tc>
          <w:tcPr>
            <w:tcW w:w="6123" w:type="dxa"/>
          </w:tcPr>
          <w:p w:rsidR="00DC101E" w:rsidRPr="004D39F7" w:rsidRDefault="00DC101E">
            <w:pPr>
              <w:pStyle w:val="ConsPlusNormal"/>
              <w:rPr>
                <w:color w:val="000000"/>
              </w:rPr>
            </w:pPr>
            <w:r w:rsidRPr="004D39F7">
              <w:rPr>
                <w:color w:val="000000"/>
              </w:rPr>
              <w:t>свыше 20</w:t>
            </w:r>
          </w:p>
        </w:tc>
        <w:tc>
          <w:tcPr>
            <w:tcW w:w="1191" w:type="dxa"/>
          </w:tcPr>
          <w:p w:rsidR="00DC101E" w:rsidRPr="004D39F7" w:rsidRDefault="00DC101E">
            <w:pPr>
              <w:pStyle w:val="ConsPlusNormal"/>
              <w:jc w:val="center"/>
              <w:rPr>
                <w:color w:val="000000"/>
              </w:rPr>
            </w:pPr>
            <w:r w:rsidRPr="004D39F7">
              <w:rPr>
                <w:color w:val="000000"/>
              </w:rPr>
              <w:t>0,13</w:t>
            </w:r>
          </w:p>
        </w:tc>
      </w:tr>
      <w:tr w:rsidR="00DC101E" w:rsidRPr="004D39F7">
        <w:tc>
          <w:tcPr>
            <w:tcW w:w="1701" w:type="dxa"/>
          </w:tcPr>
          <w:p w:rsidR="00DC101E" w:rsidRPr="004D39F7" w:rsidRDefault="00DC101E">
            <w:pPr>
              <w:pStyle w:val="ConsPlusNormal"/>
              <w:jc w:val="center"/>
              <w:rPr>
                <w:color w:val="000000"/>
              </w:rPr>
            </w:pPr>
            <w:r w:rsidRPr="004D39F7">
              <w:rPr>
                <w:color w:val="000000"/>
              </w:rPr>
              <w:t>1БУС-4</w:t>
            </w:r>
          </w:p>
        </w:tc>
        <w:tc>
          <w:tcPr>
            <w:tcW w:w="6123" w:type="dxa"/>
          </w:tcPr>
          <w:p w:rsidR="00DC101E" w:rsidRPr="004D39F7" w:rsidRDefault="00DC101E">
            <w:pPr>
              <w:pStyle w:val="ConsPlusNormal"/>
              <w:rPr>
                <w:color w:val="000000"/>
              </w:rPr>
            </w:pPr>
            <w:r w:rsidRPr="004D39F7">
              <w:rPr>
                <w:color w:val="000000"/>
              </w:rPr>
              <w:t>Ремонт мебели и предметов домашнего обихода (коды по ОК 029-2014 (КДЕС Ред. 2): 95.24; 95.24.1; 95.24.2; коды по ОК 034-2014 (КПЕС 2008): 95.24.10; 95.24.10.110; 95.24.10.111; 95.24.10.112; 95.24.10.113; 95.24.10.114; 95.24.10.115; 95.24.10.116; 95.24.10.117; 95.24.10.118; 95.24.10.119; 95.24.10.120; 95.24.10.130; 95.24.10.190; 95.24.10.191; 95.24.10.192; 95.24.10.193; 95.24.10.194; 95.24.10.199)</w:t>
            </w:r>
          </w:p>
        </w:tc>
        <w:tc>
          <w:tcPr>
            <w:tcW w:w="1191" w:type="dxa"/>
          </w:tcPr>
          <w:p w:rsidR="00DC101E" w:rsidRPr="004D39F7" w:rsidRDefault="00DC101E">
            <w:pPr>
              <w:pStyle w:val="ConsPlusNormal"/>
              <w:jc w:val="center"/>
              <w:rPr>
                <w:color w:val="000000"/>
              </w:rPr>
            </w:pPr>
            <w:r w:rsidRPr="004D39F7">
              <w:rPr>
                <w:color w:val="000000"/>
              </w:rPr>
              <w:t>0,28</w:t>
            </w:r>
          </w:p>
        </w:tc>
      </w:tr>
      <w:tr w:rsidR="00DC101E" w:rsidRPr="004D39F7">
        <w:tc>
          <w:tcPr>
            <w:tcW w:w="1701" w:type="dxa"/>
          </w:tcPr>
          <w:p w:rsidR="00DC101E" w:rsidRPr="004D39F7" w:rsidRDefault="00DC101E">
            <w:pPr>
              <w:pStyle w:val="ConsPlusNormal"/>
              <w:jc w:val="center"/>
              <w:rPr>
                <w:color w:val="000000"/>
              </w:rPr>
            </w:pPr>
            <w:r w:rsidRPr="004D39F7">
              <w:rPr>
                <w:color w:val="000000"/>
              </w:rPr>
              <w:t>1БУС-5</w:t>
            </w:r>
          </w:p>
        </w:tc>
        <w:tc>
          <w:tcPr>
            <w:tcW w:w="6123" w:type="dxa"/>
          </w:tcPr>
          <w:p w:rsidR="00DC101E" w:rsidRPr="004D39F7" w:rsidRDefault="00DC101E">
            <w:pPr>
              <w:pStyle w:val="ConsPlusNormal"/>
              <w:rPr>
                <w:color w:val="000000"/>
              </w:rPr>
            </w:pPr>
            <w:r w:rsidRPr="004D39F7">
              <w:rPr>
                <w:color w:val="000000"/>
              </w:rPr>
              <w:t>Стирка и химическая чистка текстильных и меховых изделий (код по ОК 029-2014 (КДЕС Ред. 2): 96.01; коды по ОК 034-2014 (КПЕС 2008): 96.01.12.111; 96.01.12.113; 96.01.12.114; 96.01.12.115; 96.01.12.116; 96.01.12.117; 96.01.12.118; 96.01.12.119; 96.01.12.121; 96.01.12.122; 96.01.12.123; 96.01.12.124; 96.01.12.125; 96.01.12.126; 96.01.12.127; 96.01.12.128; 96.01.12.129; 96.01.12.131; 96.01.12.132; 96.01.12.133; 96.01.12.134; 96.01.12.135; 96.01.12.136; 96.01.12.137; 96.01.12.138; 96.01.12.139; 96.01.12.141; 96.01.12.142; 96.01.12.143; 96.01.12.144; 96.01.12.145; 96.01.12.200; 96.01.12.211; 96.01.12.212; 96.01.12.213; 96.01.12.214; 96.01.12.215; 96.01.12.216; 96.01.12.217; 96.01.12.218; 96.01.12.219; 96.01.12.221; 96.01.12.222; 96.01.12.223; 96.01.12.224; 96.01.12.225; 96.01.12.226; 96.01.12.227; 96.01.12.228; 96.01.12.229; 96.01.12.231; 96.01.12.232; 96.01.12.233; 96.01.12.234; 96.01.12.235; 96.01.12.236; 96.01.12.237; 96.01.14.111; 96.01.14.112; 96.01.14.113; 96.01.14.114; 96.01.14.115; 96.01.14.116; 96.01.14.117; 96.01.14.119; 96.01.19.100; 96.01.19.111; 96.01.19.112; 96.01.19.113; 96.01.19.114; 96.01.19.115; 96.01.19.116; 96.01.19.117; 96.01.19.118; 96.01.19.119; 96.01.19.121; 96.01.19.122; 96.01.19.123; 96.01.19.124; 96.01.19.125; 96.01.19.126; 96.01.19.127; 96.01.19.128; 96.01.19.129; 96.01.19.131; 96.01.19.132; 96.01.19.139)</w:t>
            </w:r>
          </w:p>
        </w:tc>
        <w:tc>
          <w:tcPr>
            <w:tcW w:w="1191" w:type="dxa"/>
          </w:tcPr>
          <w:p w:rsidR="00DC101E" w:rsidRPr="004D39F7" w:rsidRDefault="00DC101E">
            <w:pPr>
              <w:pStyle w:val="ConsPlusNormal"/>
              <w:jc w:val="center"/>
              <w:rPr>
                <w:color w:val="000000"/>
              </w:rPr>
            </w:pPr>
            <w:r w:rsidRPr="004D39F7">
              <w:rPr>
                <w:color w:val="000000"/>
              </w:rPr>
              <w:t>0,14</w:t>
            </w:r>
          </w:p>
        </w:tc>
      </w:tr>
      <w:tr w:rsidR="00DC101E" w:rsidRPr="004D39F7">
        <w:tc>
          <w:tcPr>
            <w:tcW w:w="1701" w:type="dxa"/>
          </w:tcPr>
          <w:p w:rsidR="00DC101E" w:rsidRPr="004D39F7" w:rsidRDefault="00DC101E">
            <w:pPr>
              <w:pStyle w:val="ConsPlusNormal"/>
              <w:jc w:val="center"/>
              <w:rPr>
                <w:color w:val="000000"/>
              </w:rPr>
            </w:pPr>
            <w:r w:rsidRPr="004D39F7">
              <w:rPr>
                <w:color w:val="000000"/>
              </w:rPr>
              <w:t>1БУС-6</w:t>
            </w:r>
          </w:p>
        </w:tc>
        <w:tc>
          <w:tcPr>
            <w:tcW w:w="6123" w:type="dxa"/>
          </w:tcPr>
          <w:p w:rsidR="00DC101E" w:rsidRPr="004D39F7" w:rsidRDefault="00DC101E">
            <w:pPr>
              <w:pStyle w:val="ConsPlusNormal"/>
              <w:rPr>
                <w:color w:val="000000"/>
              </w:rPr>
            </w:pPr>
            <w:r w:rsidRPr="004D39F7">
              <w:rPr>
                <w:color w:val="000000"/>
              </w:rPr>
              <w:t>Строительство инженерных сооружений, строительные, отделочные работы (коды по ОК 029-2014 (КДЕС Ред. 2): 41.10; 41.20; 42.21; 43.21; 43.22; 43.29; 43.31; 43.32; 43.32.1; 43.32.2; 43.32.3; 43.33; 43.34; 43.34.1; 43.34.2; 43.39; 43.91; 43.99; Коды по ОК 034-2014 (КПЕС 2008): 41.10.10; 41.20.30; 41.20.40; 42.21.22; 42.21.23; 42.21.24.110; 43.21.10; 43.22.11.120; 43.22.12.140; 43.29.11; 43.29.12.110; 43.31.10; 43.32.10; 43.33.10; 43.33.2; 43.34; 43.39.11; 43.91.19; 43.99.10; 43.99.40; 43.99.60; 43.99.90.130; 43.99.90.140; 43.99.90.190)</w:t>
            </w:r>
          </w:p>
        </w:tc>
        <w:tc>
          <w:tcPr>
            <w:tcW w:w="1191" w:type="dxa"/>
          </w:tcPr>
          <w:p w:rsidR="00DC101E" w:rsidRPr="004D39F7" w:rsidRDefault="00DC101E">
            <w:pPr>
              <w:pStyle w:val="ConsPlusNormal"/>
              <w:jc w:val="center"/>
              <w:rPr>
                <w:color w:val="000000"/>
              </w:rPr>
            </w:pPr>
            <w:r w:rsidRPr="004D39F7">
              <w:rPr>
                <w:color w:val="000000"/>
              </w:rPr>
              <w:t>0,60</w:t>
            </w:r>
          </w:p>
        </w:tc>
      </w:tr>
      <w:tr w:rsidR="00DC101E" w:rsidRPr="004D39F7">
        <w:tc>
          <w:tcPr>
            <w:tcW w:w="1701" w:type="dxa"/>
          </w:tcPr>
          <w:p w:rsidR="00DC101E" w:rsidRPr="004D39F7" w:rsidRDefault="00DC101E">
            <w:pPr>
              <w:pStyle w:val="ConsPlusNormal"/>
              <w:jc w:val="center"/>
              <w:rPr>
                <w:color w:val="000000"/>
              </w:rPr>
            </w:pPr>
            <w:r w:rsidRPr="004D39F7">
              <w:rPr>
                <w:color w:val="000000"/>
              </w:rPr>
              <w:t>1БУС-7</w:t>
            </w:r>
          </w:p>
        </w:tc>
        <w:tc>
          <w:tcPr>
            <w:tcW w:w="6123" w:type="dxa"/>
          </w:tcPr>
          <w:p w:rsidR="00DC101E" w:rsidRPr="004D39F7" w:rsidRDefault="00DC101E">
            <w:pPr>
              <w:pStyle w:val="ConsPlusNormal"/>
              <w:rPr>
                <w:color w:val="000000"/>
              </w:rPr>
            </w:pPr>
            <w:r w:rsidRPr="004D39F7">
              <w:rPr>
                <w:color w:val="000000"/>
              </w:rPr>
              <w:t>Деятельность физкультурно-оздоровительная (код по ОК 029-2014 (КДЕС Ред. 2): 96.04; код по ОК 034-2014 (КПЕС 2008): 96.04.10)</w:t>
            </w:r>
          </w:p>
        </w:tc>
        <w:tc>
          <w:tcPr>
            <w:tcW w:w="1191" w:type="dxa"/>
          </w:tcPr>
          <w:p w:rsidR="00DC101E" w:rsidRPr="004D39F7" w:rsidRDefault="00DC101E">
            <w:pPr>
              <w:pStyle w:val="ConsPlusNormal"/>
              <w:rPr>
                <w:color w:val="000000"/>
              </w:rPr>
            </w:pPr>
          </w:p>
        </w:tc>
      </w:tr>
      <w:tr w:rsidR="00DC101E" w:rsidRPr="004D39F7">
        <w:tc>
          <w:tcPr>
            <w:tcW w:w="1701" w:type="dxa"/>
            <w:vMerge w:val="restart"/>
          </w:tcPr>
          <w:p w:rsidR="00DC101E" w:rsidRPr="004D39F7" w:rsidRDefault="00DC101E">
            <w:pPr>
              <w:pStyle w:val="ConsPlusNormal"/>
              <w:jc w:val="center"/>
              <w:rPr>
                <w:color w:val="000000"/>
              </w:rPr>
            </w:pPr>
            <w:r w:rsidRPr="004D39F7">
              <w:rPr>
                <w:color w:val="000000"/>
              </w:rPr>
              <w:t>1БУС-7.1</w:t>
            </w:r>
          </w:p>
        </w:tc>
        <w:tc>
          <w:tcPr>
            <w:tcW w:w="6123" w:type="dxa"/>
          </w:tcPr>
          <w:p w:rsidR="00DC101E" w:rsidRPr="004D39F7" w:rsidRDefault="00DC101E">
            <w:pPr>
              <w:pStyle w:val="ConsPlusNormal"/>
              <w:rPr>
                <w:color w:val="000000"/>
              </w:rPr>
            </w:pPr>
            <w:r w:rsidRPr="004D39F7">
              <w:rPr>
                <w:color w:val="000000"/>
              </w:rPr>
              <w:t>- деятельность бань и душевых по предоставлению общегигиенических услуг, оказываемые организациями и предпринимателями в банях, имеющих графиком работы, предусматривающим количество рабочих дней в неделю</w:t>
            </w:r>
          </w:p>
        </w:tc>
        <w:tc>
          <w:tcPr>
            <w:tcW w:w="1191" w:type="dxa"/>
          </w:tcPr>
          <w:p w:rsidR="00DC101E" w:rsidRPr="004D39F7" w:rsidRDefault="00DC101E">
            <w:pPr>
              <w:pStyle w:val="ConsPlusNormal"/>
              <w:rPr>
                <w:color w:val="000000"/>
              </w:rPr>
            </w:pPr>
          </w:p>
        </w:tc>
      </w:tr>
      <w:tr w:rsidR="00DC101E" w:rsidRPr="004D39F7">
        <w:tc>
          <w:tcPr>
            <w:tcW w:w="1701" w:type="dxa"/>
            <w:vMerge/>
          </w:tcPr>
          <w:p w:rsidR="00DC101E" w:rsidRPr="004D39F7" w:rsidRDefault="00DC101E">
            <w:pPr>
              <w:rPr>
                <w:color w:val="000000"/>
              </w:rPr>
            </w:pPr>
          </w:p>
        </w:tc>
        <w:tc>
          <w:tcPr>
            <w:tcW w:w="6123" w:type="dxa"/>
          </w:tcPr>
          <w:p w:rsidR="00DC101E" w:rsidRPr="004D39F7" w:rsidRDefault="00DC101E">
            <w:pPr>
              <w:pStyle w:val="ConsPlusNormal"/>
              <w:rPr>
                <w:color w:val="000000"/>
              </w:rPr>
            </w:pPr>
            <w:r w:rsidRPr="004D39F7">
              <w:rPr>
                <w:color w:val="000000"/>
              </w:rPr>
              <w:t>до 3 дней (включительно)</w:t>
            </w:r>
          </w:p>
        </w:tc>
        <w:tc>
          <w:tcPr>
            <w:tcW w:w="1191" w:type="dxa"/>
          </w:tcPr>
          <w:p w:rsidR="00DC101E" w:rsidRPr="004D39F7" w:rsidRDefault="00DC101E">
            <w:pPr>
              <w:pStyle w:val="ConsPlusNormal"/>
              <w:jc w:val="center"/>
              <w:rPr>
                <w:color w:val="000000"/>
              </w:rPr>
            </w:pPr>
            <w:r w:rsidRPr="004D39F7">
              <w:rPr>
                <w:color w:val="000000"/>
              </w:rPr>
              <w:t>0,03</w:t>
            </w:r>
          </w:p>
        </w:tc>
      </w:tr>
      <w:tr w:rsidR="00DC101E" w:rsidRPr="004D39F7">
        <w:tc>
          <w:tcPr>
            <w:tcW w:w="1701" w:type="dxa"/>
            <w:vMerge/>
          </w:tcPr>
          <w:p w:rsidR="00DC101E" w:rsidRPr="004D39F7" w:rsidRDefault="00DC101E">
            <w:pPr>
              <w:rPr>
                <w:color w:val="000000"/>
              </w:rPr>
            </w:pPr>
          </w:p>
        </w:tc>
        <w:tc>
          <w:tcPr>
            <w:tcW w:w="6123" w:type="dxa"/>
          </w:tcPr>
          <w:p w:rsidR="00DC101E" w:rsidRPr="004D39F7" w:rsidRDefault="00DC101E">
            <w:pPr>
              <w:pStyle w:val="ConsPlusNormal"/>
              <w:rPr>
                <w:color w:val="000000"/>
              </w:rPr>
            </w:pPr>
            <w:r w:rsidRPr="004D39F7">
              <w:rPr>
                <w:color w:val="000000"/>
              </w:rPr>
              <w:t>свыше 3 дней</w:t>
            </w:r>
          </w:p>
        </w:tc>
        <w:tc>
          <w:tcPr>
            <w:tcW w:w="1191" w:type="dxa"/>
          </w:tcPr>
          <w:p w:rsidR="00DC101E" w:rsidRPr="004D39F7" w:rsidRDefault="00DC101E">
            <w:pPr>
              <w:pStyle w:val="ConsPlusNormal"/>
              <w:jc w:val="center"/>
              <w:rPr>
                <w:color w:val="000000"/>
              </w:rPr>
            </w:pPr>
            <w:r w:rsidRPr="004D39F7">
              <w:rPr>
                <w:color w:val="000000"/>
              </w:rPr>
              <w:t>0,06</w:t>
            </w:r>
          </w:p>
        </w:tc>
      </w:tr>
      <w:tr w:rsidR="00DC101E" w:rsidRPr="004D39F7">
        <w:tc>
          <w:tcPr>
            <w:tcW w:w="1701" w:type="dxa"/>
            <w:vMerge w:val="restart"/>
          </w:tcPr>
          <w:p w:rsidR="00DC101E" w:rsidRPr="004D39F7" w:rsidRDefault="00DC101E">
            <w:pPr>
              <w:pStyle w:val="ConsPlusNormal"/>
              <w:jc w:val="center"/>
              <w:rPr>
                <w:color w:val="000000"/>
              </w:rPr>
            </w:pPr>
            <w:r w:rsidRPr="004D39F7">
              <w:rPr>
                <w:color w:val="000000"/>
              </w:rPr>
              <w:t>1БУС-7.2</w:t>
            </w:r>
          </w:p>
        </w:tc>
        <w:tc>
          <w:tcPr>
            <w:tcW w:w="6123" w:type="dxa"/>
          </w:tcPr>
          <w:p w:rsidR="00DC101E" w:rsidRPr="004D39F7" w:rsidRDefault="00DC101E">
            <w:pPr>
              <w:pStyle w:val="ConsPlusNormal"/>
              <w:rPr>
                <w:color w:val="000000"/>
              </w:rPr>
            </w:pPr>
            <w:r w:rsidRPr="004D39F7">
              <w:rPr>
                <w:color w:val="000000"/>
              </w:rPr>
              <w:t>оказываемые организациями и предпринимателями в банях, имеющих общие отделения и душевые, с графиком работы, предусматривающим количество рабочих дней в неделю:</w:t>
            </w:r>
          </w:p>
        </w:tc>
        <w:tc>
          <w:tcPr>
            <w:tcW w:w="1191" w:type="dxa"/>
          </w:tcPr>
          <w:p w:rsidR="00DC101E" w:rsidRPr="004D39F7" w:rsidRDefault="00DC101E">
            <w:pPr>
              <w:pStyle w:val="ConsPlusNormal"/>
              <w:rPr>
                <w:color w:val="000000"/>
              </w:rPr>
            </w:pPr>
          </w:p>
        </w:tc>
      </w:tr>
      <w:tr w:rsidR="00DC101E" w:rsidRPr="004D39F7">
        <w:tc>
          <w:tcPr>
            <w:tcW w:w="1701" w:type="dxa"/>
            <w:vMerge/>
          </w:tcPr>
          <w:p w:rsidR="00DC101E" w:rsidRPr="004D39F7" w:rsidRDefault="00DC101E">
            <w:pPr>
              <w:rPr>
                <w:color w:val="000000"/>
              </w:rPr>
            </w:pPr>
          </w:p>
        </w:tc>
        <w:tc>
          <w:tcPr>
            <w:tcW w:w="6123" w:type="dxa"/>
          </w:tcPr>
          <w:p w:rsidR="00DC101E" w:rsidRPr="004D39F7" w:rsidRDefault="00DC101E">
            <w:pPr>
              <w:pStyle w:val="ConsPlusNormal"/>
              <w:rPr>
                <w:color w:val="000000"/>
              </w:rPr>
            </w:pPr>
            <w:r w:rsidRPr="004D39F7">
              <w:rPr>
                <w:color w:val="000000"/>
              </w:rPr>
              <w:t>до 3 дней (включительно)</w:t>
            </w:r>
          </w:p>
        </w:tc>
        <w:tc>
          <w:tcPr>
            <w:tcW w:w="1191" w:type="dxa"/>
          </w:tcPr>
          <w:p w:rsidR="00DC101E" w:rsidRPr="004D39F7" w:rsidRDefault="00DC101E">
            <w:pPr>
              <w:pStyle w:val="ConsPlusNormal"/>
              <w:jc w:val="center"/>
              <w:rPr>
                <w:color w:val="000000"/>
              </w:rPr>
            </w:pPr>
            <w:r w:rsidRPr="004D39F7">
              <w:rPr>
                <w:color w:val="000000"/>
              </w:rPr>
              <w:t>0,28</w:t>
            </w:r>
          </w:p>
        </w:tc>
      </w:tr>
      <w:tr w:rsidR="00DC101E" w:rsidRPr="004D39F7">
        <w:tc>
          <w:tcPr>
            <w:tcW w:w="1701" w:type="dxa"/>
            <w:vMerge/>
          </w:tcPr>
          <w:p w:rsidR="00DC101E" w:rsidRPr="004D39F7" w:rsidRDefault="00DC101E">
            <w:pPr>
              <w:rPr>
                <w:color w:val="000000"/>
              </w:rPr>
            </w:pPr>
          </w:p>
        </w:tc>
        <w:tc>
          <w:tcPr>
            <w:tcW w:w="6123" w:type="dxa"/>
          </w:tcPr>
          <w:p w:rsidR="00DC101E" w:rsidRPr="004D39F7" w:rsidRDefault="00DC101E">
            <w:pPr>
              <w:pStyle w:val="ConsPlusNormal"/>
              <w:rPr>
                <w:color w:val="000000"/>
              </w:rPr>
            </w:pPr>
            <w:r w:rsidRPr="004D39F7">
              <w:rPr>
                <w:color w:val="000000"/>
              </w:rPr>
              <w:t>свыше 3-х дней</w:t>
            </w:r>
          </w:p>
        </w:tc>
        <w:tc>
          <w:tcPr>
            <w:tcW w:w="1191" w:type="dxa"/>
          </w:tcPr>
          <w:p w:rsidR="00DC101E" w:rsidRPr="004D39F7" w:rsidRDefault="00DC101E">
            <w:pPr>
              <w:pStyle w:val="ConsPlusNormal"/>
              <w:jc w:val="center"/>
              <w:rPr>
                <w:color w:val="000000"/>
              </w:rPr>
            </w:pPr>
            <w:r w:rsidRPr="004D39F7">
              <w:rPr>
                <w:color w:val="000000"/>
              </w:rPr>
              <w:t>0,57</w:t>
            </w:r>
          </w:p>
        </w:tc>
      </w:tr>
      <w:tr w:rsidR="00DC101E" w:rsidRPr="004D39F7">
        <w:tc>
          <w:tcPr>
            <w:tcW w:w="1701" w:type="dxa"/>
          </w:tcPr>
          <w:p w:rsidR="00DC101E" w:rsidRPr="004D39F7" w:rsidRDefault="00DC101E">
            <w:pPr>
              <w:pStyle w:val="ConsPlusNormal"/>
              <w:jc w:val="center"/>
              <w:rPr>
                <w:color w:val="000000"/>
              </w:rPr>
            </w:pPr>
            <w:r w:rsidRPr="004D39F7">
              <w:rPr>
                <w:color w:val="000000"/>
              </w:rPr>
              <w:t>1БУС-8</w:t>
            </w:r>
          </w:p>
        </w:tc>
        <w:tc>
          <w:tcPr>
            <w:tcW w:w="6123" w:type="dxa"/>
          </w:tcPr>
          <w:p w:rsidR="00DC101E" w:rsidRPr="004D39F7" w:rsidRDefault="00DC101E">
            <w:pPr>
              <w:pStyle w:val="ConsPlusNormal"/>
              <w:rPr>
                <w:color w:val="000000"/>
              </w:rPr>
            </w:pPr>
            <w:r w:rsidRPr="004D39F7">
              <w:rPr>
                <w:color w:val="000000"/>
              </w:rPr>
              <w:t>Предоставление услуг парикмахерскими и салонами красоты (коды по ОК 029-2014 (КДЕС Ред. 2): 96.02; 96.02.1; 96.02.2; коды по ОК 034-2014 (КПЕС 2008): 96.02.11; 96.02.12; 96.02.13.111; 96.02.13.112; 96.02.13.113; 96.02.13.114; 96.02.13.115; 96.02.13.116; 96.02.13.117; 96.02.13.120; 96.02.13.130; 96.02.19.110; 96.02.19.111; 96.02.19.112)</w:t>
            </w:r>
          </w:p>
        </w:tc>
        <w:tc>
          <w:tcPr>
            <w:tcW w:w="1191" w:type="dxa"/>
          </w:tcPr>
          <w:p w:rsidR="00DC101E" w:rsidRPr="004D39F7" w:rsidRDefault="00DC101E">
            <w:pPr>
              <w:pStyle w:val="ConsPlusNormal"/>
              <w:rPr>
                <w:color w:val="000000"/>
              </w:rPr>
            </w:pPr>
          </w:p>
        </w:tc>
      </w:tr>
      <w:tr w:rsidR="00DC101E" w:rsidRPr="004D39F7">
        <w:tc>
          <w:tcPr>
            <w:tcW w:w="1701" w:type="dxa"/>
          </w:tcPr>
          <w:p w:rsidR="00DC101E" w:rsidRPr="004D39F7" w:rsidRDefault="00DC101E">
            <w:pPr>
              <w:pStyle w:val="ConsPlusNormal"/>
              <w:jc w:val="center"/>
              <w:rPr>
                <w:color w:val="000000"/>
              </w:rPr>
            </w:pPr>
            <w:r w:rsidRPr="004D39F7">
              <w:rPr>
                <w:color w:val="000000"/>
              </w:rPr>
              <w:t>1БУС-8.1</w:t>
            </w:r>
          </w:p>
        </w:tc>
        <w:tc>
          <w:tcPr>
            <w:tcW w:w="6123" w:type="dxa"/>
          </w:tcPr>
          <w:p w:rsidR="00DC101E" w:rsidRPr="004D39F7" w:rsidRDefault="00DC101E">
            <w:pPr>
              <w:pStyle w:val="ConsPlusNormal"/>
              <w:rPr>
                <w:color w:val="000000"/>
              </w:rPr>
            </w:pPr>
            <w:r w:rsidRPr="004D39F7">
              <w:rPr>
                <w:color w:val="000000"/>
              </w:rPr>
              <w:t>Предоставление парикмахерских услуг</w:t>
            </w:r>
          </w:p>
        </w:tc>
        <w:tc>
          <w:tcPr>
            <w:tcW w:w="1191" w:type="dxa"/>
          </w:tcPr>
          <w:p w:rsidR="00DC101E" w:rsidRPr="004D39F7" w:rsidRDefault="00DC101E">
            <w:pPr>
              <w:pStyle w:val="ConsPlusNormal"/>
              <w:jc w:val="center"/>
              <w:rPr>
                <w:color w:val="000000"/>
              </w:rPr>
            </w:pPr>
            <w:r w:rsidRPr="004D39F7">
              <w:rPr>
                <w:color w:val="000000"/>
              </w:rPr>
              <w:t>0,28</w:t>
            </w:r>
          </w:p>
        </w:tc>
      </w:tr>
      <w:tr w:rsidR="00DC101E" w:rsidRPr="004D39F7">
        <w:tc>
          <w:tcPr>
            <w:tcW w:w="1701" w:type="dxa"/>
          </w:tcPr>
          <w:p w:rsidR="00DC101E" w:rsidRPr="004D39F7" w:rsidRDefault="00DC101E">
            <w:pPr>
              <w:pStyle w:val="ConsPlusNormal"/>
              <w:jc w:val="center"/>
              <w:rPr>
                <w:color w:val="000000"/>
              </w:rPr>
            </w:pPr>
            <w:r w:rsidRPr="004D39F7">
              <w:rPr>
                <w:color w:val="000000"/>
              </w:rPr>
              <w:t>1БУС-8.2</w:t>
            </w:r>
          </w:p>
        </w:tc>
        <w:tc>
          <w:tcPr>
            <w:tcW w:w="6123" w:type="dxa"/>
          </w:tcPr>
          <w:p w:rsidR="00DC101E" w:rsidRPr="004D39F7" w:rsidRDefault="00DC101E">
            <w:pPr>
              <w:pStyle w:val="ConsPlusNormal"/>
              <w:rPr>
                <w:color w:val="000000"/>
              </w:rPr>
            </w:pPr>
            <w:r w:rsidRPr="004D39F7">
              <w:rPr>
                <w:color w:val="000000"/>
              </w:rPr>
              <w:t>Предоставление косметических услуг парикмахерскими и салонами красоты</w:t>
            </w:r>
          </w:p>
        </w:tc>
        <w:tc>
          <w:tcPr>
            <w:tcW w:w="1191" w:type="dxa"/>
          </w:tcPr>
          <w:p w:rsidR="00DC101E" w:rsidRPr="004D39F7" w:rsidRDefault="00DC101E">
            <w:pPr>
              <w:pStyle w:val="ConsPlusNormal"/>
              <w:jc w:val="center"/>
              <w:rPr>
                <w:color w:val="000000"/>
              </w:rPr>
            </w:pPr>
            <w:r w:rsidRPr="004D39F7">
              <w:rPr>
                <w:color w:val="000000"/>
              </w:rPr>
              <w:t>0,28</w:t>
            </w:r>
          </w:p>
        </w:tc>
      </w:tr>
      <w:tr w:rsidR="00DC101E" w:rsidRPr="004D39F7">
        <w:tc>
          <w:tcPr>
            <w:tcW w:w="1701" w:type="dxa"/>
          </w:tcPr>
          <w:p w:rsidR="00DC101E" w:rsidRPr="004D39F7" w:rsidRDefault="00DC101E">
            <w:pPr>
              <w:pStyle w:val="ConsPlusNormal"/>
              <w:jc w:val="center"/>
              <w:rPr>
                <w:color w:val="000000"/>
              </w:rPr>
            </w:pPr>
            <w:r w:rsidRPr="004D39F7">
              <w:rPr>
                <w:color w:val="000000"/>
              </w:rPr>
              <w:t>1БУС-8.2</w:t>
            </w:r>
          </w:p>
        </w:tc>
        <w:tc>
          <w:tcPr>
            <w:tcW w:w="6123" w:type="dxa"/>
          </w:tcPr>
          <w:p w:rsidR="00DC101E" w:rsidRPr="004D39F7" w:rsidRDefault="00DC101E">
            <w:pPr>
              <w:pStyle w:val="ConsPlusNormal"/>
              <w:rPr>
                <w:color w:val="000000"/>
              </w:rPr>
            </w:pPr>
            <w:r w:rsidRPr="004D39F7">
              <w:rPr>
                <w:color w:val="000000"/>
              </w:rPr>
              <w:t>Предоставление парикмахерских услуг в специализированных детских залах</w:t>
            </w:r>
          </w:p>
        </w:tc>
        <w:tc>
          <w:tcPr>
            <w:tcW w:w="1191" w:type="dxa"/>
          </w:tcPr>
          <w:p w:rsidR="00DC101E" w:rsidRPr="004D39F7" w:rsidRDefault="00DC101E">
            <w:pPr>
              <w:pStyle w:val="ConsPlusNormal"/>
              <w:jc w:val="center"/>
              <w:rPr>
                <w:color w:val="000000"/>
              </w:rPr>
            </w:pPr>
            <w:r w:rsidRPr="004D39F7">
              <w:rPr>
                <w:color w:val="000000"/>
              </w:rPr>
              <w:t>0,14</w:t>
            </w:r>
          </w:p>
        </w:tc>
      </w:tr>
      <w:tr w:rsidR="00DC101E" w:rsidRPr="004D39F7">
        <w:tc>
          <w:tcPr>
            <w:tcW w:w="1701" w:type="dxa"/>
          </w:tcPr>
          <w:p w:rsidR="00DC101E" w:rsidRPr="004D39F7" w:rsidRDefault="00DC101E">
            <w:pPr>
              <w:pStyle w:val="ConsPlusNormal"/>
              <w:jc w:val="center"/>
              <w:rPr>
                <w:color w:val="000000"/>
              </w:rPr>
            </w:pPr>
            <w:r w:rsidRPr="004D39F7">
              <w:rPr>
                <w:color w:val="000000"/>
              </w:rPr>
              <w:t>1БУС-9</w:t>
            </w:r>
          </w:p>
        </w:tc>
        <w:tc>
          <w:tcPr>
            <w:tcW w:w="6123" w:type="dxa"/>
          </w:tcPr>
          <w:p w:rsidR="00DC101E" w:rsidRPr="004D39F7" w:rsidRDefault="00DC101E">
            <w:pPr>
              <w:pStyle w:val="ConsPlusNormal"/>
              <w:rPr>
                <w:color w:val="000000"/>
              </w:rPr>
            </w:pPr>
            <w:r w:rsidRPr="004D39F7">
              <w:rPr>
                <w:color w:val="000000"/>
              </w:rPr>
              <w:t>Деятельность в области фотографии (код по ОК 029-2014 (КДЕС Ред. 2): 74.20; коды по ОК 034-2014 (КПЕС 2008): 74.20.21; 74.20.21.111; 74.20.21.112; 74.20.21.113; 74.20.21.114; 74.20.21.115; 74.20.21.116; 74.20.21.119; 74.20.23; 74.20.31; 74.20.32; 74.20.39)</w:t>
            </w:r>
          </w:p>
        </w:tc>
        <w:tc>
          <w:tcPr>
            <w:tcW w:w="1191" w:type="dxa"/>
          </w:tcPr>
          <w:p w:rsidR="00DC101E" w:rsidRPr="004D39F7" w:rsidRDefault="00DC101E">
            <w:pPr>
              <w:pStyle w:val="ConsPlusNormal"/>
              <w:rPr>
                <w:color w:val="000000"/>
              </w:rPr>
            </w:pPr>
          </w:p>
        </w:tc>
      </w:tr>
      <w:tr w:rsidR="00DC101E" w:rsidRPr="004D39F7">
        <w:tc>
          <w:tcPr>
            <w:tcW w:w="1701" w:type="dxa"/>
          </w:tcPr>
          <w:p w:rsidR="00DC101E" w:rsidRPr="004D39F7" w:rsidRDefault="00DC101E">
            <w:pPr>
              <w:pStyle w:val="ConsPlusNormal"/>
              <w:jc w:val="center"/>
              <w:rPr>
                <w:color w:val="000000"/>
              </w:rPr>
            </w:pPr>
            <w:r w:rsidRPr="004D39F7">
              <w:rPr>
                <w:color w:val="000000"/>
              </w:rPr>
              <w:t>1БУС-9.1</w:t>
            </w:r>
          </w:p>
        </w:tc>
        <w:tc>
          <w:tcPr>
            <w:tcW w:w="6123" w:type="dxa"/>
          </w:tcPr>
          <w:p w:rsidR="00DC101E" w:rsidRPr="004D39F7" w:rsidRDefault="00DC101E">
            <w:pPr>
              <w:pStyle w:val="ConsPlusNormal"/>
              <w:rPr>
                <w:color w:val="000000"/>
              </w:rPr>
            </w:pPr>
            <w:r w:rsidRPr="004D39F7">
              <w:rPr>
                <w:color w:val="000000"/>
              </w:rPr>
              <w:t>Услуги фотоателье и фото- кинолабораторий по обслуживанию фото- и кинолюбителей</w:t>
            </w:r>
          </w:p>
        </w:tc>
        <w:tc>
          <w:tcPr>
            <w:tcW w:w="1191" w:type="dxa"/>
          </w:tcPr>
          <w:p w:rsidR="00DC101E" w:rsidRPr="004D39F7" w:rsidRDefault="00DC101E">
            <w:pPr>
              <w:pStyle w:val="ConsPlusNormal"/>
              <w:jc w:val="center"/>
              <w:rPr>
                <w:color w:val="000000"/>
              </w:rPr>
            </w:pPr>
            <w:r w:rsidRPr="004D39F7">
              <w:rPr>
                <w:color w:val="000000"/>
              </w:rPr>
              <w:t>0,60</w:t>
            </w:r>
          </w:p>
        </w:tc>
      </w:tr>
      <w:tr w:rsidR="00DC101E" w:rsidRPr="004D39F7">
        <w:tc>
          <w:tcPr>
            <w:tcW w:w="1701" w:type="dxa"/>
          </w:tcPr>
          <w:p w:rsidR="00DC101E" w:rsidRPr="004D39F7" w:rsidRDefault="00DC101E">
            <w:pPr>
              <w:pStyle w:val="ConsPlusNormal"/>
              <w:jc w:val="center"/>
              <w:rPr>
                <w:color w:val="000000"/>
              </w:rPr>
            </w:pPr>
            <w:r w:rsidRPr="004D39F7">
              <w:rPr>
                <w:color w:val="000000"/>
              </w:rPr>
              <w:t>1БУС-9.2</w:t>
            </w:r>
          </w:p>
        </w:tc>
        <w:tc>
          <w:tcPr>
            <w:tcW w:w="6123" w:type="dxa"/>
          </w:tcPr>
          <w:p w:rsidR="00DC101E" w:rsidRPr="004D39F7" w:rsidRDefault="00DC101E">
            <w:pPr>
              <w:pStyle w:val="ConsPlusNormal"/>
              <w:rPr>
                <w:color w:val="000000"/>
              </w:rPr>
            </w:pPr>
            <w:r w:rsidRPr="004D39F7">
              <w:rPr>
                <w:color w:val="000000"/>
              </w:rPr>
              <w:t>Услуги в фото- и киноателье (павильонах)</w:t>
            </w:r>
          </w:p>
        </w:tc>
        <w:tc>
          <w:tcPr>
            <w:tcW w:w="1191" w:type="dxa"/>
          </w:tcPr>
          <w:p w:rsidR="00DC101E" w:rsidRPr="004D39F7" w:rsidRDefault="00DC101E">
            <w:pPr>
              <w:pStyle w:val="ConsPlusNormal"/>
              <w:jc w:val="center"/>
              <w:rPr>
                <w:color w:val="000000"/>
              </w:rPr>
            </w:pPr>
            <w:r w:rsidRPr="004D39F7">
              <w:rPr>
                <w:color w:val="000000"/>
              </w:rPr>
              <w:t>0,28</w:t>
            </w:r>
          </w:p>
        </w:tc>
      </w:tr>
      <w:tr w:rsidR="00DC101E" w:rsidRPr="004D39F7">
        <w:tc>
          <w:tcPr>
            <w:tcW w:w="1701" w:type="dxa"/>
          </w:tcPr>
          <w:p w:rsidR="00DC101E" w:rsidRPr="004D39F7" w:rsidRDefault="00DC101E">
            <w:pPr>
              <w:pStyle w:val="ConsPlusNormal"/>
              <w:jc w:val="center"/>
              <w:rPr>
                <w:color w:val="000000"/>
              </w:rPr>
            </w:pPr>
            <w:r w:rsidRPr="004D39F7">
              <w:rPr>
                <w:color w:val="000000"/>
              </w:rPr>
              <w:t>1 БУС-10</w:t>
            </w:r>
          </w:p>
        </w:tc>
        <w:tc>
          <w:tcPr>
            <w:tcW w:w="6123" w:type="dxa"/>
          </w:tcPr>
          <w:p w:rsidR="00DC101E" w:rsidRPr="004D39F7" w:rsidRDefault="00DC101E">
            <w:pPr>
              <w:pStyle w:val="ConsPlusNormal"/>
              <w:rPr>
                <w:color w:val="000000"/>
              </w:rPr>
            </w:pPr>
            <w:r w:rsidRPr="004D39F7">
              <w:rPr>
                <w:color w:val="000000"/>
              </w:rPr>
              <w:t>Аренда и лизинг, услуги по прокату (коды по ОК 029-2014 (КДЕС Ред. 2): 77.11; 77.12; 77.21; 77.22; 77.29; 77.29.1; 77.29.2; 77.29.3; 77.29.9; 77.31; 77.33; 77.33.1; 77.33.2; коды по ОК 034-2014 (КПЕС 2008): 77.11.10; 77.12.11; 77.21.10; 77.22.10; 77.29; 77.31.10; 77.33.1)</w:t>
            </w:r>
          </w:p>
        </w:tc>
        <w:tc>
          <w:tcPr>
            <w:tcW w:w="1191" w:type="dxa"/>
          </w:tcPr>
          <w:p w:rsidR="00DC101E" w:rsidRPr="004D39F7" w:rsidRDefault="00DC101E">
            <w:pPr>
              <w:pStyle w:val="ConsPlusNormal"/>
              <w:jc w:val="center"/>
              <w:rPr>
                <w:color w:val="000000"/>
              </w:rPr>
            </w:pPr>
            <w:r w:rsidRPr="004D39F7">
              <w:rPr>
                <w:color w:val="000000"/>
              </w:rPr>
              <w:t>0,19</w:t>
            </w:r>
          </w:p>
        </w:tc>
      </w:tr>
      <w:tr w:rsidR="00DC101E" w:rsidRPr="004D39F7">
        <w:tc>
          <w:tcPr>
            <w:tcW w:w="1701" w:type="dxa"/>
          </w:tcPr>
          <w:p w:rsidR="00DC101E" w:rsidRPr="004D39F7" w:rsidRDefault="00DC101E">
            <w:pPr>
              <w:pStyle w:val="ConsPlusNormal"/>
              <w:jc w:val="center"/>
              <w:rPr>
                <w:color w:val="000000"/>
              </w:rPr>
            </w:pPr>
            <w:r w:rsidRPr="004D39F7">
              <w:rPr>
                <w:color w:val="000000"/>
              </w:rPr>
              <w:t>1 БУС-11</w:t>
            </w:r>
          </w:p>
        </w:tc>
        <w:tc>
          <w:tcPr>
            <w:tcW w:w="6123" w:type="dxa"/>
          </w:tcPr>
          <w:p w:rsidR="00DC101E" w:rsidRPr="004D39F7" w:rsidRDefault="00DC101E">
            <w:pPr>
              <w:pStyle w:val="ConsPlusNormal"/>
              <w:rPr>
                <w:color w:val="000000"/>
              </w:rPr>
            </w:pPr>
            <w:r w:rsidRPr="004D39F7">
              <w:rPr>
                <w:color w:val="000000"/>
              </w:rPr>
              <w:t>Организация похорон и связанных с ними услуг (коды по ОК 029-2014 (КДЕС Ред. 2): 23.70.2, 96.03; коды по ОК 034-2014 (КПЕС 2008): 23.70.1; 96.03.11.100; 96.03.11.200; 96.03.11.300; 96.03.11.311; 96.03.11.312; 96.03.11.313; 96.03.11.314; 96.03.11.315; 96.03.11.316; 96.03.11.319; 96.03.12.111; 96.03.12.112; 96.03.12.113; 96.03.12.114; 96.03.12.115; 96.03.12.116; 96.03.12.117; 96.03.12.118; 96.03.12.119; 96.03.12.121; 96.03.12.122; 96.03.12.123; 96.03.12.129)</w:t>
            </w:r>
          </w:p>
        </w:tc>
        <w:tc>
          <w:tcPr>
            <w:tcW w:w="1191" w:type="dxa"/>
          </w:tcPr>
          <w:p w:rsidR="00DC101E" w:rsidRPr="004D39F7" w:rsidRDefault="00DC101E">
            <w:pPr>
              <w:pStyle w:val="ConsPlusNormal"/>
              <w:rPr>
                <w:color w:val="000000"/>
              </w:rPr>
            </w:pPr>
          </w:p>
        </w:tc>
      </w:tr>
      <w:tr w:rsidR="00DC101E" w:rsidRPr="004D39F7">
        <w:tc>
          <w:tcPr>
            <w:tcW w:w="1701" w:type="dxa"/>
            <w:vMerge w:val="restart"/>
          </w:tcPr>
          <w:p w:rsidR="00DC101E" w:rsidRPr="004D39F7" w:rsidRDefault="00DC101E">
            <w:pPr>
              <w:pStyle w:val="ConsPlusNormal"/>
              <w:jc w:val="center"/>
              <w:rPr>
                <w:color w:val="000000"/>
              </w:rPr>
            </w:pPr>
            <w:r w:rsidRPr="004D39F7">
              <w:rPr>
                <w:color w:val="000000"/>
              </w:rPr>
              <w:t>1БУС-11.1</w:t>
            </w:r>
          </w:p>
        </w:tc>
        <w:tc>
          <w:tcPr>
            <w:tcW w:w="6123" w:type="dxa"/>
          </w:tcPr>
          <w:p w:rsidR="00DC101E" w:rsidRPr="004D39F7" w:rsidRDefault="00DC101E">
            <w:pPr>
              <w:pStyle w:val="ConsPlusNormal"/>
              <w:rPr>
                <w:color w:val="000000"/>
              </w:rPr>
            </w:pPr>
            <w:r w:rsidRPr="004D39F7">
              <w:rPr>
                <w:color w:val="000000"/>
              </w:rPr>
              <w:t>организациями, имеющими следующее количество кладбищ (ед.):</w:t>
            </w:r>
          </w:p>
        </w:tc>
        <w:tc>
          <w:tcPr>
            <w:tcW w:w="1191" w:type="dxa"/>
          </w:tcPr>
          <w:p w:rsidR="00DC101E" w:rsidRPr="004D39F7" w:rsidRDefault="00DC101E">
            <w:pPr>
              <w:pStyle w:val="ConsPlusNormal"/>
              <w:rPr>
                <w:color w:val="000000"/>
              </w:rPr>
            </w:pPr>
          </w:p>
        </w:tc>
      </w:tr>
      <w:tr w:rsidR="00DC101E" w:rsidRPr="004D39F7">
        <w:tc>
          <w:tcPr>
            <w:tcW w:w="1701" w:type="dxa"/>
            <w:vMerge/>
          </w:tcPr>
          <w:p w:rsidR="00DC101E" w:rsidRPr="004D39F7" w:rsidRDefault="00DC101E">
            <w:pPr>
              <w:rPr>
                <w:color w:val="000000"/>
              </w:rPr>
            </w:pPr>
          </w:p>
        </w:tc>
        <w:tc>
          <w:tcPr>
            <w:tcW w:w="6123" w:type="dxa"/>
          </w:tcPr>
          <w:p w:rsidR="00DC101E" w:rsidRPr="004D39F7" w:rsidRDefault="00DC101E">
            <w:pPr>
              <w:pStyle w:val="ConsPlusNormal"/>
              <w:rPr>
                <w:color w:val="000000"/>
              </w:rPr>
            </w:pPr>
            <w:r w:rsidRPr="004D39F7">
              <w:rPr>
                <w:color w:val="000000"/>
              </w:rPr>
              <w:t>от 1 до 2</w:t>
            </w:r>
          </w:p>
        </w:tc>
        <w:tc>
          <w:tcPr>
            <w:tcW w:w="1191" w:type="dxa"/>
          </w:tcPr>
          <w:p w:rsidR="00DC101E" w:rsidRPr="004D39F7" w:rsidRDefault="00DC101E">
            <w:pPr>
              <w:pStyle w:val="ConsPlusNormal"/>
              <w:jc w:val="center"/>
              <w:rPr>
                <w:color w:val="000000"/>
              </w:rPr>
            </w:pPr>
            <w:r w:rsidRPr="004D39F7">
              <w:rPr>
                <w:color w:val="000000"/>
              </w:rPr>
              <w:t>0,07</w:t>
            </w:r>
          </w:p>
        </w:tc>
      </w:tr>
      <w:tr w:rsidR="00DC101E" w:rsidRPr="004D39F7">
        <w:tc>
          <w:tcPr>
            <w:tcW w:w="1701" w:type="dxa"/>
            <w:vMerge/>
          </w:tcPr>
          <w:p w:rsidR="00DC101E" w:rsidRPr="004D39F7" w:rsidRDefault="00DC101E">
            <w:pPr>
              <w:rPr>
                <w:color w:val="000000"/>
              </w:rPr>
            </w:pPr>
          </w:p>
        </w:tc>
        <w:tc>
          <w:tcPr>
            <w:tcW w:w="6123" w:type="dxa"/>
          </w:tcPr>
          <w:p w:rsidR="00DC101E" w:rsidRPr="004D39F7" w:rsidRDefault="00DC101E">
            <w:pPr>
              <w:pStyle w:val="ConsPlusNormal"/>
              <w:rPr>
                <w:color w:val="000000"/>
              </w:rPr>
            </w:pPr>
            <w:r w:rsidRPr="004D39F7">
              <w:rPr>
                <w:color w:val="000000"/>
              </w:rPr>
              <w:t>от 3 до 5</w:t>
            </w:r>
          </w:p>
        </w:tc>
        <w:tc>
          <w:tcPr>
            <w:tcW w:w="1191" w:type="dxa"/>
          </w:tcPr>
          <w:p w:rsidR="00DC101E" w:rsidRPr="004D39F7" w:rsidRDefault="00DC101E">
            <w:pPr>
              <w:pStyle w:val="ConsPlusNormal"/>
              <w:jc w:val="center"/>
              <w:rPr>
                <w:color w:val="000000"/>
              </w:rPr>
            </w:pPr>
            <w:r w:rsidRPr="004D39F7">
              <w:rPr>
                <w:color w:val="000000"/>
              </w:rPr>
              <w:t>0,05</w:t>
            </w:r>
          </w:p>
        </w:tc>
      </w:tr>
      <w:tr w:rsidR="00DC101E" w:rsidRPr="004D39F7">
        <w:tc>
          <w:tcPr>
            <w:tcW w:w="1701" w:type="dxa"/>
            <w:vMerge/>
          </w:tcPr>
          <w:p w:rsidR="00DC101E" w:rsidRPr="004D39F7" w:rsidRDefault="00DC101E">
            <w:pPr>
              <w:rPr>
                <w:color w:val="000000"/>
              </w:rPr>
            </w:pPr>
          </w:p>
        </w:tc>
        <w:tc>
          <w:tcPr>
            <w:tcW w:w="6123" w:type="dxa"/>
          </w:tcPr>
          <w:p w:rsidR="00DC101E" w:rsidRPr="004D39F7" w:rsidRDefault="00DC101E">
            <w:pPr>
              <w:pStyle w:val="ConsPlusNormal"/>
              <w:rPr>
                <w:color w:val="000000"/>
              </w:rPr>
            </w:pPr>
            <w:r w:rsidRPr="004D39F7">
              <w:rPr>
                <w:color w:val="000000"/>
              </w:rPr>
              <w:t>от 6 и выше</w:t>
            </w:r>
          </w:p>
        </w:tc>
        <w:tc>
          <w:tcPr>
            <w:tcW w:w="1191" w:type="dxa"/>
          </w:tcPr>
          <w:p w:rsidR="00DC101E" w:rsidRPr="004D39F7" w:rsidRDefault="00DC101E">
            <w:pPr>
              <w:pStyle w:val="ConsPlusNormal"/>
              <w:jc w:val="center"/>
              <w:rPr>
                <w:color w:val="000000"/>
              </w:rPr>
            </w:pPr>
            <w:r w:rsidRPr="004D39F7">
              <w:rPr>
                <w:color w:val="000000"/>
              </w:rPr>
              <w:t>0,04</w:t>
            </w:r>
          </w:p>
        </w:tc>
      </w:tr>
      <w:tr w:rsidR="00DC101E" w:rsidRPr="004D39F7">
        <w:tc>
          <w:tcPr>
            <w:tcW w:w="1701" w:type="dxa"/>
            <w:vMerge w:val="restart"/>
          </w:tcPr>
          <w:p w:rsidR="00DC101E" w:rsidRPr="004D39F7" w:rsidRDefault="00DC101E">
            <w:pPr>
              <w:pStyle w:val="ConsPlusNormal"/>
              <w:jc w:val="center"/>
              <w:rPr>
                <w:color w:val="000000"/>
              </w:rPr>
            </w:pPr>
            <w:r w:rsidRPr="004D39F7">
              <w:rPr>
                <w:color w:val="000000"/>
              </w:rPr>
              <w:t>1 БУС-11.2</w:t>
            </w:r>
          </w:p>
        </w:tc>
        <w:tc>
          <w:tcPr>
            <w:tcW w:w="6123" w:type="dxa"/>
          </w:tcPr>
          <w:p w:rsidR="00DC101E" w:rsidRPr="004D39F7" w:rsidRDefault="00DC101E">
            <w:pPr>
              <w:pStyle w:val="ConsPlusNormal"/>
              <w:rPr>
                <w:color w:val="000000"/>
              </w:rPr>
            </w:pPr>
            <w:r w:rsidRPr="004D39F7">
              <w:rPr>
                <w:color w:val="000000"/>
              </w:rPr>
              <w:t>организациями, имеющими следующее количество филиалов и (или) приемных пунктов (ед.):</w:t>
            </w:r>
          </w:p>
        </w:tc>
        <w:tc>
          <w:tcPr>
            <w:tcW w:w="1191" w:type="dxa"/>
          </w:tcPr>
          <w:p w:rsidR="00DC101E" w:rsidRPr="004D39F7" w:rsidRDefault="00DC101E">
            <w:pPr>
              <w:pStyle w:val="ConsPlusNormal"/>
              <w:rPr>
                <w:color w:val="000000"/>
              </w:rPr>
            </w:pPr>
          </w:p>
        </w:tc>
      </w:tr>
      <w:tr w:rsidR="00DC101E" w:rsidRPr="004D39F7">
        <w:tc>
          <w:tcPr>
            <w:tcW w:w="1701" w:type="dxa"/>
            <w:vMerge/>
          </w:tcPr>
          <w:p w:rsidR="00DC101E" w:rsidRPr="004D39F7" w:rsidRDefault="00DC101E">
            <w:pPr>
              <w:rPr>
                <w:color w:val="000000"/>
              </w:rPr>
            </w:pPr>
          </w:p>
        </w:tc>
        <w:tc>
          <w:tcPr>
            <w:tcW w:w="6123" w:type="dxa"/>
          </w:tcPr>
          <w:p w:rsidR="00DC101E" w:rsidRPr="004D39F7" w:rsidRDefault="00DC101E">
            <w:pPr>
              <w:pStyle w:val="ConsPlusNormal"/>
              <w:rPr>
                <w:color w:val="000000"/>
              </w:rPr>
            </w:pPr>
            <w:r w:rsidRPr="004D39F7">
              <w:rPr>
                <w:color w:val="000000"/>
              </w:rPr>
              <w:t>от 1 до 4</w:t>
            </w:r>
          </w:p>
        </w:tc>
        <w:tc>
          <w:tcPr>
            <w:tcW w:w="1191" w:type="dxa"/>
          </w:tcPr>
          <w:p w:rsidR="00DC101E" w:rsidRPr="004D39F7" w:rsidRDefault="00DC101E">
            <w:pPr>
              <w:pStyle w:val="ConsPlusNormal"/>
              <w:jc w:val="center"/>
              <w:rPr>
                <w:color w:val="000000"/>
              </w:rPr>
            </w:pPr>
            <w:r w:rsidRPr="004D39F7">
              <w:rPr>
                <w:color w:val="000000"/>
              </w:rPr>
              <w:t>0,31</w:t>
            </w:r>
          </w:p>
        </w:tc>
      </w:tr>
      <w:tr w:rsidR="00DC101E" w:rsidRPr="004D39F7">
        <w:tc>
          <w:tcPr>
            <w:tcW w:w="1701" w:type="dxa"/>
            <w:vMerge/>
          </w:tcPr>
          <w:p w:rsidR="00DC101E" w:rsidRPr="004D39F7" w:rsidRDefault="00DC101E">
            <w:pPr>
              <w:rPr>
                <w:color w:val="000000"/>
              </w:rPr>
            </w:pPr>
          </w:p>
        </w:tc>
        <w:tc>
          <w:tcPr>
            <w:tcW w:w="6123" w:type="dxa"/>
          </w:tcPr>
          <w:p w:rsidR="00DC101E" w:rsidRPr="004D39F7" w:rsidRDefault="00DC101E">
            <w:pPr>
              <w:pStyle w:val="ConsPlusNormal"/>
              <w:rPr>
                <w:color w:val="000000"/>
              </w:rPr>
            </w:pPr>
            <w:r w:rsidRPr="004D39F7">
              <w:rPr>
                <w:color w:val="000000"/>
              </w:rPr>
              <w:t>от 5 до 9</w:t>
            </w:r>
          </w:p>
        </w:tc>
        <w:tc>
          <w:tcPr>
            <w:tcW w:w="1191" w:type="dxa"/>
          </w:tcPr>
          <w:p w:rsidR="00DC101E" w:rsidRPr="004D39F7" w:rsidRDefault="00DC101E">
            <w:pPr>
              <w:pStyle w:val="ConsPlusNormal"/>
              <w:jc w:val="center"/>
              <w:rPr>
                <w:color w:val="000000"/>
              </w:rPr>
            </w:pPr>
            <w:r w:rsidRPr="004D39F7">
              <w:rPr>
                <w:color w:val="000000"/>
              </w:rPr>
              <w:t>0,30</w:t>
            </w:r>
          </w:p>
        </w:tc>
      </w:tr>
      <w:tr w:rsidR="00DC101E" w:rsidRPr="004D39F7">
        <w:tc>
          <w:tcPr>
            <w:tcW w:w="1701" w:type="dxa"/>
            <w:vMerge/>
          </w:tcPr>
          <w:p w:rsidR="00DC101E" w:rsidRPr="004D39F7" w:rsidRDefault="00DC101E">
            <w:pPr>
              <w:rPr>
                <w:color w:val="000000"/>
              </w:rPr>
            </w:pPr>
          </w:p>
        </w:tc>
        <w:tc>
          <w:tcPr>
            <w:tcW w:w="6123" w:type="dxa"/>
          </w:tcPr>
          <w:p w:rsidR="00DC101E" w:rsidRPr="004D39F7" w:rsidRDefault="00DC101E">
            <w:pPr>
              <w:pStyle w:val="ConsPlusNormal"/>
              <w:rPr>
                <w:color w:val="000000"/>
              </w:rPr>
            </w:pPr>
            <w:r w:rsidRPr="004D39F7">
              <w:rPr>
                <w:color w:val="000000"/>
              </w:rPr>
              <w:t>от 10 до 14</w:t>
            </w:r>
          </w:p>
        </w:tc>
        <w:tc>
          <w:tcPr>
            <w:tcW w:w="1191" w:type="dxa"/>
          </w:tcPr>
          <w:p w:rsidR="00DC101E" w:rsidRPr="004D39F7" w:rsidRDefault="00DC101E">
            <w:pPr>
              <w:pStyle w:val="ConsPlusNormal"/>
              <w:jc w:val="center"/>
              <w:rPr>
                <w:color w:val="000000"/>
              </w:rPr>
            </w:pPr>
            <w:r w:rsidRPr="004D39F7">
              <w:rPr>
                <w:color w:val="000000"/>
              </w:rPr>
              <w:t>0,26</w:t>
            </w:r>
          </w:p>
        </w:tc>
      </w:tr>
      <w:tr w:rsidR="00DC101E" w:rsidRPr="004D39F7">
        <w:tc>
          <w:tcPr>
            <w:tcW w:w="1701" w:type="dxa"/>
            <w:vMerge/>
          </w:tcPr>
          <w:p w:rsidR="00DC101E" w:rsidRPr="004D39F7" w:rsidRDefault="00DC101E">
            <w:pPr>
              <w:rPr>
                <w:color w:val="000000"/>
              </w:rPr>
            </w:pPr>
          </w:p>
        </w:tc>
        <w:tc>
          <w:tcPr>
            <w:tcW w:w="6123" w:type="dxa"/>
          </w:tcPr>
          <w:p w:rsidR="00DC101E" w:rsidRPr="004D39F7" w:rsidRDefault="00DC101E">
            <w:pPr>
              <w:pStyle w:val="ConsPlusNormal"/>
              <w:rPr>
                <w:color w:val="000000"/>
              </w:rPr>
            </w:pPr>
            <w:r w:rsidRPr="004D39F7">
              <w:rPr>
                <w:color w:val="000000"/>
              </w:rPr>
              <w:t>от 15 до 19</w:t>
            </w:r>
          </w:p>
        </w:tc>
        <w:tc>
          <w:tcPr>
            <w:tcW w:w="1191" w:type="dxa"/>
          </w:tcPr>
          <w:p w:rsidR="00DC101E" w:rsidRPr="004D39F7" w:rsidRDefault="00DC101E">
            <w:pPr>
              <w:pStyle w:val="ConsPlusNormal"/>
              <w:jc w:val="center"/>
              <w:rPr>
                <w:color w:val="000000"/>
              </w:rPr>
            </w:pPr>
            <w:r w:rsidRPr="004D39F7">
              <w:rPr>
                <w:color w:val="000000"/>
              </w:rPr>
              <w:t>0,23</w:t>
            </w:r>
          </w:p>
        </w:tc>
      </w:tr>
      <w:tr w:rsidR="00DC101E" w:rsidRPr="004D39F7">
        <w:tc>
          <w:tcPr>
            <w:tcW w:w="1701" w:type="dxa"/>
            <w:vMerge/>
          </w:tcPr>
          <w:p w:rsidR="00DC101E" w:rsidRPr="004D39F7" w:rsidRDefault="00DC101E">
            <w:pPr>
              <w:rPr>
                <w:color w:val="000000"/>
              </w:rPr>
            </w:pPr>
          </w:p>
        </w:tc>
        <w:tc>
          <w:tcPr>
            <w:tcW w:w="6123" w:type="dxa"/>
          </w:tcPr>
          <w:p w:rsidR="00DC101E" w:rsidRPr="004D39F7" w:rsidRDefault="00DC101E">
            <w:pPr>
              <w:pStyle w:val="ConsPlusNormal"/>
              <w:rPr>
                <w:color w:val="000000"/>
              </w:rPr>
            </w:pPr>
            <w:r w:rsidRPr="004D39F7">
              <w:rPr>
                <w:color w:val="000000"/>
              </w:rPr>
              <w:t>от 20 и выше</w:t>
            </w:r>
          </w:p>
        </w:tc>
        <w:tc>
          <w:tcPr>
            <w:tcW w:w="1191" w:type="dxa"/>
          </w:tcPr>
          <w:p w:rsidR="00DC101E" w:rsidRPr="004D39F7" w:rsidRDefault="00DC101E">
            <w:pPr>
              <w:pStyle w:val="ConsPlusNormal"/>
              <w:jc w:val="center"/>
              <w:rPr>
                <w:color w:val="000000"/>
              </w:rPr>
            </w:pPr>
            <w:r w:rsidRPr="004D39F7">
              <w:rPr>
                <w:color w:val="000000"/>
              </w:rPr>
              <w:t>0,22</w:t>
            </w:r>
          </w:p>
        </w:tc>
      </w:tr>
      <w:tr w:rsidR="00DC101E" w:rsidRPr="004D39F7">
        <w:tc>
          <w:tcPr>
            <w:tcW w:w="1701" w:type="dxa"/>
          </w:tcPr>
          <w:p w:rsidR="00DC101E" w:rsidRPr="004D39F7" w:rsidRDefault="00DC101E">
            <w:pPr>
              <w:pStyle w:val="ConsPlusNormal"/>
              <w:jc w:val="center"/>
              <w:rPr>
                <w:color w:val="000000"/>
              </w:rPr>
            </w:pPr>
            <w:r w:rsidRPr="004D39F7">
              <w:rPr>
                <w:color w:val="000000"/>
              </w:rPr>
              <w:t>1 БУС-11.3</w:t>
            </w:r>
          </w:p>
        </w:tc>
        <w:tc>
          <w:tcPr>
            <w:tcW w:w="6123" w:type="dxa"/>
          </w:tcPr>
          <w:p w:rsidR="00DC101E" w:rsidRPr="004D39F7" w:rsidRDefault="00DC101E">
            <w:pPr>
              <w:pStyle w:val="ConsPlusNormal"/>
              <w:rPr>
                <w:color w:val="000000"/>
              </w:rPr>
            </w:pPr>
            <w:r w:rsidRPr="004D39F7">
              <w:rPr>
                <w:color w:val="000000"/>
              </w:rPr>
              <w:t>другими организациями и предпринимателями</w:t>
            </w:r>
          </w:p>
        </w:tc>
        <w:tc>
          <w:tcPr>
            <w:tcW w:w="1191" w:type="dxa"/>
          </w:tcPr>
          <w:p w:rsidR="00DC101E" w:rsidRPr="004D39F7" w:rsidRDefault="00DC101E">
            <w:pPr>
              <w:pStyle w:val="ConsPlusNormal"/>
              <w:jc w:val="center"/>
              <w:rPr>
                <w:color w:val="000000"/>
              </w:rPr>
            </w:pPr>
            <w:r w:rsidRPr="004D39F7">
              <w:rPr>
                <w:color w:val="000000"/>
              </w:rPr>
              <w:t>0,49</w:t>
            </w:r>
          </w:p>
        </w:tc>
      </w:tr>
      <w:tr w:rsidR="00DC101E" w:rsidRPr="004D39F7">
        <w:tc>
          <w:tcPr>
            <w:tcW w:w="1701" w:type="dxa"/>
          </w:tcPr>
          <w:p w:rsidR="00DC101E" w:rsidRPr="004D39F7" w:rsidRDefault="00DC101E">
            <w:pPr>
              <w:pStyle w:val="ConsPlusNormal"/>
              <w:jc w:val="center"/>
              <w:rPr>
                <w:color w:val="000000"/>
              </w:rPr>
            </w:pPr>
            <w:r w:rsidRPr="004D39F7">
              <w:rPr>
                <w:color w:val="000000"/>
              </w:rPr>
              <w:t>1БУС-12</w:t>
            </w:r>
          </w:p>
        </w:tc>
        <w:tc>
          <w:tcPr>
            <w:tcW w:w="6123" w:type="dxa"/>
          </w:tcPr>
          <w:p w:rsidR="00DC101E" w:rsidRPr="004D39F7" w:rsidRDefault="00DC101E">
            <w:pPr>
              <w:pStyle w:val="ConsPlusNormal"/>
              <w:rPr>
                <w:color w:val="000000"/>
              </w:rPr>
            </w:pPr>
            <w:r w:rsidRPr="004D39F7">
              <w:rPr>
                <w:color w:val="000000"/>
              </w:rPr>
              <w:t>Организация обрядов (свадеб, юбилеев), в том числе музыкальное сопровождение, деятельность зрелищно-развлекательная прочая (коды по ОК 029-2014 (КДЕС Ред. 2): 93.29.3; 93.29.9; коды по ОК 034-2014 (КПЕС 2008): 93.29.19; 93.29.21)</w:t>
            </w:r>
          </w:p>
        </w:tc>
        <w:tc>
          <w:tcPr>
            <w:tcW w:w="1191" w:type="dxa"/>
          </w:tcPr>
          <w:p w:rsidR="00DC101E" w:rsidRPr="004D39F7" w:rsidRDefault="00DC101E">
            <w:pPr>
              <w:pStyle w:val="ConsPlusNormal"/>
              <w:jc w:val="center"/>
              <w:rPr>
                <w:color w:val="000000"/>
              </w:rPr>
            </w:pPr>
            <w:r w:rsidRPr="004D39F7">
              <w:rPr>
                <w:color w:val="000000"/>
              </w:rPr>
              <w:t>0,60</w:t>
            </w:r>
          </w:p>
        </w:tc>
      </w:tr>
    </w:tbl>
    <w:p w:rsidR="00DC101E" w:rsidRPr="004D39F7" w:rsidRDefault="00DC101E">
      <w:pPr>
        <w:pStyle w:val="ConsPlusNormal"/>
        <w:jc w:val="both"/>
        <w:rPr>
          <w:color w:val="000000"/>
        </w:rPr>
      </w:pPr>
    </w:p>
    <w:p w:rsidR="00DC101E" w:rsidRPr="004D39F7" w:rsidRDefault="00DC101E">
      <w:pPr>
        <w:pStyle w:val="ConsPlusNormal"/>
        <w:jc w:val="both"/>
        <w:rPr>
          <w:color w:val="000000"/>
        </w:rPr>
      </w:pPr>
    </w:p>
    <w:p w:rsidR="00DC101E" w:rsidRPr="004D39F7" w:rsidRDefault="00DC101E">
      <w:pPr>
        <w:pStyle w:val="ConsPlusNormal"/>
        <w:jc w:val="both"/>
        <w:rPr>
          <w:color w:val="000000"/>
        </w:rPr>
      </w:pPr>
    </w:p>
    <w:p w:rsidR="00DC101E" w:rsidRPr="004D39F7" w:rsidRDefault="00DC101E">
      <w:pPr>
        <w:pStyle w:val="ConsPlusNormal"/>
        <w:jc w:val="both"/>
        <w:rPr>
          <w:color w:val="000000"/>
        </w:rPr>
      </w:pPr>
    </w:p>
    <w:p w:rsidR="00DC101E" w:rsidRPr="004D39F7" w:rsidRDefault="00DC101E">
      <w:pPr>
        <w:pStyle w:val="ConsPlusNormal"/>
        <w:jc w:val="both"/>
        <w:rPr>
          <w:color w:val="000000"/>
        </w:rPr>
      </w:pPr>
    </w:p>
    <w:p w:rsidR="00DC101E" w:rsidRPr="004D39F7" w:rsidRDefault="00DC101E">
      <w:pPr>
        <w:pStyle w:val="ConsPlusNormal"/>
        <w:jc w:val="right"/>
        <w:outlineLvl w:val="1"/>
        <w:rPr>
          <w:color w:val="000000"/>
        </w:rPr>
      </w:pPr>
      <w:r w:rsidRPr="004D39F7">
        <w:rPr>
          <w:color w:val="000000"/>
        </w:rPr>
        <w:t>Приложение 2</w:t>
      </w:r>
    </w:p>
    <w:p w:rsidR="00DC101E" w:rsidRPr="004D39F7" w:rsidRDefault="00DC101E">
      <w:pPr>
        <w:pStyle w:val="ConsPlusNormal"/>
        <w:jc w:val="right"/>
        <w:rPr>
          <w:color w:val="000000"/>
        </w:rPr>
      </w:pPr>
      <w:r w:rsidRPr="004D39F7">
        <w:rPr>
          <w:color w:val="000000"/>
        </w:rPr>
        <w:t>к Положению</w:t>
      </w:r>
    </w:p>
    <w:p w:rsidR="00DC101E" w:rsidRPr="004D39F7" w:rsidRDefault="00DC101E">
      <w:pPr>
        <w:pStyle w:val="ConsPlusNormal"/>
        <w:jc w:val="right"/>
        <w:rPr>
          <w:color w:val="000000"/>
        </w:rPr>
      </w:pPr>
      <w:r w:rsidRPr="004D39F7">
        <w:rPr>
          <w:color w:val="000000"/>
        </w:rPr>
        <w:t>о корректирующем коэффициенте</w:t>
      </w:r>
    </w:p>
    <w:p w:rsidR="00DC101E" w:rsidRPr="004D39F7" w:rsidRDefault="00DC101E">
      <w:pPr>
        <w:pStyle w:val="ConsPlusNormal"/>
        <w:jc w:val="right"/>
        <w:rPr>
          <w:color w:val="000000"/>
        </w:rPr>
      </w:pPr>
      <w:r w:rsidRPr="004D39F7">
        <w:rPr>
          <w:color w:val="000000"/>
        </w:rPr>
        <w:t>базовой доходности К2 для исчисления</w:t>
      </w:r>
    </w:p>
    <w:p w:rsidR="00DC101E" w:rsidRPr="004D39F7" w:rsidRDefault="00DC101E">
      <w:pPr>
        <w:pStyle w:val="ConsPlusNormal"/>
        <w:jc w:val="right"/>
        <w:rPr>
          <w:color w:val="000000"/>
        </w:rPr>
      </w:pPr>
      <w:r w:rsidRPr="004D39F7">
        <w:rPr>
          <w:color w:val="000000"/>
        </w:rPr>
        <w:t>суммы единого налога на вмененный</w:t>
      </w:r>
    </w:p>
    <w:p w:rsidR="00DC101E" w:rsidRPr="004D39F7" w:rsidRDefault="00DC101E">
      <w:pPr>
        <w:pStyle w:val="ConsPlusNormal"/>
        <w:jc w:val="right"/>
        <w:rPr>
          <w:color w:val="000000"/>
        </w:rPr>
      </w:pPr>
      <w:r w:rsidRPr="004D39F7">
        <w:rPr>
          <w:color w:val="000000"/>
        </w:rPr>
        <w:t>доход для отдельных видов деятельности</w:t>
      </w:r>
    </w:p>
    <w:p w:rsidR="00DC101E" w:rsidRPr="004D39F7" w:rsidRDefault="00DC101E">
      <w:pPr>
        <w:pStyle w:val="ConsPlusNormal"/>
        <w:jc w:val="right"/>
        <w:rPr>
          <w:color w:val="000000"/>
        </w:rPr>
      </w:pPr>
      <w:r w:rsidRPr="004D39F7">
        <w:rPr>
          <w:color w:val="000000"/>
        </w:rPr>
        <w:t>на территории муниципального образования</w:t>
      </w:r>
    </w:p>
    <w:p w:rsidR="00DC101E" w:rsidRPr="004D39F7" w:rsidRDefault="00DC101E">
      <w:pPr>
        <w:pStyle w:val="ConsPlusNormal"/>
        <w:jc w:val="right"/>
        <w:rPr>
          <w:color w:val="000000"/>
        </w:rPr>
      </w:pPr>
      <w:r w:rsidRPr="004D39F7">
        <w:rPr>
          <w:color w:val="000000"/>
        </w:rPr>
        <w:t>- Рязанский муниципальный район</w:t>
      </w:r>
    </w:p>
    <w:p w:rsidR="00DC101E" w:rsidRPr="004D39F7" w:rsidRDefault="00DC101E">
      <w:pPr>
        <w:pStyle w:val="ConsPlusNormal"/>
        <w:jc w:val="right"/>
        <w:rPr>
          <w:color w:val="000000"/>
        </w:rPr>
      </w:pPr>
      <w:r w:rsidRPr="004D39F7">
        <w:rPr>
          <w:color w:val="000000"/>
        </w:rPr>
        <w:t>Рязанской области</w:t>
      </w:r>
    </w:p>
    <w:p w:rsidR="00DC101E" w:rsidRPr="004D39F7" w:rsidRDefault="00DC101E">
      <w:pPr>
        <w:pStyle w:val="ConsPlusNormal"/>
        <w:jc w:val="both"/>
        <w:rPr>
          <w:color w:val="000000"/>
        </w:rPr>
      </w:pPr>
    </w:p>
    <w:p w:rsidR="00DC101E" w:rsidRPr="004D39F7" w:rsidRDefault="00DC101E">
      <w:pPr>
        <w:pStyle w:val="ConsPlusTitle"/>
        <w:jc w:val="center"/>
        <w:rPr>
          <w:color w:val="000000"/>
        </w:rPr>
      </w:pPr>
      <w:bookmarkStart w:id="2" w:name="P284"/>
      <w:bookmarkEnd w:id="2"/>
      <w:r w:rsidRPr="004D39F7">
        <w:rPr>
          <w:color w:val="000000"/>
        </w:rPr>
        <w:t>КОРРЕКТИРУЮЩИЙ КОЭФФИЦИЕНТ БАЗОВОЙ ДОХОДНОСТИ К2</w:t>
      </w:r>
    </w:p>
    <w:p w:rsidR="00DC101E" w:rsidRPr="004D39F7" w:rsidRDefault="00DC101E">
      <w:pPr>
        <w:pStyle w:val="ConsPlusTitle"/>
        <w:jc w:val="center"/>
        <w:rPr>
          <w:color w:val="000000"/>
        </w:rPr>
      </w:pPr>
      <w:r w:rsidRPr="004D39F7">
        <w:rPr>
          <w:color w:val="000000"/>
        </w:rPr>
        <w:t>ДЛЯ ИСЧИСЛЕНИЯ СУММЫ ЕДИНОГО НАЛОГА НА ВМЕНЕННЫЙ</w:t>
      </w:r>
    </w:p>
    <w:p w:rsidR="00DC101E" w:rsidRPr="004D39F7" w:rsidRDefault="00DC101E">
      <w:pPr>
        <w:pStyle w:val="ConsPlusTitle"/>
        <w:jc w:val="center"/>
        <w:rPr>
          <w:color w:val="000000"/>
        </w:rPr>
      </w:pPr>
      <w:r w:rsidRPr="004D39F7">
        <w:rPr>
          <w:color w:val="000000"/>
        </w:rPr>
        <w:t>ДОХОД ПРИ ОСУЩЕСТВЛЕНИИ ДЕЯТЕЛЬНОСТИ ПО ОКАЗАНИЮ</w:t>
      </w:r>
    </w:p>
    <w:p w:rsidR="00DC101E" w:rsidRPr="004D39F7" w:rsidRDefault="00DC101E">
      <w:pPr>
        <w:pStyle w:val="ConsPlusTitle"/>
        <w:jc w:val="center"/>
        <w:rPr>
          <w:color w:val="000000"/>
        </w:rPr>
      </w:pPr>
      <w:r w:rsidRPr="004D39F7">
        <w:rPr>
          <w:color w:val="000000"/>
        </w:rPr>
        <w:t>ВЕТЕРИНАРНЫХ УСЛУГ</w:t>
      </w:r>
    </w:p>
    <w:p w:rsidR="00DC101E" w:rsidRPr="004D39F7" w:rsidRDefault="00DC101E">
      <w:pPr>
        <w:pStyle w:val="ConsPlusNormal"/>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11"/>
        <w:gridCol w:w="5556"/>
        <w:gridCol w:w="1304"/>
      </w:tblGrid>
      <w:tr w:rsidR="00DC101E" w:rsidRPr="004D39F7">
        <w:tc>
          <w:tcPr>
            <w:tcW w:w="2211" w:type="dxa"/>
          </w:tcPr>
          <w:p w:rsidR="00DC101E" w:rsidRPr="004D39F7" w:rsidRDefault="00DC101E">
            <w:pPr>
              <w:pStyle w:val="ConsPlusNormal"/>
              <w:jc w:val="center"/>
              <w:rPr>
                <w:color w:val="000000"/>
              </w:rPr>
            </w:pPr>
            <w:r w:rsidRPr="004D39F7">
              <w:rPr>
                <w:color w:val="000000"/>
              </w:rPr>
              <w:t>Код вида, подвида деятельности</w:t>
            </w:r>
          </w:p>
        </w:tc>
        <w:tc>
          <w:tcPr>
            <w:tcW w:w="5556" w:type="dxa"/>
          </w:tcPr>
          <w:p w:rsidR="00DC101E" w:rsidRPr="004D39F7" w:rsidRDefault="00DC101E">
            <w:pPr>
              <w:pStyle w:val="ConsPlusNormal"/>
              <w:jc w:val="center"/>
              <w:rPr>
                <w:color w:val="000000"/>
              </w:rPr>
            </w:pPr>
            <w:r w:rsidRPr="004D39F7">
              <w:rPr>
                <w:color w:val="000000"/>
              </w:rPr>
              <w:t>Наименование видов деятельности</w:t>
            </w:r>
          </w:p>
        </w:tc>
        <w:tc>
          <w:tcPr>
            <w:tcW w:w="1304" w:type="dxa"/>
          </w:tcPr>
          <w:p w:rsidR="00DC101E" w:rsidRPr="004D39F7" w:rsidRDefault="00DC101E">
            <w:pPr>
              <w:pStyle w:val="ConsPlusNormal"/>
              <w:jc w:val="center"/>
              <w:rPr>
                <w:color w:val="000000"/>
              </w:rPr>
            </w:pPr>
            <w:r w:rsidRPr="004D39F7">
              <w:rPr>
                <w:color w:val="000000"/>
              </w:rPr>
              <w:t>Значение К2</w:t>
            </w:r>
          </w:p>
        </w:tc>
      </w:tr>
      <w:tr w:rsidR="00DC101E" w:rsidRPr="004D39F7">
        <w:tc>
          <w:tcPr>
            <w:tcW w:w="2211" w:type="dxa"/>
          </w:tcPr>
          <w:p w:rsidR="00DC101E" w:rsidRPr="004D39F7" w:rsidRDefault="00DC101E">
            <w:pPr>
              <w:pStyle w:val="ConsPlusNormal"/>
              <w:jc w:val="center"/>
              <w:rPr>
                <w:color w:val="000000"/>
              </w:rPr>
            </w:pPr>
            <w:r w:rsidRPr="004D39F7">
              <w:rPr>
                <w:color w:val="000000"/>
              </w:rPr>
              <w:t>2ВУ</w:t>
            </w:r>
          </w:p>
        </w:tc>
        <w:tc>
          <w:tcPr>
            <w:tcW w:w="5556" w:type="dxa"/>
          </w:tcPr>
          <w:p w:rsidR="00DC101E" w:rsidRPr="004D39F7" w:rsidRDefault="00DC101E">
            <w:pPr>
              <w:pStyle w:val="ConsPlusNormal"/>
              <w:rPr>
                <w:color w:val="000000"/>
              </w:rPr>
            </w:pPr>
            <w:r w:rsidRPr="004D39F7">
              <w:rPr>
                <w:color w:val="000000"/>
              </w:rPr>
              <w:t>Оказание ветеринарных услуг организациями и предпринимателями:</w:t>
            </w:r>
          </w:p>
        </w:tc>
        <w:tc>
          <w:tcPr>
            <w:tcW w:w="1304" w:type="dxa"/>
          </w:tcPr>
          <w:p w:rsidR="00DC101E" w:rsidRPr="004D39F7" w:rsidRDefault="00DC101E">
            <w:pPr>
              <w:pStyle w:val="ConsPlusNormal"/>
              <w:rPr>
                <w:color w:val="000000"/>
              </w:rPr>
            </w:pPr>
          </w:p>
        </w:tc>
      </w:tr>
      <w:tr w:rsidR="00DC101E" w:rsidRPr="004D39F7">
        <w:tc>
          <w:tcPr>
            <w:tcW w:w="2211" w:type="dxa"/>
          </w:tcPr>
          <w:p w:rsidR="00DC101E" w:rsidRPr="004D39F7" w:rsidRDefault="00DC101E">
            <w:pPr>
              <w:pStyle w:val="ConsPlusNormal"/>
              <w:jc w:val="center"/>
              <w:rPr>
                <w:color w:val="000000"/>
              </w:rPr>
            </w:pPr>
            <w:r w:rsidRPr="004D39F7">
              <w:rPr>
                <w:color w:val="000000"/>
              </w:rPr>
              <w:t>2ВУ-1</w:t>
            </w:r>
          </w:p>
        </w:tc>
        <w:tc>
          <w:tcPr>
            <w:tcW w:w="5556" w:type="dxa"/>
          </w:tcPr>
          <w:p w:rsidR="00DC101E" w:rsidRPr="004D39F7" w:rsidRDefault="00DC101E">
            <w:pPr>
              <w:pStyle w:val="ConsPlusNormal"/>
              <w:rPr>
                <w:color w:val="000000"/>
              </w:rPr>
            </w:pPr>
            <w:r w:rsidRPr="004D39F7">
              <w:rPr>
                <w:color w:val="000000"/>
              </w:rPr>
              <w:t>оснащенными собственной клинической лабораторией с проведением гематологического и биохимического анализов крови, анализов мочи и кала (не менее чем на два рабочих места - одно сухое рабочее место и одно отдельное влажное рабочее место)</w:t>
            </w:r>
          </w:p>
        </w:tc>
        <w:tc>
          <w:tcPr>
            <w:tcW w:w="1304" w:type="dxa"/>
          </w:tcPr>
          <w:p w:rsidR="00DC101E" w:rsidRPr="004D39F7" w:rsidRDefault="00DC101E">
            <w:pPr>
              <w:pStyle w:val="ConsPlusNormal"/>
              <w:jc w:val="center"/>
              <w:rPr>
                <w:color w:val="000000"/>
              </w:rPr>
            </w:pPr>
            <w:r w:rsidRPr="004D39F7">
              <w:rPr>
                <w:color w:val="000000"/>
              </w:rPr>
              <w:t>0,04</w:t>
            </w:r>
          </w:p>
        </w:tc>
      </w:tr>
      <w:tr w:rsidR="00DC101E" w:rsidRPr="004D39F7">
        <w:tc>
          <w:tcPr>
            <w:tcW w:w="2211" w:type="dxa"/>
          </w:tcPr>
          <w:p w:rsidR="00DC101E" w:rsidRPr="004D39F7" w:rsidRDefault="00DC101E">
            <w:pPr>
              <w:pStyle w:val="ConsPlusNormal"/>
              <w:jc w:val="center"/>
              <w:rPr>
                <w:color w:val="000000"/>
              </w:rPr>
            </w:pPr>
            <w:r w:rsidRPr="004D39F7">
              <w:rPr>
                <w:color w:val="000000"/>
              </w:rPr>
              <w:t>2ВУ-2</w:t>
            </w:r>
          </w:p>
        </w:tc>
        <w:tc>
          <w:tcPr>
            <w:tcW w:w="5556" w:type="dxa"/>
          </w:tcPr>
          <w:p w:rsidR="00DC101E" w:rsidRPr="004D39F7" w:rsidRDefault="00DC101E">
            <w:pPr>
              <w:pStyle w:val="ConsPlusNormal"/>
              <w:rPr>
                <w:color w:val="000000"/>
              </w:rPr>
            </w:pPr>
            <w:r w:rsidRPr="004D39F7">
              <w:rPr>
                <w:color w:val="000000"/>
              </w:rPr>
              <w:t>имеющими службу скорой ветеринарной помощи (не менее 1 автотранспортного средства) и оказывающими ветеринарную помощь круглосуточно по месту содержания больного животного (по вызову)</w:t>
            </w:r>
          </w:p>
        </w:tc>
        <w:tc>
          <w:tcPr>
            <w:tcW w:w="1304" w:type="dxa"/>
          </w:tcPr>
          <w:p w:rsidR="00DC101E" w:rsidRPr="004D39F7" w:rsidRDefault="00DC101E">
            <w:pPr>
              <w:pStyle w:val="ConsPlusNormal"/>
              <w:jc w:val="center"/>
              <w:rPr>
                <w:color w:val="000000"/>
              </w:rPr>
            </w:pPr>
            <w:r w:rsidRPr="004D39F7">
              <w:rPr>
                <w:color w:val="000000"/>
              </w:rPr>
              <w:t>0,03</w:t>
            </w:r>
          </w:p>
        </w:tc>
      </w:tr>
      <w:tr w:rsidR="00DC101E" w:rsidRPr="004D39F7">
        <w:tc>
          <w:tcPr>
            <w:tcW w:w="2211" w:type="dxa"/>
          </w:tcPr>
          <w:p w:rsidR="00DC101E" w:rsidRPr="004D39F7" w:rsidRDefault="00DC101E">
            <w:pPr>
              <w:pStyle w:val="ConsPlusNormal"/>
              <w:jc w:val="center"/>
              <w:rPr>
                <w:color w:val="000000"/>
              </w:rPr>
            </w:pPr>
            <w:r w:rsidRPr="004D39F7">
              <w:rPr>
                <w:color w:val="000000"/>
              </w:rPr>
              <w:t>2ВУ-3</w:t>
            </w:r>
          </w:p>
        </w:tc>
        <w:tc>
          <w:tcPr>
            <w:tcW w:w="5556" w:type="dxa"/>
          </w:tcPr>
          <w:p w:rsidR="00DC101E" w:rsidRPr="004D39F7" w:rsidRDefault="00DC101E">
            <w:pPr>
              <w:pStyle w:val="ConsPlusNormal"/>
              <w:rPr>
                <w:color w:val="000000"/>
              </w:rPr>
            </w:pPr>
            <w:r w:rsidRPr="004D39F7">
              <w:rPr>
                <w:color w:val="000000"/>
              </w:rPr>
              <w:t>оснащенными собственной клинической лабораторией (согласно подвиду 2ВУ-1) и имеющими службу скорой ветеринарной помощи (согласно подвиду 2ВУ-2)</w:t>
            </w:r>
          </w:p>
        </w:tc>
        <w:tc>
          <w:tcPr>
            <w:tcW w:w="1304" w:type="dxa"/>
          </w:tcPr>
          <w:p w:rsidR="00DC101E" w:rsidRPr="004D39F7" w:rsidRDefault="00DC101E">
            <w:pPr>
              <w:pStyle w:val="ConsPlusNormal"/>
              <w:jc w:val="center"/>
              <w:rPr>
                <w:color w:val="000000"/>
              </w:rPr>
            </w:pPr>
            <w:r w:rsidRPr="004D39F7">
              <w:rPr>
                <w:color w:val="000000"/>
              </w:rPr>
              <w:t>0,02</w:t>
            </w:r>
          </w:p>
        </w:tc>
      </w:tr>
      <w:tr w:rsidR="00DC101E" w:rsidRPr="004D39F7">
        <w:tc>
          <w:tcPr>
            <w:tcW w:w="2211" w:type="dxa"/>
          </w:tcPr>
          <w:p w:rsidR="00DC101E" w:rsidRPr="004D39F7" w:rsidRDefault="00DC101E">
            <w:pPr>
              <w:pStyle w:val="ConsPlusNormal"/>
              <w:jc w:val="center"/>
              <w:rPr>
                <w:color w:val="000000"/>
              </w:rPr>
            </w:pPr>
            <w:r w:rsidRPr="004D39F7">
              <w:rPr>
                <w:color w:val="000000"/>
              </w:rPr>
              <w:t>2ВУ-4</w:t>
            </w:r>
          </w:p>
        </w:tc>
        <w:tc>
          <w:tcPr>
            <w:tcW w:w="5556" w:type="dxa"/>
          </w:tcPr>
          <w:p w:rsidR="00DC101E" w:rsidRPr="004D39F7" w:rsidRDefault="00DC101E">
            <w:pPr>
              <w:pStyle w:val="ConsPlusNormal"/>
              <w:rPr>
                <w:color w:val="000000"/>
              </w:rPr>
            </w:pPr>
            <w:r w:rsidRPr="004D39F7">
              <w:rPr>
                <w:color w:val="000000"/>
              </w:rPr>
              <w:t>другими организациями и индивидуальными предпринимателями (деятельность которых не подпадает под подвиды 2ВУ-1, 2ВУ-2, 2ВУ-3):</w:t>
            </w:r>
          </w:p>
        </w:tc>
        <w:tc>
          <w:tcPr>
            <w:tcW w:w="1304" w:type="dxa"/>
          </w:tcPr>
          <w:p w:rsidR="00DC101E" w:rsidRPr="004D39F7" w:rsidRDefault="00DC101E">
            <w:pPr>
              <w:pStyle w:val="ConsPlusNormal"/>
              <w:rPr>
                <w:color w:val="000000"/>
              </w:rPr>
            </w:pPr>
          </w:p>
        </w:tc>
      </w:tr>
      <w:tr w:rsidR="00DC101E" w:rsidRPr="004D39F7">
        <w:tc>
          <w:tcPr>
            <w:tcW w:w="2211" w:type="dxa"/>
          </w:tcPr>
          <w:p w:rsidR="00DC101E" w:rsidRPr="004D39F7" w:rsidRDefault="00DC101E">
            <w:pPr>
              <w:pStyle w:val="ConsPlusNormal"/>
              <w:jc w:val="center"/>
              <w:rPr>
                <w:color w:val="000000"/>
              </w:rPr>
            </w:pPr>
            <w:r w:rsidRPr="004D39F7">
              <w:rPr>
                <w:color w:val="000000"/>
              </w:rPr>
              <w:t>2ВУ-4.1</w:t>
            </w:r>
          </w:p>
        </w:tc>
        <w:tc>
          <w:tcPr>
            <w:tcW w:w="5556" w:type="dxa"/>
          </w:tcPr>
          <w:p w:rsidR="00DC101E" w:rsidRPr="004D39F7" w:rsidRDefault="00DC101E">
            <w:pPr>
              <w:pStyle w:val="ConsPlusNormal"/>
              <w:rPr>
                <w:color w:val="000000"/>
              </w:rPr>
            </w:pPr>
            <w:r w:rsidRPr="004D39F7">
              <w:rPr>
                <w:color w:val="000000"/>
              </w:rPr>
              <w:t>учреждениями (некоммерческими организациями)</w:t>
            </w:r>
          </w:p>
        </w:tc>
        <w:tc>
          <w:tcPr>
            <w:tcW w:w="1304" w:type="dxa"/>
          </w:tcPr>
          <w:p w:rsidR="00DC101E" w:rsidRPr="004D39F7" w:rsidRDefault="00DC101E">
            <w:pPr>
              <w:pStyle w:val="ConsPlusNormal"/>
              <w:jc w:val="center"/>
              <w:rPr>
                <w:color w:val="000000"/>
              </w:rPr>
            </w:pPr>
            <w:r w:rsidRPr="004D39F7">
              <w:rPr>
                <w:color w:val="000000"/>
              </w:rPr>
              <w:t>0,26</w:t>
            </w:r>
          </w:p>
        </w:tc>
      </w:tr>
      <w:tr w:rsidR="00DC101E" w:rsidRPr="004D39F7">
        <w:tc>
          <w:tcPr>
            <w:tcW w:w="2211" w:type="dxa"/>
          </w:tcPr>
          <w:p w:rsidR="00DC101E" w:rsidRPr="004D39F7" w:rsidRDefault="00DC101E">
            <w:pPr>
              <w:pStyle w:val="ConsPlusNormal"/>
              <w:jc w:val="center"/>
              <w:rPr>
                <w:color w:val="000000"/>
              </w:rPr>
            </w:pPr>
            <w:r w:rsidRPr="004D39F7">
              <w:rPr>
                <w:color w:val="000000"/>
              </w:rPr>
              <w:t>2ВУ-4.2</w:t>
            </w:r>
          </w:p>
        </w:tc>
        <w:tc>
          <w:tcPr>
            <w:tcW w:w="5556" w:type="dxa"/>
          </w:tcPr>
          <w:p w:rsidR="00DC101E" w:rsidRPr="004D39F7" w:rsidRDefault="00DC101E">
            <w:pPr>
              <w:pStyle w:val="ConsPlusNormal"/>
              <w:rPr>
                <w:color w:val="000000"/>
              </w:rPr>
            </w:pPr>
            <w:r w:rsidRPr="004D39F7">
              <w:rPr>
                <w:color w:val="000000"/>
              </w:rPr>
              <w:t>организациями (коммерческими) и индивидуальными предпринимателями</w:t>
            </w:r>
          </w:p>
        </w:tc>
        <w:tc>
          <w:tcPr>
            <w:tcW w:w="1304" w:type="dxa"/>
          </w:tcPr>
          <w:p w:rsidR="00DC101E" w:rsidRPr="004D39F7" w:rsidRDefault="00DC101E">
            <w:pPr>
              <w:pStyle w:val="ConsPlusNormal"/>
              <w:jc w:val="center"/>
              <w:rPr>
                <w:color w:val="000000"/>
              </w:rPr>
            </w:pPr>
            <w:r w:rsidRPr="004D39F7">
              <w:rPr>
                <w:color w:val="000000"/>
              </w:rPr>
              <w:t>0,51</w:t>
            </w:r>
          </w:p>
        </w:tc>
      </w:tr>
    </w:tbl>
    <w:p w:rsidR="00DC101E" w:rsidRPr="004D39F7" w:rsidRDefault="00DC101E">
      <w:pPr>
        <w:pStyle w:val="ConsPlusNormal"/>
        <w:jc w:val="both"/>
        <w:rPr>
          <w:color w:val="000000"/>
        </w:rPr>
      </w:pPr>
    </w:p>
    <w:p w:rsidR="00DC101E" w:rsidRPr="004D39F7" w:rsidRDefault="00DC101E">
      <w:pPr>
        <w:pStyle w:val="ConsPlusNormal"/>
        <w:jc w:val="both"/>
        <w:rPr>
          <w:color w:val="000000"/>
        </w:rPr>
      </w:pPr>
    </w:p>
    <w:p w:rsidR="00DC101E" w:rsidRPr="004D39F7" w:rsidRDefault="00DC101E">
      <w:pPr>
        <w:pStyle w:val="ConsPlusNormal"/>
        <w:jc w:val="both"/>
        <w:rPr>
          <w:color w:val="000000"/>
        </w:rPr>
      </w:pPr>
    </w:p>
    <w:p w:rsidR="00DC101E" w:rsidRPr="004D39F7" w:rsidRDefault="00DC101E">
      <w:pPr>
        <w:pStyle w:val="ConsPlusNormal"/>
        <w:jc w:val="both"/>
        <w:rPr>
          <w:color w:val="000000"/>
        </w:rPr>
      </w:pPr>
    </w:p>
    <w:p w:rsidR="00DC101E" w:rsidRPr="004D39F7" w:rsidRDefault="00DC101E">
      <w:pPr>
        <w:pStyle w:val="ConsPlusNormal"/>
        <w:jc w:val="both"/>
        <w:rPr>
          <w:color w:val="000000"/>
        </w:rPr>
      </w:pPr>
    </w:p>
    <w:p w:rsidR="00DC101E" w:rsidRPr="004D39F7" w:rsidRDefault="00DC101E">
      <w:pPr>
        <w:pStyle w:val="ConsPlusNormal"/>
        <w:jc w:val="right"/>
        <w:outlineLvl w:val="1"/>
        <w:rPr>
          <w:color w:val="000000"/>
        </w:rPr>
      </w:pPr>
      <w:r w:rsidRPr="004D39F7">
        <w:rPr>
          <w:color w:val="000000"/>
        </w:rPr>
        <w:t>Приложение 3</w:t>
      </w:r>
    </w:p>
    <w:p w:rsidR="00DC101E" w:rsidRPr="004D39F7" w:rsidRDefault="00DC101E">
      <w:pPr>
        <w:pStyle w:val="ConsPlusNormal"/>
        <w:jc w:val="right"/>
        <w:rPr>
          <w:color w:val="000000"/>
        </w:rPr>
      </w:pPr>
      <w:r w:rsidRPr="004D39F7">
        <w:rPr>
          <w:color w:val="000000"/>
        </w:rPr>
        <w:t>к Положению</w:t>
      </w:r>
    </w:p>
    <w:p w:rsidR="00DC101E" w:rsidRPr="004D39F7" w:rsidRDefault="00DC101E">
      <w:pPr>
        <w:pStyle w:val="ConsPlusNormal"/>
        <w:jc w:val="right"/>
        <w:rPr>
          <w:color w:val="000000"/>
        </w:rPr>
      </w:pPr>
      <w:r w:rsidRPr="004D39F7">
        <w:rPr>
          <w:color w:val="000000"/>
        </w:rPr>
        <w:t>о корректирующем коэффициенте</w:t>
      </w:r>
    </w:p>
    <w:p w:rsidR="00DC101E" w:rsidRPr="004D39F7" w:rsidRDefault="00DC101E">
      <w:pPr>
        <w:pStyle w:val="ConsPlusNormal"/>
        <w:jc w:val="right"/>
        <w:rPr>
          <w:color w:val="000000"/>
        </w:rPr>
      </w:pPr>
      <w:r w:rsidRPr="004D39F7">
        <w:rPr>
          <w:color w:val="000000"/>
        </w:rPr>
        <w:t>базовой доходности К2 для исчисления</w:t>
      </w:r>
    </w:p>
    <w:p w:rsidR="00DC101E" w:rsidRPr="004D39F7" w:rsidRDefault="00DC101E">
      <w:pPr>
        <w:pStyle w:val="ConsPlusNormal"/>
        <w:jc w:val="right"/>
        <w:rPr>
          <w:color w:val="000000"/>
        </w:rPr>
      </w:pPr>
      <w:r w:rsidRPr="004D39F7">
        <w:rPr>
          <w:color w:val="000000"/>
        </w:rPr>
        <w:t>суммы единого налога на вмененный</w:t>
      </w:r>
    </w:p>
    <w:p w:rsidR="00DC101E" w:rsidRPr="004D39F7" w:rsidRDefault="00DC101E">
      <w:pPr>
        <w:pStyle w:val="ConsPlusNormal"/>
        <w:jc w:val="right"/>
        <w:rPr>
          <w:color w:val="000000"/>
        </w:rPr>
      </w:pPr>
      <w:r w:rsidRPr="004D39F7">
        <w:rPr>
          <w:color w:val="000000"/>
        </w:rPr>
        <w:t>доход для отдельных видов деятельности</w:t>
      </w:r>
    </w:p>
    <w:p w:rsidR="00DC101E" w:rsidRPr="004D39F7" w:rsidRDefault="00DC101E">
      <w:pPr>
        <w:pStyle w:val="ConsPlusNormal"/>
        <w:jc w:val="right"/>
        <w:rPr>
          <w:color w:val="000000"/>
        </w:rPr>
      </w:pPr>
      <w:r w:rsidRPr="004D39F7">
        <w:rPr>
          <w:color w:val="000000"/>
        </w:rPr>
        <w:t>на территории муниципального образования</w:t>
      </w:r>
    </w:p>
    <w:p w:rsidR="00DC101E" w:rsidRPr="004D39F7" w:rsidRDefault="00DC101E">
      <w:pPr>
        <w:pStyle w:val="ConsPlusNormal"/>
        <w:jc w:val="right"/>
        <w:rPr>
          <w:color w:val="000000"/>
        </w:rPr>
      </w:pPr>
      <w:r w:rsidRPr="004D39F7">
        <w:rPr>
          <w:color w:val="000000"/>
        </w:rPr>
        <w:t>- Рязанский муниципальный район</w:t>
      </w:r>
    </w:p>
    <w:p w:rsidR="00DC101E" w:rsidRPr="004D39F7" w:rsidRDefault="00DC101E">
      <w:pPr>
        <w:pStyle w:val="ConsPlusNormal"/>
        <w:jc w:val="right"/>
        <w:rPr>
          <w:color w:val="000000"/>
        </w:rPr>
      </w:pPr>
      <w:r w:rsidRPr="004D39F7">
        <w:rPr>
          <w:color w:val="000000"/>
        </w:rPr>
        <w:t>Рязанской области</w:t>
      </w:r>
    </w:p>
    <w:p w:rsidR="00DC101E" w:rsidRPr="004D39F7" w:rsidRDefault="00DC101E">
      <w:pPr>
        <w:pStyle w:val="ConsPlusNormal"/>
        <w:jc w:val="both"/>
        <w:rPr>
          <w:color w:val="000000"/>
        </w:rPr>
      </w:pPr>
    </w:p>
    <w:p w:rsidR="00DC101E" w:rsidRPr="004D39F7" w:rsidRDefault="00DC101E">
      <w:pPr>
        <w:pStyle w:val="ConsPlusTitle"/>
        <w:jc w:val="center"/>
        <w:rPr>
          <w:color w:val="000000"/>
        </w:rPr>
      </w:pPr>
      <w:bookmarkStart w:id="3" w:name="P328"/>
      <w:bookmarkEnd w:id="3"/>
      <w:r w:rsidRPr="004D39F7">
        <w:rPr>
          <w:color w:val="000000"/>
        </w:rPr>
        <w:t>КОРРЕКТИРУЮЩИЙ КОЭФФИЦИЕНТ БАЗОВОЙ ДОХОДНОСТИ К2</w:t>
      </w:r>
    </w:p>
    <w:p w:rsidR="00DC101E" w:rsidRPr="004D39F7" w:rsidRDefault="00DC101E">
      <w:pPr>
        <w:pStyle w:val="ConsPlusTitle"/>
        <w:jc w:val="center"/>
        <w:rPr>
          <w:color w:val="000000"/>
        </w:rPr>
      </w:pPr>
      <w:r w:rsidRPr="004D39F7">
        <w:rPr>
          <w:color w:val="000000"/>
        </w:rPr>
        <w:t>ДЛЯ ИСЧИСЛЕНИЯ СУММЫ ЕДИНОГО НАЛОГА НА ВМЕНЕННЫЙ ДОХОД</w:t>
      </w:r>
    </w:p>
    <w:p w:rsidR="00DC101E" w:rsidRPr="004D39F7" w:rsidRDefault="00DC101E">
      <w:pPr>
        <w:pStyle w:val="ConsPlusTitle"/>
        <w:jc w:val="center"/>
        <w:rPr>
          <w:color w:val="000000"/>
        </w:rPr>
      </w:pPr>
      <w:r w:rsidRPr="004D39F7">
        <w:rPr>
          <w:color w:val="000000"/>
        </w:rPr>
        <w:t>ПРИ ОСУЩЕСТВЛЕНИИ ДЕЯТЕЛЬНОСТИ ПО ОКАЗАНИЮ УСЛУГ</w:t>
      </w:r>
    </w:p>
    <w:p w:rsidR="00DC101E" w:rsidRPr="004D39F7" w:rsidRDefault="00DC101E">
      <w:pPr>
        <w:pStyle w:val="ConsPlusTitle"/>
        <w:jc w:val="center"/>
        <w:rPr>
          <w:color w:val="000000"/>
        </w:rPr>
      </w:pPr>
      <w:r w:rsidRPr="004D39F7">
        <w:rPr>
          <w:color w:val="000000"/>
        </w:rPr>
        <w:t>ПО РЕМОНТУ, ТЕХНИЧЕСКОМУ ОБСЛУЖИВАНИЮ И МОЙКЕ</w:t>
      </w:r>
    </w:p>
    <w:p w:rsidR="00DC101E" w:rsidRPr="004D39F7" w:rsidRDefault="00DC101E">
      <w:pPr>
        <w:pStyle w:val="ConsPlusTitle"/>
        <w:jc w:val="center"/>
        <w:rPr>
          <w:color w:val="000000"/>
        </w:rPr>
      </w:pPr>
      <w:r w:rsidRPr="004D39F7">
        <w:rPr>
          <w:color w:val="000000"/>
        </w:rPr>
        <w:t>АВТОТРАНСПОРТНЫХ СРЕДСТВ</w:t>
      </w:r>
    </w:p>
    <w:p w:rsidR="00DC101E" w:rsidRPr="004D39F7" w:rsidRDefault="00DC101E">
      <w:pPr>
        <w:pStyle w:val="ConsPlusNormal"/>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622"/>
        <w:gridCol w:w="4252"/>
        <w:gridCol w:w="1418"/>
        <w:gridCol w:w="1769"/>
      </w:tblGrid>
      <w:tr w:rsidR="00DC101E" w:rsidRPr="004D39F7">
        <w:tc>
          <w:tcPr>
            <w:tcW w:w="1622" w:type="dxa"/>
            <w:vMerge w:val="restart"/>
          </w:tcPr>
          <w:p w:rsidR="00DC101E" w:rsidRPr="004D39F7" w:rsidRDefault="00DC101E">
            <w:pPr>
              <w:pStyle w:val="ConsPlusNormal"/>
              <w:jc w:val="center"/>
              <w:rPr>
                <w:color w:val="000000"/>
              </w:rPr>
            </w:pPr>
            <w:r w:rsidRPr="004D39F7">
              <w:rPr>
                <w:color w:val="000000"/>
              </w:rPr>
              <w:t>Код вида, подвида деятельности</w:t>
            </w:r>
          </w:p>
        </w:tc>
        <w:tc>
          <w:tcPr>
            <w:tcW w:w="4252" w:type="dxa"/>
            <w:vMerge w:val="restart"/>
          </w:tcPr>
          <w:p w:rsidR="00DC101E" w:rsidRPr="004D39F7" w:rsidRDefault="00DC101E">
            <w:pPr>
              <w:pStyle w:val="ConsPlusNormal"/>
              <w:jc w:val="center"/>
              <w:rPr>
                <w:color w:val="000000"/>
              </w:rPr>
            </w:pPr>
            <w:r w:rsidRPr="004D39F7">
              <w:rPr>
                <w:color w:val="000000"/>
              </w:rPr>
              <w:t>Наименование видов деятельности</w:t>
            </w:r>
          </w:p>
        </w:tc>
        <w:tc>
          <w:tcPr>
            <w:tcW w:w="3187" w:type="dxa"/>
            <w:gridSpan w:val="2"/>
          </w:tcPr>
          <w:p w:rsidR="00DC101E" w:rsidRPr="004D39F7" w:rsidRDefault="00DC101E">
            <w:pPr>
              <w:pStyle w:val="ConsPlusNormal"/>
              <w:jc w:val="center"/>
              <w:rPr>
                <w:color w:val="000000"/>
              </w:rPr>
            </w:pPr>
            <w:r w:rsidRPr="004D39F7">
              <w:rPr>
                <w:color w:val="000000"/>
              </w:rPr>
              <w:t>Значение К2</w:t>
            </w:r>
          </w:p>
        </w:tc>
      </w:tr>
      <w:tr w:rsidR="00DC101E" w:rsidRPr="004D39F7">
        <w:tc>
          <w:tcPr>
            <w:tcW w:w="1622" w:type="dxa"/>
            <w:vMerge/>
          </w:tcPr>
          <w:p w:rsidR="00DC101E" w:rsidRPr="004D39F7" w:rsidRDefault="00DC101E">
            <w:pPr>
              <w:rPr>
                <w:color w:val="000000"/>
              </w:rPr>
            </w:pPr>
          </w:p>
        </w:tc>
        <w:tc>
          <w:tcPr>
            <w:tcW w:w="4252" w:type="dxa"/>
            <w:vMerge/>
          </w:tcPr>
          <w:p w:rsidR="00DC101E" w:rsidRPr="004D39F7" w:rsidRDefault="00DC101E">
            <w:pPr>
              <w:rPr>
                <w:color w:val="000000"/>
              </w:rPr>
            </w:pPr>
          </w:p>
        </w:tc>
        <w:tc>
          <w:tcPr>
            <w:tcW w:w="1418" w:type="dxa"/>
          </w:tcPr>
          <w:p w:rsidR="00DC101E" w:rsidRPr="004D39F7" w:rsidRDefault="00DC101E">
            <w:pPr>
              <w:pStyle w:val="ConsPlusNormal"/>
              <w:jc w:val="center"/>
              <w:rPr>
                <w:color w:val="000000"/>
              </w:rPr>
            </w:pPr>
            <w:r w:rsidRPr="004D39F7">
              <w:rPr>
                <w:color w:val="000000"/>
              </w:rPr>
              <w:t>В сельских населенных пунктах</w:t>
            </w:r>
          </w:p>
        </w:tc>
        <w:tc>
          <w:tcPr>
            <w:tcW w:w="1769" w:type="dxa"/>
          </w:tcPr>
          <w:p w:rsidR="00DC101E" w:rsidRPr="004D39F7" w:rsidRDefault="00DC101E">
            <w:pPr>
              <w:pStyle w:val="ConsPlusNormal"/>
              <w:jc w:val="center"/>
              <w:rPr>
                <w:color w:val="000000"/>
              </w:rPr>
            </w:pPr>
            <w:r w:rsidRPr="004D39F7">
              <w:rPr>
                <w:color w:val="000000"/>
              </w:rPr>
              <w:t>Вне населенных пунктов в пределах придорожной полосы дорог федерального и областного значения</w:t>
            </w:r>
          </w:p>
        </w:tc>
      </w:tr>
      <w:tr w:rsidR="00DC101E" w:rsidRPr="004D39F7">
        <w:tc>
          <w:tcPr>
            <w:tcW w:w="1622" w:type="dxa"/>
          </w:tcPr>
          <w:p w:rsidR="00DC101E" w:rsidRPr="004D39F7" w:rsidRDefault="00DC101E">
            <w:pPr>
              <w:pStyle w:val="ConsPlusNormal"/>
              <w:jc w:val="center"/>
              <w:rPr>
                <w:color w:val="000000"/>
              </w:rPr>
            </w:pPr>
            <w:r w:rsidRPr="004D39F7">
              <w:rPr>
                <w:color w:val="000000"/>
              </w:rPr>
              <w:t>3ТО</w:t>
            </w:r>
          </w:p>
        </w:tc>
        <w:tc>
          <w:tcPr>
            <w:tcW w:w="4252" w:type="dxa"/>
          </w:tcPr>
          <w:p w:rsidR="00DC101E" w:rsidRPr="004D39F7" w:rsidRDefault="00DC101E">
            <w:pPr>
              <w:pStyle w:val="ConsPlusNormal"/>
              <w:rPr>
                <w:color w:val="000000"/>
              </w:rPr>
            </w:pPr>
            <w:r w:rsidRPr="004D39F7">
              <w:rPr>
                <w:color w:val="000000"/>
              </w:rPr>
              <w:t>Оказание услуг по ремонту, техническому обслуживанию и мойке автотранспортных средств, в том числе:</w:t>
            </w:r>
          </w:p>
        </w:tc>
        <w:tc>
          <w:tcPr>
            <w:tcW w:w="1418" w:type="dxa"/>
          </w:tcPr>
          <w:p w:rsidR="00DC101E" w:rsidRPr="004D39F7" w:rsidRDefault="00DC101E">
            <w:pPr>
              <w:pStyle w:val="ConsPlusNormal"/>
              <w:rPr>
                <w:color w:val="000000"/>
              </w:rPr>
            </w:pPr>
          </w:p>
        </w:tc>
        <w:tc>
          <w:tcPr>
            <w:tcW w:w="1769" w:type="dxa"/>
          </w:tcPr>
          <w:p w:rsidR="00DC101E" w:rsidRPr="004D39F7" w:rsidRDefault="00DC101E">
            <w:pPr>
              <w:pStyle w:val="ConsPlusNormal"/>
              <w:rPr>
                <w:color w:val="000000"/>
              </w:rPr>
            </w:pPr>
          </w:p>
        </w:tc>
      </w:tr>
      <w:tr w:rsidR="00DC101E" w:rsidRPr="004D39F7">
        <w:tc>
          <w:tcPr>
            <w:tcW w:w="1622" w:type="dxa"/>
          </w:tcPr>
          <w:p w:rsidR="00DC101E" w:rsidRPr="004D39F7" w:rsidRDefault="00DC101E">
            <w:pPr>
              <w:pStyle w:val="ConsPlusNormal"/>
              <w:jc w:val="center"/>
              <w:rPr>
                <w:color w:val="000000"/>
              </w:rPr>
            </w:pPr>
            <w:r w:rsidRPr="004D39F7">
              <w:rPr>
                <w:color w:val="000000"/>
              </w:rPr>
              <w:t>3ТО-1</w:t>
            </w:r>
          </w:p>
        </w:tc>
        <w:tc>
          <w:tcPr>
            <w:tcW w:w="4252" w:type="dxa"/>
          </w:tcPr>
          <w:p w:rsidR="00DC101E" w:rsidRPr="004D39F7" w:rsidRDefault="00DC101E">
            <w:pPr>
              <w:pStyle w:val="ConsPlusNormal"/>
              <w:rPr>
                <w:color w:val="000000"/>
              </w:rPr>
            </w:pPr>
            <w:r w:rsidRPr="004D39F7">
              <w:rPr>
                <w:color w:val="000000"/>
              </w:rPr>
              <w:t>оказание услуг по ремонту и техническому обслуживанию автотранспортных средств</w:t>
            </w:r>
          </w:p>
        </w:tc>
        <w:tc>
          <w:tcPr>
            <w:tcW w:w="1418" w:type="dxa"/>
          </w:tcPr>
          <w:p w:rsidR="00DC101E" w:rsidRPr="004D39F7" w:rsidRDefault="00DC101E">
            <w:pPr>
              <w:pStyle w:val="ConsPlusNormal"/>
              <w:jc w:val="center"/>
              <w:rPr>
                <w:color w:val="000000"/>
              </w:rPr>
            </w:pPr>
            <w:r w:rsidRPr="004D39F7">
              <w:rPr>
                <w:color w:val="000000"/>
              </w:rPr>
              <w:t>1,00</w:t>
            </w:r>
          </w:p>
        </w:tc>
        <w:tc>
          <w:tcPr>
            <w:tcW w:w="1769" w:type="dxa"/>
          </w:tcPr>
          <w:p w:rsidR="00DC101E" w:rsidRPr="004D39F7" w:rsidRDefault="00DC101E">
            <w:pPr>
              <w:pStyle w:val="ConsPlusNormal"/>
              <w:jc w:val="center"/>
              <w:rPr>
                <w:color w:val="000000"/>
              </w:rPr>
            </w:pPr>
            <w:r w:rsidRPr="004D39F7">
              <w:rPr>
                <w:color w:val="000000"/>
              </w:rPr>
              <w:t>1,00</w:t>
            </w:r>
          </w:p>
        </w:tc>
      </w:tr>
      <w:tr w:rsidR="00DC101E" w:rsidRPr="004D39F7">
        <w:tc>
          <w:tcPr>
            <w:tcW w:w="1622" w:type="dxa"/>
          </w:tcPr>
          <w:p w:rsidR="00DC101E" w:rsidRPr="004D39F7" w:rsidRDefault="00DC101E">
            <w:pPr>
              <w:pStyle w:val="ConsPlusNormal"/>
              <w:jc w:val="center"/>
              <w:rPr>
                <w:color w:val="000000"/>
              </w:rPr>
            </w:pPr>
            <w:r w:rsidRPr="004D39F7">
              <w:rPr>
                <w:color w:val="000000"/>
              </w:rPr>
              <w:t>3ТО-2</w:t>
            </w:r>
          </w:p>
        </w:tc>
        <w:tc>
          <w:tcPr>
            <w:tcW w:w="4252" w:type="dxa"/>
          </w:tcPr>
          <w:p w:rsidR="00DC101E" w:rsidRPr="004D39F7" w:rsidRDefault="00DC101E">
            <w:pPr>
              <w:pStyle w:val="ConsPlusNormal"/>
              <w:rPr>
                <w:color w:val="000000"/>
              </w:rPr>
            </w:pPr>
            <w:r w:rsidRPr="004D39F7">
              <w:rPr>
                <w:color w:val="000000"/>
              </w:rPr>
              <w:t>оказание услуг по мойке автотранспортных средств</w:t>
            </w:r>
          </w:p>
        </w:tc>
        <w:tc>
          <w:tcPr>
            <w:tcW w:w="1418" w:type="dxa"/>
          </w:tcPr>
          <w:p w:rsidR="00DC101E" w:rsidRPr="004D39F7" w:rsidRDefault="00DC101E">
            <w:pPr>
              <w:pStyle w:val="ConsPlusNormal"/>
              <w:jc w:val="center"/>
              <w:rPr>
                <w:color w:val="000000"/>
              </w:rPr>
            </w:pPr>
            <w:r w:rsidRPr="004D39F7">
              <w:rPr>
                <w:color w:val="000000"/>
              </w:rPr>
              <w:t>0,34</w:t>
            </w:r>
          </w:p>
        </w:tc>
        <w:tc>
          <w:tcPr>
            <w:tcW w:w="1769" w:type="dxa"/>
          </w:tcPr>
          <w:p w:rsidR="00DC101E" w:rsidRPr="004D39F7" w:rsidRDefault="00DC101E">
            <w:pPr>
              <w:pStyle w:val="ConsPlusNormal"/>
              <w:jc w:val="center"/>
              <w:rPr>
                <w:color w:val="000000"/>
              </w:rPr>
            </w:pPr>
            <w:r w:rsidRPr="004D39F7">
              <w:rPr>
                <w:color w:val="000000"/>
              </w:rPr>
              <w:t>0,57</w:t>
            </w:r>
          </w:p>
        </w:tc>
      </w:tr>
    </w:tbl>
    <w:p w:rsidR="00DC101E" w:rsidRPr="004D39F7" w:rsidRDefault="00DC101E">
      <w:pPr>
        <w:pStyle w:val="ConsPlusNormal"/>
        <w:jc w:val="both"/>
        <w:rPr>
          <w:color w:val="000000"/>
        </w:rPr>
      </w:pPr>
    </w:p>
    <w:p w:rsidR="00DC101E" w:rsidRPr="004D39F7" w:rsidRDefault="00DC101E">
      <w:pPr>
        <w:pStyle w:val="ConsPlusNormal"/>
        <w:jc w:val="both"/>
        <w:rPr>
          <w:color w:val="000000"/>
        </w:rPr>
      </w:pPr>
    </w:p>
    <w:p w:rsidR="00DC101E" w:rsidRPr="004D39F7" w:rsidRDefault="00DC101E">
      <w:pPr>
        <w:pStyle w:val="ConsPlusNormal"/>
        <w:jc w:val="both"/>
        <w:rPr>
          <w:color w:val="000000"/>
        </w:rPr>
      </w:pPr>
    </w:p>
    <w:p w:rsidR="00DC101E" w:rsidRPr="004D39F7" w:rsidRDefault="00DC101E">
      <w:pPr>
        <w:pStyle w:val="ConsPlusNormal"/>
        <w:jc w:val="both"/>
        <w:rPr>
          <w:color w:val="000000"/>
        </w:rPr>
      </w:pPr>
    </w:p>
    <w:p w:rsidR="00DC101E" w:rsidRPr="004D39F7" w:rsidRDefault="00DC101E">
      <w:pPr>
        <w:pStyle w:val="ConsPlusNormal"/>
        <w:jc w:val="both"/>
        <w:rPr>
          <w:color w:val="000000"/>
        </w:rPr>
      </w:pPr>
    </w:p>
    <w:p w:rsidR="00DC101E" w:rsidRPr="004D39F7" w:rsidRDefault="00DC101E">
      <w:pPr>
        <w:pStyle w:val="ConsPlusNormal"/>
        <w:jc w:val="right"/>
        <w:outlineLvl w:val="1"/>
        <w:rPr>
          <w:color w:val="000000"/>
        </w:rPr>
      </w:pPr>
      <w:r w:rsidRPr="004D39F7">
        <w:rPr>
          <w:color w:val="000000"/>
        </w:rPr>
        <w:t>Приложение 4</w:t>
      </w:r>
    </w:p>
    <w:p w:rsidR="00DC101E" w:rsidRPr="004D39F7" w:rsidRDefault="00DC101E">
      <w:pPr>
        <w:pStyle w:val="ConsPlusNormal"/>
        <w:jc w:val="right"/>
        <w:rPr>
          <w:color w:val="000000"/>
        </w:rPr>
      </w:pPr>
      <w:r w:rsidRPr="004D39F7">
        <w:rPr>
          <w:color w:val="000000"/>
        </w:rPr>
        <w:t>к Положению</w:t>
      </w:r>
    </w:p>
    <w:p w:rsidR="00DC101E" w:rsidRPr="004D39F7" w:rsidRDefault="00DC101E">
      <w:pPr>
        <w:pStyle w:val="ConsPlusNormal"/>
        <w:jc w:val="right"/>
        <w:rPr>
          <w:color w:val="000000"/>
        </w:rPr>
      </w:pPr>
      <w:r w:rsidRPr="004D39F7">
        <w:rPr>
          <w:color w:val="000000"/>
        </w:rPr>
        <w:t>о корректирующем коэффициенте</w:t>
      </w:r>
    </w:p>
    <w:p w:rsidR="00DC101E" w:rsidRPr="004D39F7" w:rsidRDefault="00DC101E">
      <w:pPr>
        <w:pStyle w:val="ConsPlusNormal"/>
        <w:jc w:val="right"/>
        <w:rPr>
          <w:color w:val="000000"/>
        </w:rPr>
      </w:pPr>
      <w:r w:rsidRPr="004D39F7">
        <w:rPr>
          <w:color w:val="000000"/>
        </w:rPr>
        <w:t>базовой доходности К2 для исчисления</w:t>
      </w:r>
    </w:p>
    <w:p w:rsidR="00DC101E" w:rsidRPr="004D39F7" w:rsidRDefault="00DC101E">
      <w:pPr>
        <w:pStyle w:val="ConsPlusNormal"/>
        <w:jc w:val="right"/>
        <w:rPr>
          <w:color w:val="000000"/>
        </w:rPr>
      </w:pPr>
      <w:r w:rsidRPr="004D39F7">
        <w:rPr>
          <w:color w:val="000000"/>
        </w:rPr>
        <w:t>суммы единого налога на вмененный</w:t>
      </w:r>
    </w:p>
    <w:p w:rsidR="00DC101E" w:rsidRPr="004D39F7" w:rsidRDefault="00DC101E">
      <w:pPr>
        <w:pStyle w:val="ConsPlusNormal"/>
        <w:jc w:val="right"/>
        <w:rPr>
          <w:color w:val="000000"/>
        </w:rPr>
      </w:pPr>
      <w:r w:rsidRPr="004D39F7">
        <w:rPr>
          <w:color w:val="000000"/>
        </w:rPr>
        <w:t>доход для отдельных видов деятельности</w:t>
      </w:r>
    </w:p>
    <w:p w:rsidR="00DC101E" w:rsidRPr="004D39F7" w:rsidRDefault="00DC101E">
      <w:pPr>
        <w:pStyle w:val="ConsPlusNormal"/>
        <w:jc w:val="right"/>
        <w:rPr>
          <w:color w:val="000000"/>
        </w:rPr>
      </w:pPr>
      <w:r w:rsidRPr="004D39F7">
        <w:rPr>
          <w:color w:val="000000"/>
        </w:rPr>
        <w:t>на территории муниципального образования</w:t>
      </w:r>
    </w:p>
    <w:p w:rsidR="00DC101E" w:rsidRPr="004D39F7" w:rsidRDefault="00DC101E">
      <w:pPr>
        <w:pStyle w:val="ConsPlusNormal"/>
        <w:jc w:val="right"/>
        <w:rPr>
          <w:color w:val="000000"/>
        </w:rPr>
      </w:pPr>
      <w:r w:rsidRPr="004D39F7">
        <w:rPr>
          <w:color w:val="000000"/>
        </w:rPr>
        <w:t>- Рязанский муниципальный район</w:t>
      </w:r>
    </w:p>
    <w:p w:rsidR="00DC101E" w:rsidRPr="004D39F7" w:rsidRDefault="00DC101E">
      <w:pPr>
        <w:pStyle w:val="ConsPlusNormal"/>
        <w:jc w:val="right"/>
        <w:rPr>
          <w:color w:val="000000"/>
        </w:rPr>
      </w:pPr>
      <w:r w:rsidRPr="004D39F7">
        <w:rPr>
          <w:color w:val="000000"/>
        </w:rPr>
        <w:t>Рязанской области</w:t>
      </w:r>
    </w:p>
    <w:p w:rsidR="00DC101E" w:rsidRPr="004D39F7" w:rsidRDefault="00DC101E">
      <w:pPr>
        <w:pStyle w:val="ConsPlusNormal"/>
        <w:jc w:val="both"/>
        <w:rPr>
          <w:color w:val="000000"/>
        </w:rPr>
      </w:pPr>
    </w:p>
    <w:p w:rsidR="00DC101E" w:rsidRPr="004D39F7" w:rsidRDefault="00DC101E">
      <w:pPr>
        <w:pStyle w:val="ConsPlusTitle"/>
        <w:jc w:val="center"/>
        <w:rPr>
          <w:color w:val="000000"/>
        </w:rPr>
      </w:pPr>
      <w:bookmarkStart w:id="4" w:name="P366"/>
      <w:bookmarkEnd w:id="4"/>
      <w:r w:rsidRPr="004D39F7">
        <w:rPr>
          <w:color w:val="000000"/>
        </w:rPr>
        <w:t>КОРРЕКТИРУЮЩИЙ КОЭФФИЦИЕНТ БАЗОВОЙ</w:t>
      </w:r>
    </w:p>
    <w:p w:rsidR="00DC101E" w:rsidRPr="004D39F7" w:rsidRDefault="00DC101E">
      <w:pPr>
        <w:pStyle w:val="ConsPlusTitle"/>
        <w:jc w:val="center"/>
        <w:rPr>
          <w:color w:val="000000"/>
        </w:rPr>
      </w:pPr>
      <w:r w:rsidRPr="004D39F7">
        <w:rPr>
          <w:color w:val="000000"/>
        </w:rPr>
        <w:t>ДОХОДНОСТИ К2 ДЛЯ ИСЧИСЛЕНИЯ СУММЫ ЕДИНОГО НАЛОГА</w:t>
      </w:r>
    </w:p>
    <w:p w:rsidR="00DC101E" w:rsidRPr="004D39F7" w:rsidRDefault="00DC101E">
      <w:pPr>
        <w:pStyle w:val="ConsPlusTitle"/>
        <w:jc w:val="center"/>
        <w:rPr>
          <w:color w:val="000000"/>
        </w:rPr>
      </w:pPr>
      <w:r w:rsidRPr="004D39F7">
        <w:rPr>
          <w:color w:val="000000"/>
        </w:rPr>
        <w:t>НА ВМЕНЕННЫЙ ДОХОД ПРИ ОСУЩЕСТВЛЕНИИ ДЕЯТЕЛЬНОСТИ</w:t>
      </w:r>
    </w:p>
    <w:p w:rsidR="00DC101E" w:rsidRPr="004D39F7" w:rsidRDefault="00DC101E">
      <w:pPr>
        <w:pStyle w:val="ConsPlusTitle"/>
        <w:jc w:val="center"/>
        <w:rPr>
          <w:color w:val="000000"/>
        </w:rPr>
      </w:pPr>
      <w:r w:rsidRPr="004D39F7">
        <w:rPr>
          <w:color w:val="000000"/>
        </w:rPr>
        <w:t>ПО ОКАЗАНИЮ УСЛУГ ПО ПРЕДОСТАВЛЕНИЮ ВО ВРЕМЕННОЕ ВЛАДЕНИЕ</w:t>
      </w:r>
    </w:p>
    <w:p w:rsidR="00DC101E" w:rsidRPr="004D39F7" w:rsidRDefault="00DC101E">
      <w:pPr>
        <w:pStyle w:val="ConsPlusTitle"/>
        <w:jc w:val="center"/>
        <w:rPr>
          <w:color w:val="000000"/>
        </w:rPr>
      </w:pPr>
      <w:r w:rsidRPr="004D39F7">
        <w:rPr>
          <w:color w:val="000000"/>
        </w:rPr>
        <w:t>(В ПОЛЬЗОВАНИЕ) МЕСТ ДЛЯ СТОЯНКИ АВТОМОТОТРАНСПОРТНЫХ</w:t>
      </w:r>
    </w:p>
    <w:p w:rsidR="00DC101E" w:rsidRPr="004D39F7" w:rsidRDefault="00DC101E">
      <w:pPr>
        <w:pStyle w:val="ConsPlusTitle"/>
        <w:jc w:val="center"/>
        <w:rPr>
          <w:color w:val="000000"/>
        </w:rPr>
      </w:pPr>
      <w:r w:rsidRPr="004D39F7">
        <w:rPr>
          <w:color w:val="000000"/>
        </w:rPr>
        <w:t>СРЕДСТВ, А ТАКЖЕ ПО ХРАНЕНИЮ АВТОМОТОТРАНСПОРТНЫХ</w:t>
      </w:r>
    </w:p>
    <w:p w:rsidR="00DC101E" w:rsidRPr="004D39F7" w:rsidRDefault="00DC101E">
      <w:pPr>
        <w:pStyle w:val="ConsPlusTitle"/>
        <w:jc w:val="center"/>
        <w:rPr>
          <w:color w:val="000000"/>
        </w:rPr>
      </w:pPr>
      <w:r w:rsidRPr="004D39F7">
        <w:rPr>
          <w:color w:val="000000"/>
        </w:rPr>
        <w:t>СРЕДСТВ НА ПЛАТНЫХ СТОЯНКАХ (ЗА ИСКЛЮЧЕНИЕМ</w:t>
      </w:r>
    </w:p>
    <w:p w:rsidR="00DC101E" w:rsidRPr="004D39F7" w:rsidRDefault="00DC101E">
      <w:pPr>
        <w:pStyle w:val="ConsPlusTitle"/>
        <w:jc w:val="center"/>
        <w:rPr>
          <w:color w:val="000000"/>
        </w:rPr>
      </w:pPr>
      <w:r w:rsidRPr="004D39F7">
        <w:rPr>
          <w:color w:val="000000"/>
        </w:rPr>
        <w:t>ШТРАФНЫХ АВТОСТОЯНОК)</w:t>
      </w:r>
    </w:p>
    <w:p w:rsidR="00DC101E" w:rsidRPr="004D39F7" w:rsidRDefault="00DC101E">
      <w:pPr>
        <w:pStyle w:val="ConsPlusNormal"/>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17"/>
        <w:gridCol w:w="4989"/>
        <w:gridCol w:w="1247"/>
        <w:gridCol w:w="1417"/>
      </w:tblGrid>
      <w:tr w:rsidR="00DC101E" w:rsidRPr="004D39F7">
        <w:tc>
          <w:tcPr>
            <w:tcW w:w="1417" w:type="dxa"/>
            <w:vMerge w:val="restart"/>
          </w:tcPr>
          <w:p w:rsidR="00DC101E" w:rsidRPr="004D39F7" w:rsidRDefault="00DC101E">
            <w:pPr>
              <w:pStyle w:val="ConsPlusNormal"/>
              <w:jc w:val="center"/>
              <w:rPr>
                <w:color w:val="000000"/>
              </w:rPr>
            </w:pPr>
            <w:r w:rsidRPr="004D39F7">
              <w:rPr>
                <w:color w:val="000000"/>
              </w:rPr>
              <w:t>Код вида, подвида деятельности</w:t>
            </w:r>
          </w:p>
        </w:tc>
        <w:tc>
          <w:tcPr>
            <w:tcW w:w="4989" w:type="dxa"/>
            <w:vMerge w:val="restart"/>
          </w:tcPr>
          <w:p w:rsidR="00DC101E" w:rsidRPr="004D39F7" w:rsidRDefault="00DC101E">
            <w:pPr>
              <w:pStyle w:val="ConsPlusNormal"/>
              <w:jc w:val="center"/>
              <w:rPr>
                <w:color w:val="000000"/>
              </w:rPr>
            </w:pPr>
            <w:r w:rsidRPr="004D39F7">
              <w:rPr>
                <w:color w:val="000000"/>
              </w:rPr>
              <w:t>Наименование видов деятельности</w:t>
            </w:r>
          </w:p>
        </w:tc>
        <w:tc>
          <w:tcPr>
            <w:tcW w:w="2664" w:type="dxa"/>
            <w:gridSpan w:val="2"/>
          </w:tcPr>
          <w:p w:rsidR="00DC101E" w:rsidRPr="004D39F7" w:rsidRDefault="00DC101E">
            <w:pPr>
              <w:pStyle w:val="ConsPlusNormal"/>
              <w:jc w:val="center"/>
              <w:rPr>
                <w:color w:val="000000"/>
              </w:rPr>
            </w:pPr>
            <w:r w:rsidRPr="004D39F7">
              <w:rPr>
                <w:color w:val="000000"/>
              </w:rPr>
              <w:t>Значение К2</w:t>
            </w:r>
          </w:p>
        </w:tc>
      </w:tr>
      <w:tr w:rsidR="00DC101E" w:rsidRPr="004D39F7">
        <w:tc>
          <w:tcPr>
            <w:tcW w:w="1417" w:type="dxa"/>
            <w:vMerge/>
          </w:tcPr>
          <w:p w:rsidR="00DC101E" w:rsidRPr="004D39F7" w:rsidRDefault="00DC101E">
            <w:pPr>
              <w:rPr>
                <w:color w:val="000000"/>
              </w:rPr>
            </w:pPr>
          </w:p>
        </w:tc>
        <w:tc>
          <w:tcPr>
            <w:tcW w:w="4989" w:type="dxa"/>
            <w:vMerge/>
          </w:tcPr>
          <w:p w:rsidR="00DC101E" w:rsidRPr="004D39F7" w:rsidRDefault="00DC101E">
            <w:pPr>
              <w:rPr>
                <w:color w:val="000000"/>
              </w:rPr>
            </w:pPr>
          </w:p>
        </w:tc>
        <w:tc>
          <w:tcPr>
            <w:tcW w:w="1247" w:type="dxa"/>
          </w:tcPr>
          <w:p w:rsidR="00DC101E" w:rsidRPr="004D39F7" w:rsidRDefault="00DC101E">
            <w:pPr>
              <w:pStyle w:val="ConsPlusNormal"/>
              <w:jc w:val="center"/>
              <w:rPr>
                <w:color w:val="000000"/>
              </w:rPr>
            </w:pPr>
            <w:r w:rsidRPr="004D39F7">
              <w:rPr>
                <w:color w:val="000000"/>
              </w:rPr>
              <w:t>В сельских населенных</w:t>
            </w:r>
          </w:p>
        </w:tc>
        <w:tc>
          <w:tcPr>
            <w:tcW w:w="1417" w:type="dxa"/>
          </w:tcPr>
          <w:p w:rsidR="00DC101E" w:rsidRPr="004D39F7" w:rsidRDefault="00DC101E">
            <w:pPr>
              <w:pStyle w:val="ConsPlusNormal"/>
              <w:jc w:val="center"/>
              <w:rPr>
                <w:color w:val="000000"/>
              </w:rPr>
            </w:pPr>
            <w:r w:rsidRPr="004D39F7">
              <w:rPr>
                <w:color w:val="000000"/>
              </w:rPr>
              <w:t>Вне населенных пунктов в пределах придорожной полосы дорог федерального и областного значения</w:t>
            </w:r>
          </w:p>
        </w:tc>
      </w:tr>
      <w:tr w:rsidR="00DC101E" w:rsidRPr="004D39F7">
        <w:tc>
          <w:tcPr>
            <w:tcW w:w="1417" w:type="dxa"/>
          </w:tcPr>
          <w:p w:rsidR="00DC101E" w:rsidRPr="004D39F7" w:rsidRDefault="00DC101E">
            <w:pPr>
              <w:pStyle w:val="ConsPlusNormal"/>
              <w:jc w:val="center"/>
              <w:rPr>
                <w:color w:val="000000"/>
              </w:rPr>
            </w:pPr>
            <w:r w:rsidRPr="004D39F7">
              <w:rPr>
                <w:color w:val="000000"/>
              </w:rPr>
              <w:t>4УХТ</w:t>
            </w:r>
          </w:p>
        </w:tc>
        <w:tc>
          <w:tcPr>
            <w:tcW w:w="4989" w:type="dxa"/>
          </w:tcPr>
          <w:p w:rsidR="00DC101E" w:rsidRPr="004D39F7" w:rsidRDefault="00DC101E">
            <w:pPr>
              <w:pStyle w:val="ConsPlusNormal"/>
              <w:rPr>
                <w:color w:val="000000"/>
              </w:rPr>
            </w:pPr>
            <w:r w:rsidRPr="004D39F7">
              <w:rPr>
                <w:color w:val="000000"/>
              </w:rPr>
              <w:t>Оказание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 в том числе:</w:t>
            </w:r>
          </w:p>
        </w:tc>
        <w:tc>
          <w:tcPr>
            <w:tcW w:w="1247" w:type="dxa"/>
          </w:tcPr>
          <w:p w:rsidR="00DC101E" w:rsidRPr="004D39F7" w:rsidRDefault="00DC101E">
            <w:pPr>
              <w:pStyle w:val="ConsPlusNormal"/>
              <w:rPr>
                <w:color w:val="000000"/>
              </w:rPr>
            </w:pPr>
          </w:p>
        </w:tc>
        <w:tc>
          <w:tcPr>
            <w:tcW w:w="1417" w:type="dxa"/>
          </w:tcPr>
          <w:p w:rsidR="00DC101E" w:rsidRPr="004D39F7" w:rsidRDefault="00DC101E">
            <w:pPr>
              <w:pStyle w:val="ConsPlusNormal"/>
              <w:rPr>
                <w:color w:val="000000"/>
              </w:rPr>
            </w:pPr>
          </w:p>
        </w:tc>
      </w:tr>
      <w:tr w:rsidR="00DC101E" w:rsidRPr="004D39F7">
        <w:tc>
          <w:tcPr>
            <w:tcW w:w="1417" w:type="dxa"/>
          </w:tcPr>
          <w:p w:rsidR="00DC101E" w:rsidRPr="004D39F7" w:rsidRDefault="00DC101E">
            <w:pPr>
              <w:pStyle w:val="ConsPlusNormal"/>
              <w:jc w:val="center"/>
              <w:rPr>
                <w:color w:val="000000"/>
              </w:rPr>
            </w:pPr>
            <w:r w:rsidRPr="004D39F7">
              <w:rPr>
                <w:color w:val="000000"/>
              </w:rPr>
              <w:t>4УХТ-1</w:t>
            </w:r>
          </w:p>
        </w:tc>
        <w:tc>
          <w:tcPr>
            <w:tcW w:w="4989" w:type="dxa"/>
          </w:tcPr>
          <w:p w:rsidR="00DC101E" w:rsidRPr="004D39F7" w:rsidRDefault="00DC101E">
            <w:pPr>
              <w:pStyle w:val="ConsPlusNormal"/>
              <w:rPr>
                <w:color w:val="000000"/>
              </w:rPr>
            </w:pPr>
            <w:r w:rsidRPr="004D39F7">
              <w:rPr>
                <w:color w:val="000000"/>
              </w:rPr>
              <w:t>на платных стоянках (кроме многоуровневых)</w:t>
            </w:r>
          </w:p>
        </w:tc>
        <w:tc>
          <w:tcPr>
            <w:tcW w:w="1247" w:type="dxa"/>
          </w:tcPr>
          <w:p w:rsidR="00DC101E" w:rsidRPr="004D39F7" w:rsidRDefault="00DC101E">
            <w:pPr>
              <w:pStyle w:val="ConsPlusNormal"/>
              <w:jc w:val="center"/>
              <w:rPr>
                <w:color w:val="000000"/>
              </w:rPr>
            </w:pPr>
            <w:r w:rsidRPr="004D39F7">
              <w:rPr>
                <w:color w:val="000000"/>
              </w:rPr>
              <w:t>0,48</w:t>
            </w:r>
          </w:p>
        </w:tc>
        <w:tc>
          <w:tcPr>
            <w:tcW w:w="1417" w:type="dxa"/>
          </w:tcPr>
          <w:p w:rsidR="00DC101E" w:rsidRPr="004D39F7" w:rsidRDefault="00DC101E">
            <w:pPr>
              <w:pStyle w:val="ConsPlusNormal"/>
              <w:jc w:val="center"/>
              <w:rPr>
                <w:color w:val="000000"/>
              </w:rPr>
            </w:pPr>
            <w:r w:rsidRPr="004D39F7">
              <w:rPr>
                <w:color w:val="000000"/>
              </w:rPr>
              <w:t>0,68</w:t>
            </w:r>
          </w:p>
        </w:tc>
      </w:tr>
      <w:tr w:rsidR="00DC101E" w:rsidRPr="004D39F7">
        <w:tc>
          <w:tcPr>
            <w:tcW w:w="1417" w:type="dxa"/>
          </w:tcPr>
          <w:p w:rsidR="00DC101E" w:rsidRPr="004D39F7" w:rsidRDefault="00DC101E">
            <w:pPr>
              <w:pStyle w:val="ConsPlusNormal"/>
              <w:jc w:val="center"/>
              <w:rPr>
                <w:color w:val="000000"/>
              </w:rPr>
            </w:pPr>
            <w:r w:rsidRPr="004D39F7">
              <w:rPr>
                <w:color w:val="000000"/>
              </w:rPr>
              <w:t>4УХТ-2</w:t>
            </w:r>
          </w:p>
        </w:tc>
        <w:tc>
          <w:tcPr>
            <w:tcW w:w="4989" w:type="dxa"/>
          </w:tcPr>
          <w:p w:rsidR="00DC101E" w:rsidRPr="004D39F7" w:rsidRDefault="00DC101E">
            <w:pPr>
              <w:pStyle w:val="ConsPlusNormal"/>
              <w:rPr>
                <w:color w:val="000000"/>
              </w:rPr>
            </w:pPr>
            <w:r w:rsidRPr="004D39F7">
              <w:rPr>
                <w:color w:val="000000"/>
              </w:rPr>
              <w:t>на платных многоуровневых стоянках</w:t>
            </w:r>
          </w:p>
        </w:tc>
        <w:tc>
          <w:tcPr>
            <w:tcW w:w="1247" w:type="dxa"/>
          </w:tcPr>
          <w:p w:rsidR="00DC101E" w:rsidRPr="004D39F7" w:rsidRDefault="00DC101E">
            <w:pPr>
              <w:pStyle w:val="ConsPlusNormal"/>
              <w:jc w:val="center"/>
              <w:rPr>
                <w:color w:val="000000"/>
              </w:rPr>
            </w:pPr>
            <w:r w:rsidRPr="004D39F7">
              <w:rPr>
                <w:color w:val="000000"/>
              </w:rPr>
              <w:t>0,34</w:t>
            </w:r>
          </w:p>
        </w:tc>
        <w:tc>
          <w:tcPr>
            <w:tcW w:w="1417" w:type="dxa"/>
          </w:tcPr>
          <w:p w:rsidR="00DC101E" w:rsidRPr="004D39F7" w:rsidRDefault="00DC101E">
            <w:pPr>
              <w:pStyle w:val="ConsPlusNormal"/>
              <w:jc w:val="center"/>
              <w:rPr>
                <w:color w:val="000000"/>
              </w:rPr>
            </w:pPr>
            <w:r w:rsidRPr="004D39F7">
              <w:rPr>
                <w:color w:val="000000"/>
              </w:rPr>
              <w:t>0,54</w:t>
            </w:r>
          </w:p>
        </w:tc>
      </w:tr>
    </w:tbl>
    <w:p w:rsidR="00DC101E" w:rsidRPr="004D39F7" w:rsidRDefault="00DC101E">
      <w:pPr>
        <w:pStyle w:val="ConsPlusNormal"/>
        <w:jc w:val="both"/>
        <w:rPr>
          <w:color w:val="000000"/>
        </w:rPr>
      </w:pPr>
    </w:p>
    <w:p w:rsidR="00DC101E" w:rsidRPr="004D39F7" w:rsidRDefault="00DC101E">
      <w:pPr>
        <w:pStyle w:val="ConsPlusNormal"/>
        <w:jc w:val="both"/>
        <w:rPr>
          <w:color w:val="000000"/>
        </w:rPr>
      </w:pPr>
    </w:p>
    <w:p w:rsidR="00DC101E" w:rsidRPr="004D39F7" w:rsidRDefault="00DC101E">
      <w:pPr>
        <w:pStyle w:val="ConsPlusNormal"/>
        <w:jc w:val="both"/>
        <w:rPr>
          <w:color w:val="000000"/>
        </w:rPr>
      </w:pPr>
    </w:p>
    <w:p w:rsidR="00DC101E" w:rsidRPr="004D39F7" w:rsidRDefault="00DC101E">
      <w:pPr>
        <w:pStyle w:val="ConsPlusNormal"/>
        <w:jc w:val="both"/>
        <w:rPr>
          <w:color w:val="000000"/>
        </w:rPr>
      </w:pPr>
    </w:p>
    <w:p w:rsidR="00DC101E" w:rsidRPr="004D39F7" w:rsidRDefault="00DC101E">
      <w:pPr>
        <w:pStyle w:val="ConsPlusNormal"/>
        <w:jc w:val="both"/>
        <w:rPr>
          <w:color w:val="000000"/>
        </w:rPr>
      </w:pPr>
    </w:p>
    <w:p w:rsidR="00DC101E" w:rsidRPr="004D39F7" w:rsidRDefault="00DC101E">
      <w:pPr>
        <w:pStyle w:val="ConsPlusNormal"/>
        <w:jc w:val="right"/>
        <w:outlineLvl w:val="1"/>
        <w:rPr>
          <w:color w:val="000000"/>
        </w:rPr>
      </w:pPr>
      <w:r w:rsidRPr="004D39F7">
        <w:rPr>
          <w:color w:val="000000"/>
        </w:rPr>
        <w:t>Приложение 5</w:t>
      </w:r>
    </w:p>
    <w:p w:rsidR="00DC101E" w:rsidRPr="004D39F7" w:rsidRDefault="00DC101E">
      <w:pPr>
        <w:pStyle w:val="ConsPlusNormal"/>
        <w:jc w:val="right"/>
        <w:rPr>
          <w:color w:val="000000"/>
        </w:rPr>
      </w:pPr>
      <w:r w:rsidRPr="004D39F7">
        <w:rPr>
          <w:color w:val="000000"/>
        </w:rPr>
        <w:t>к Положению</w:t>
      </w:r>
    </w:p>
    <w:p w:rsidR="00DC101E" w:rsidRPr="004D39F7" w:rsidRDefault="00DC101E">
      <w:pPr>
        <w:pStyle w:val="ConsPlusNormal"/>
        <w:jc w:val="right"/>
        <w:rPr>
          <w:color w:val="000000"/>
        </w:rPr>
      </w:pPr>
      <w:r w:rsidRPr="004D39F7">
        <w:rPr>
          <w:color w:val="000000"/>
        </w:rPr>
        <w:t>о корректирующем коэффициенте</w:t>
      </w:r>
    </w:p>
    <w:p w:rsidR="00DC101E" w:rsidRPr="004D39F7" w:rsidRDefault="00DC101E">
      <w:pPr>
        <w:pStyle w:val="ConsPlusNormal"/>
        <w:jc w:val="right"/>
        <w:rPr>
          <w:color w:val="000000"/>
        </w:rPr>
      </w:pPr>
      <w:r w:rsidRPr="004D39F7">
        <w:rPr>
          <w:color w:val="000000"/>
        </w:rPr>
        <w:t>базовой доходности К2 для исчисления</w:t>
      </w:r>
    </w:p>
    <w:p w:rsidR="00DC101E" w:rsidRPr="004D39F7" w:rsidRDefault="00DC101E">
      <w:pPr>
        <w:pStyle w:val="ConsPlusNormal"/>
        <w:jc w:val="right"/>
        <w:rPr>
          <w:color w:val="000000"/>
        </w:rPr>
      </w:pPr>
      <w:r w:rsidRPr="004D39F7">
        <w:rPr>
          <w:color w:val="000000"/>
        </w:rPr>
        <w:t>суммы единого налога на вмененный</w:t>
      </w:r>
    </w:p>
    <w:p w:rsidR="00DC101E" w:rsidRPr="004D39F7" w:rsidRDefault="00DC101E">
      <w:pPr>
        <w:pStyle w:val="ConsPlusNormal"/>
        <w:jc w:val="right"/>
        <w:rPr>
          <w:color w:val="000000"/>
        </w:rPr>
      </w:pPr>
      <w:r w:rsidRPr="004D39F7">
        <w:rPr>
          <w:color w:val="000000"/>
        </w:rPr>
        <w:t>доход для отдельных видов деятельности</w:t>
      </w:r>
    </w:p>
    <w:p w:rsidR="00DC101E" w:rsidRPr="004D39F7" w:rsidRDefault="00DC101E">
      <w:pPr>
        <w:pStyle w:val="ConsPlusNormal"/>
        <w:jc w:val="right"/>
        <w:rPr>
          <w:color w:val="000000"/>
        </w:rPr>
      </w:pPr>
      <w:r w:rsidRPr="004D39F7">
        <w:rPr>
          <w:color w:val="000000"/>
        </w:rPr>
        <w:t>на территории муниципального образования</w:t>
      </w:r>
    </w:p>
    <w:p w:rsidR="00DC101E" w:rsidRPr="004D39F7" w:rsidRDefault="00DC101E">
      <w:pPr>
        <w:pStyle w:val="ConsPlusNormal"/>
        <w:jc w:val="right"/>
        <w:rPr>
          <w:color w:val="000000"/>
        </w:rPr>
      </w:pPr>
      <w:r w:rsidRPr="004D39F7">
        <w:rPr>
          <w:color w:val="000000"/>
        </w:rPr>
        <w:t>- Рязанский муниципальный район</w:t>
      </w:r>
    </w:p>
    <w:p w:rsidR="00DC101E" w:rsidRPr="004D39F7" w:rsidRDefault="00DC101E">
      <w:pPr>
        <w:pStyle w:val="ConsPlusNormal"/>
        <w:jc w:val="right"/>
        <w:rPr>
          <w:color w:val="000000"/>
        </w:rPr>
      </w:pPr>
      <w:r w:rsidRPr="004D39F7">
        <w:rPr>
          <w:color w:val="000000"/>
        </w:rPr>
        <w:t>Рязанской области</w:t>
      </w:r>
    </w:p>
    <w:p w:rsidR="00DC101E" w:rsidRPr="004D39F7" w:rsidRDefault="00DC101E">
      <w:pPr>
        <w:pStyle w:val="ConsPlusNormal"/>
        <w:jc w:val="both"/>
        <w:rPr>
          <w:color w:val="000000"/>
        </w:rPr>
      </w:pPr>
    </w:p>
    <w:p w:rsidR="00DC101E" w:rsidRPr="004D39F7" w:rsidRDefault="00DC101E">
      <w:pPr>
        <w:pStyle w:val="ConsPlusTitle"/>
        <w:jc w:val="center"/>
        <w:rPr>
          <w:color w:val="000000"/>
        </w:rPr>
      </w:pPr>
      <w:bookmarkStart w:id="5" w:name="P407"/>
      <w:bookmarkEnd w:id="5"/>
      <w:r w:rsidRPr="004D39F7">
        <w:rPr>
          <w:color w:val="000000"/>
        </w:rPr>
        <w:t>КОРРЕКТИРУЮЩИЙ КОЭФФИЦИЕНТ БАЗОВОЙ ДОХОДНОСТИ К2</w:t>
      </w:r>
    </w:p>
    <w:p w:rsidR="00DC101E" w:rsidRPr="004D39F7" w:rsidRDefault="00DC101E">
      <w:pPr>
        <w:pStyle w:val="ConsPlusTitle"/>
        <w:jc w:val="center"/>
        <w:rPr>
          <w:color w:val="000000"/>
        </w:rPr>
      </w:pPr>
      <w:r w:rsidRPr="004D39F7">
        <w:rPr>
          <w:color w:val="000000"/>
        </w:rPr>
        <w:t>ДЛЯ ИСЧИСЛЕНИЯ СУММЫ ЕДИНОГО НАЛОГА НА ВМЕНЕННЫЙ ДОХОД</w:t>
      </w:r>
    </w:p>
    <w:p w:rsidR="00DC101E" w:rsidRPr="004D39F7" w:rsidRDefault="00DC101E">
      <w:pPr>
        <w:pStyle w:val="ConsPlusTitle"/>
        <w:jc w:val="center"/>
        <w:rPr>
          <w:color w:val="000000"/>
        </w:rPr>
      </w:pPr>
      <w:r w:rsidRPr="004D39F7">
        <w:rPr>
          <w:color w:val="000000"/>
        </w:rPr>
        <w:t>ПРИ ОСУЩЕСТВЛЕНИИ ДЕЯТЕЛЬНОСТИ ПО ОКАЗАНИЮ</w:t>
      </w:r>
    </w:p>
    <w:p w:rsidR="00DC101E" w:rsidRPr="004D39F7" w:rsidRDefault="00DC101E">
      <w:pPr>
        <w:pStyle w:val="ConsPlusTitle"/>
        <w:jc w:val="center"/>
        <w:rPr>
          <w:color w:val="000000"/>
        </w:rPr>
      </w:pPr>
      <w:r w:rsidRPr="004D39F7">
        <w:rPr>
          <w:color w:val="000000"/>
        </w:rPr>
        <w:t>АВТОТРАНСПОРТНЫХ УСЛУГ ПО ПЕРЕВОЗКЕ ПАССАЖИРОВ И ГРУЗОВ</w:t>
      </w:r>
    </w:p>
    <w:p w:rsidR="00DC101E" w:rsidRPr="004D39F7" w:rsidRDefault="00DC101E">
      <w:pPr>
        <w:pStyle w:val="ConsPlusNormal"/>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361"/>
        <w:gridCol w:w="6236"/>
        <w:gridCol w:w="1417"/>
      </w:tblGrid>
      <w:tr w:rsidR="00DC101E" w:rsidRPr="004D39F7">
        <w:tc>
          <w:tcPr>
            <w:tcW w:w="1361" w:type="dxa"/>
          </w:tcPr>
          <w:p w:rsidR="00DC101E" w:rsidRPr="004D39F7" w:rsidRDefault="00DC101E">
            <w:pPr>
              <w:pStyle w:val="ConsPlusNormal"/>
              <w:jc w:val="center"/>
              <w:rPr>
                <w:color w:val="000000"/>
              </w:rPr>
            </w:pPr>
            <w:r w:rsidRPr="004D39F7">
              <w:rPr>
                <w:color w:val="000000"/>
              </w:rPr>
              <w:t>Код вида, подвида деятельности</w:t>
            </w:r>
          </w:p>
        </w:tc>
        <w:tc>
          <w:tcPr>
            <w:tcW w:w="6236" w:type="dxa"/>
          </w:tcPr>
          <w:p w:rsidR="00DC101E" w:rsidRPr="004D39F7" w:rsidRDefault="00DC101E">
            <w:pPr>
              <w:pStyle w:val="ConsPlusNormal"/>
              <w:jc w:val="center"/>
              <w:rPr>
                <w:color w:val="000000"/>
              </w:rPr>
            </w:pPr>
            <w:r w:rsidRPr="004D39F7">
              <w:rPr>
                <w:color w:val="000000"/>
              </w:rPr>
              <w:t>Наименование видов деятельности</w:t>
            </w:r>
          </w:p>
        </w:tc>
        <w:tc>
          <w:tcPr>
            <w:tcW w:w="1417" w:type="dxa"/>
          </w:tcPr>
          <w:p w:rsidR="00DC101E" w:rsidRPr="004D39F7" w:rsidRDefault="00DC101E">
            <w:pPr>
              <w:pStyle w:val="ConsPlusNormal"/>
              <w:jc w:val="center"/>
              <w:rPr>
                <w:color w:val="000000"/>
              </w:rPr>
            </w:pPr>
            <w:r w:rsidRPr="004D39F7">
              <w:rPr>
                <w:color w:val="000000"/>
              </w:rPr>
              <w:t>Значение К2</w:t>
            </w:r>
          </w:p>
        </w:tc>
      </w:tr>
      <w:tr w:rsidR="00DC101E" w:rsidRPr="004D39F7">
        <w:tc>
          <w:tcPr>
            <w:tcW w:w="1361" w:type="dxa"/>
          </w:tcPr>
          <w:p w:rsidR="00DC101E" w:rsidRPr="004D39F7" w:rsidRDefault="00DC101E">
            <w:pPr>
              <w:pStyle w:val="ConsPlusNormal"/>
              <w:jc w:val="center"/>
              <w:rPr>
                <w:color w:val="000000"/>
              </w:rPr>
            </w:pPr>
            <w:r w:rsidRPr="004D39F7">
              <w:rPr>
                <w:color w:val="000000"/>
              </w:rPr>
              <w:t>5ТУ</w:t>
            </w:r>
          </w:p>
        </w:tc>
        <w:tc>
          <w:tcPr>
            <w:tcW w:w="6236" w:type="dxa"/>
          </w:tcPr>
          <w:p w:rsidR="00DC101E" w:rsidRPr="004D39F7" w:rsidRDefault="00DC101E">
            <w:pPr>
              <w:pStyle w:val="ConsPlusNormal"/>
              <w:rPr>
                <w:color w:val="000000"/>
              </w:rPr>
            </w:pPr>
            <w:r w:rsidRPr="004D39F7">
              <w:rPr>
                <w:color w:val="000000"/>
              </w:rPr>
              <w:t>Оказание автотранспортных услуг по перевозке пассажиров и грузов, осуществляемых организациями и индивидуальными предпринимателями, эксплуатирующими не более 20 транспортных средств</w:t>
            </w:r>
          </w:p>
        </w:tc>
        <w:tc>
          <w:tcPr>
            <w:tcW w:w="1417" w:type="dxa"/>
          </w:tcPr>
          <w:p w:rsidR="00DC101E" w:rsidRPr="004D39F7" w:rsidRDefault="00DC101E">
            <w:pPr>
              <w:pStyle w:val="ConsPlusNormal"/>
              <w:rPr>
                <w:color w:val="000000"/>
              </w:rPr>
            </w:pPr>
          </w:p>
        </w:tc>
      </w:tr>
      <w:tr w:rsidR="00DC101E" w:rsidRPr="004D39F7">
        <w:tc>
          <w:tcPr>
            <w:tcW w:w="1361" w:type="dxa"/>
          </w:tcPr>
          <w:p w:rsidR="00DC101E" w:rsidRPr="004D39F7" w:rsidRDefault="00DC101E">
            <w:pPr>
              <w:pStyle w:val="ConsPlusNormal"/>
              <w:jc w:val="center"/>
              <w:rPr>
                <w:color w:val="000000"/>
              </w:rPr>
            </w:pPr>
            <w:r w:rsidRPr="004D39F7">
              <w:rPr>
                <w:color w:val="000000"/>
              </w:rPr>
              <w:t>5 ТУ-1</w:t>
            </w:r>
          </w:p>
        </w:tc>
        <w:tc>
          <w:tcPr>
            <w:tcW w:w="6236" w:type="dxa"/>
          </w:tcPr>
          <w:p w:rsidR="00DC101E" w:rsidRPr="004D39F7" w:rsidRDefault="00DC101E">
            <w:pPr>
              <w:pStyle w:val="ConsPlusNormal"/>
              <w:rPr>
                <w:color w:val="000000"/>
              </w:rPr>
            </w:pPr>
            <w:r w:rsidRPr="004D39F7">
              <w:rPr>
                <w:color w:val="000000"/>
              </w:rPr>
              <w:t>Оказание автотранспортных услуг по перевозке грузов</w:t>
            </w:r>
          </w:p>
        </w:tc>
        <w:tc>
          <w:tcPr>
            <w:tcW w:w="1417" w:type="dxa"/>
          </w:tcPr>
          <w:p w:rsidR="00DC101E" w:rsidRPr="004D39F7" w:rsidRDefault="00DC101E">
            <w:pPr>
              <w:pStyle w:val="ConsPlusNormal"/>
              <w:jc w:val="center"/>
              <w:rPr>
                <w:color w:val="000000"/>
              </w:rPr>
            </w:pPr>
            <w:r w:rsidRPr="004D39F7">
              <w:rPr>
                <w:color w:val="000000"/>
              </w:rPr>
              <w:t>1,00</w:t>
            </w:r>
          </w:p>
        </w:tc>
      </w:tr>
      <w:tr w:rsidR="00DC101E" w:rsidRPr="004D39F7">
        <w:tc>
          <w:tcPr>
            <w:tcW w:w="1361" w:type="dxa"/>
            <w:vMerge w:val="restart"/>
          </w:tcPr>
          <w:p w:rsidR="00DC101E" w:rsidRPr="004D39F7" w:rsidRDefault="00DC101E">
            <w:pPr>
              <w:pStyle w:val="ConsPlusNormal"/>
              <w:jc w:val="center"/>
              <w:rPr>
                <w:color w:val="000000"/>
              </w:rPr>
            </w:pPr>
            <w:r w:rsidRPr="004D39F7">
              <w:rPr>
                <w:color w:val="000000"/>
              </w:rPr>
              <w:t>5 ТУ-2</w:t>
            </w:r>
          </w:p>
        </w:tc>
        <w:tc>
          <w:tcPr>
            <w:tcW w:w="6236" w:type="dxa"/>
          </w:tcPr>
          <w:p w:rsidR="00DC101E" w:rsidRPr="004D39F7" w:rsidRDefault="00DC101E">
            <w:pPr>
              <w:pStyle w:val="ConsPlusNormal"/>
              <w:rPr>
                <w:color w:val="000000"/>
              </w:rPr>
            </w:pPr>
            <w:r w:rsidRPr="004D39F7">
              <w:rPr>
                <w:color w:val="000000"/>
              </w:rPr>
              <w:t>Оказание автотранспортных услуг по перевозке пассажиров с числом мест для сидения:</w:t>
            </w:r>
          </w:p>
        </w:tc>
        <w:tc>
          <w:tcPr>
            <w:tcW w:w="1417" w:type="dxa"/>
          </w:tcPr>
          <w:p w:rsidR="00DC101E" w:rsidRPr="004D39F7" w:rsidRDefault="00DC101E">
            <w:pPr>
              <w:pStyle w:val="ConsPlusNormal"/>
              <w:rPr>
                <w:color w:val="000000"/>
              </w:rPr>
            </w:pPr>
          </w:p>
        </w:tc>
      </w:tr>
      <w:tr w:rsidR="00DC101E" w:rsidRPr="004D39F7">
        <w:tc>
          <w:tcPr>
            <w:tcW w:w="1361" w:type="dxa"/>
            <w:vMerge/>
          </w:tcPr>
          <w:p w:rsidR="00DC101E" w:rsidRPr="004D39F7" w:rsidRDefault="00DC101E">
            <w:pPr>
              <w:rPr>
                <w:color w:val="000000"/>
              </w:rPr>
            </w:pPr>
          </w:p>
        </w:tc>
        <w:tc>
          <w:tcPr>
            <w:tcW w:w="6236" w:type="dxa"/>
          </w:tcPr>
          <w:p w:rsidR="00DC101E" w:rsidRPr="004D39F7" w:rsidRDefault="00DC101E">
            <w:pPr>
              <w:pStyle w:val="ConsPlusNormal"/>
              <w:rPr>
                <w:color w:val="000000"/>
              </w:rPr>
            </w:pPr>
            <w:r w:rsidRPr="004D39F7">
              <w:rPr>
                <w:color w:val="000000"/>
              </w:rPr>
              <w:t>до 15 мест (включительно)</w:t>
            </w:r>
          </w:p>
        </w:tc>
        <w:tc>
          <w:tcPr>
            <w:tcW w:w="1417" w:type="dxa"/>
          </w:tcPr>
          <w:p w:rsidR="00DC101E" w:rsidRPr="004D39F7" w:rsidRDefault="00DC101E">
            <w:pPr>
              <w:pStyle w:val="ConsPlusNormal"/>
              <w:jc w:val="center"/>
              <w:rPr>
                <w:color w:val="000000"/>
              </w:rPr>
            </w:pPr>
            <w:r w:rsidRPr="004D39F7">
              <w:rPr>
                <w:color w:val="000000"/>
              </w:rPr>
              <w:t>0,46</w:t>
            </w:r>
          </w:p>
        </w:tc>
      </w:tr>
      <w:tr w:rsidR="00DC101E" w:rsidRPr="004D39F7">
        <w:tc>
          <w:tcPr>
            <w:tcW w:w="1361" w:type="dxa"/>
            <w:vMerge/>
          </w:tcPr>
          <w:p w:rsidR="00DC101E" w:rsidRPr="004D39F7" w:rsidRDefault="00DC101E">
            <w:pPr>
              <w:rPr>
                <w:color w:val="000000"/>
              </w:rPr>
            </w:pPr>
          </w:p>
        </w:tc>
        <w:tc>
          <w:tcPr>
            <w:tcW w:w="6236" w:type="dxa"/>
          </w:tcPr>
          <w:p w:rsidR="00DC101E" w:rsidRPr="004D39F7" w:rsidRDefault="00DC101E">
            <w:pPr>
              <w:pStyle w:val="ConsPlusNormal"/>
              <w:rPr>
                <w:color w:val="000000"/>
              </w:rPr>
            </w:pPr>
            <w:r w:rsidRPr="004D39F7">
              <w:rPr>
                <w:color w:val="000000"/>
              </w:rPr>
              <w:t>от 15 до 35 мест (включительно)</w:t>
            </w:r>
          </w:p>
        </w:tc>
        <w:tc>
          <w:tcPr>
            <w:tcW w:w="1417" w:type="dxa"/>
          </w:tcPr>
          <w:p w:rsidR="00DC101E" w:rsidRPr="004D39F7" w:rsidRDefault="00DC101E">
            <w:pPr>
              <w:pStyle w:val="ConsPlusNormal"/>
              <w:jc w:val="center"/>
              <w:rPr>
                <w:color w:val="000000"/>
              </w:rPr>
            </w:pPr>
            <w:r w:rsidRPr="004D39F7">
              <w:rPr>
                <w:color w:val="000000"/>
              </w:rPr>
              <w:t>0,26</w:t>
            </w:r>
          </w:p>
        </w:tc>
      </w:tr>
      <w:tr w:rsidR="00DC101E" w:rsidRPr="004D39F7">
        <w:tc>
          <w:tcPr>
            <w:tcW w:w="1361" w:type="dxa"/>
            <w:vMerge/>
          </w:tcPr>
          <w:p w:rsidR="00DC101E" w:rsidRPr="004D39F7" w:rsidRDefault="00DC101E">
            <w:pPr>
              <w:rPr>
                <w:color w:val="000000"/>
              </w:rPr>
            </w:pPr>
          </w:p>
        </w:tc>
        <w:tc>
          <w:tcPr>
            <w:tcW w:w="6236" w:type="dxa"/>
          </w:tcPr>
          <w:p w:rsidR="00DC101E" w:rsidRPr="004D39F7" w:rsidRDefault="00DC101E">
            <w:pPr>
              <w:pStyle w:val="ConsPlusNormal"/>
              <w:rPr>
                <w:color w:val="000000"/>
              </w:rPr>
            </w:pPr>
            <w:r w:rsidRPr="004D39F7">
              <w:rPr>
                <w:color w:val="000000"/>
              </w:rPr>
              <w:t>36 мест и более</w:t>
            </w:r>
          </w:p>
        </w:tc>
        <w:tc>
          <w:tcPr>
            <w:tcW w:w="1417" w:type="dxa"/>
          </w:tcPr>
          <w:p w:rsidR="00DC101E" w:rsidRPr="004D39F7" w:rsidRDefault="00DC101E">
            <w:pPr>
              <w:pStyle w:val="ConsPlusNormal"/>
              <w:jc w:val="center"/>
              <w:rPr>
                <w:color w:val="000000"/>
              </w:rPr>
            </w:pPr>
            <w:r w:rsidRPr="004D39F7">
              <w:rPr>
                <w:color w:val="000000"/>
              </w:rPr>
              <w:t>0,16</w:t>
            </w:r>
          </w:p>
        </w:tc>
      </w:tr>
    </w:tbl>
    <w:p w:rsidR="00DC101E" w:rsidRPr="004D39F7" w:rsidRDefault="00DC101E">
      <w:pPr>
        <w:pStyle w:val="ConsPlusNormal"/>
        <w:jc w:val="both"/>
        <w:rPr>
          <w:color w:val="000000"/>
        </w:rPr>
      </w:pPr>
    </w:p>
    <w:p w:rsidR="00DC101E" w:rsidRPr="004D39F7" w:rsidRDefault="00DC101E">
      <w:pPr>
        <w:pStyle w:val="ConsPlusNormal"/>
        <w:jc w:val="both"/>
        <w:rPr>
          <w:color w:val="000000"/>
        </w:rPr>
      </w:pPr>
    </w:p>
    <w:p w:rsidR="00DC101E" w:rsidRPr="004D39F7" w:rsidRDefault="00DC101E">
      <w:pPr>
        <w:pStyle w:val="ConsPlusNormal"/>
        <w:jc w:val="both"/>
        <w:rPr>
          <w:color w:val="000000"/>
        </w:rPr>
      </w:pPr>
    </w:p>
    <w:p w:rsidR="00DC101E" w:rsidRPr="004D39F7" w:rsidRDefault="00DC101E">
      <w:pPr>
        <w:pStyle w:val="ConsPlusNormal"/>
        <w:jc w:val="both"/>
        <w:rPr>
          <w:color w:val="000000"/>
        </w:rPr>
      </w:pPr>
    </w:p>
    <w:p w:rsidR="00DC101E" w:rsidRPr="004D39F7" w:rsidRDefault="00DC101E">
      <w:pPr>
        <w:pStyle w:val="ConsPlusNormal"/>
        <w:jc w:val="both"/>
        <w:rPr>
          <w:color w:val="000000"/>
        </w:rPr>
      </w:pPr>
    </w:p>
    <w:p w:rsidR="00DC101E" w:rsidRPr="004D39F7" w:rsidRDefault="00DC101E">
      <w:pPr>
        <w:pStyle w:val="ConsPlusNormal"/>
        <w:jc w:val="right"/>
        <w:outlineLvl w:val="1"/>
        <w:rPr>
          <w:color w:val="000000"/>
        </w:rPr>
      </w:pPr>
      <w:r w:rsidRPr="004D39F7">
        <w:rPr>
          <w:color w:val="000000"/>
        </w:rPr>
        <w:t>Приложение 6.1</w:t>
      </w:r>
    </w:p>
    <w:p w:rsidR="00DC101E" w:rsidRPr="004D39F7" w:rsidRDefault="00DC101E">
      <w:pPr>
        <w:pStyle w:val="ConsPlusNormal"/>
        <w:jc w:val="right"/>
        <w:rPr>
          <w:color w:val="000000"/>
        </w:rPr>
      </w:pPr>
      <w:r w:rsidRPr="004D39F7">
        <w:rPr>
          <w:color w:val="000000"/>
        </w:rPr>
        <w:t>к Положению</w:t>
      </w:r>
    </w:p>
    <w:p w:rsidR="00DC101E" w:rsidRPr="004D39F7" w:rsidRDefault="00DC101E">
      <w:pPr>
        <w:pStyle w:val="ConsPlusNormal"/>
        <w:jc w:val="right"/>
        <w:rPr>
          <w:color w:val="000000"/>
        </w:rPr>
      </w:pPr>
      <w:r w:rsidRPr="004D39F7">
        <w:rPr>
          <w:color w:val="000000"/>
        </w:rPr>
        <w:t>о корректирующем коэффициенте</w:t>
      </w:r>
    </w:p>
    <w:p w:rsidR="00DC101E" w:rsidRPr="004D39F7" w:rsidRDefault="00DC101E">
      <w:pPr>
        <w:pStyle w:val="ConsPlusNormal"/>
        <w:jc w:val="right"/>
        <w:rPr>
          <w:color w:val="000000"/>
        </w:rPr>
      </w:pPr>
      <w:r w:rsidRPr="004D39F7">
        <w:rPr>
          <w:color w:val="000000"/>
        </w:rPr>
        <w:t>базовой доходности К2 для исчисления</w:t>
      </w:r>
    </w:p>
    <w:p w:rsidR="00DC101E" w:rsidRPr="004D39F7" w:rsidRDefault="00DC101E">
      <w:pPr>
        <w:pStyle w:val="ConsPlusNormal"/>
        <w:jc w:val="right"/>
        <w:rPr>
          <w:color w:val="000000"/>
        </w:rPr>
      </w:pPr>
      <w:r w:rsidRPr="004D39F7">
        <w:rPr>
          <w:color w:val="000000"/>
        </w:rPr>
        <w:t>суммы единого налога на вмененный</w:t>
      </w:r>
    </w:p>
    <w:p w:rsidR="00DC101E" w:rsidRPr="004D39F7" w:rsidRDefault="00DC101E">
      <w:pPr>
        <w:pStyle w:val="ConsPlusNormal"/>
        <w:jc w:val="right"/>
        <w:rPr>
          <w:color w:val="000000"/>
        </w:rPr>
      </w:pPr>
      <w:r w:rsidRPr="004D39F7">
        <w:rPr>
          <w:color w:val="000000"/>
        </w:rPr>
        <w:t>доход для отдельных видов деятельности</w:t>
      </w:r>
    </w:p>
    <w:p w:rsidR="00DC101E" w:rsidRPr="004D39F7" w:rsidRDefault="00DC101E">
      <w:pPr>
        <w:pStyle w:val="ConsPlusNormal"/>
        <w:jc w:val="right"/>
        <w:rPr>
          <w:color w:val="000000"/>
        </w:rPr>
      </w:pPr>
      <w:r w:rsidRPr="004D39F7">
        <w:rPr>
          <w:color w:val="000000"/>
        </w:rPr>
        <w:t>на территории муниципального образования</w:t>
      </w:r>
    </w:p>
    <w:p w:rsidR="00DC101E" w:rsidRPr="004D39F7" w:rsidRDefault="00DC101E">
      <w:pPr>
        <w:pStyle w:val="ConsPlusNormal"/>
        <w:jc w:val="right"/>
        <w:rPr>
          <w:color w:val="000000"/>
        </w:rPr>
      </w:pPr>
      <w:r w:rsidRPr="004D39F7">
        <w:rPr>
          <w:color w:val="000000"/>
        </w:rPr>
        <w:t>- Рязанский муниципальный район</w:t>
      </w:r>
    </w:p>
    <w:p w:rsidR="00DC101E" w:rsidRPr="004D39F7" w:rsidRDefault="00DC101E">
      <w:pPr>
        <w:pStyle w:val="ConsPlusNormal"/>
        <w:jc w:val="right"/>
        <w:rPr>
          <w:color w:val="000000"/>
        </w:rPr>
      </w:pPr>
      <w:r w:rsidRPr="004D39F7">
        <w:rPr>
          <w:color w:val="000000"/>
        </w:rPr>
        <w:t>Рязанской области</w:t>
      </w:r>
    </w:p>
    <w:p w:rsidR="00DC101E" w:rsidRPr="004D39F7" w:rsidRDefault="00DC101E">
      <w:pPr>
        <w:pStyle w:val="ConsPlusNormal"/>
        <w:jc w:val="both"/>
        <w:rPr>
          <w:color w:val="000000"/>
        </w:rPr>
      </w:pPr>
    </w:p>
    <w:p w:rsidR="00DC101E" w:rsidRPr="004D39F7" w:rsidRDefault="00DC101E">
      <w:pPr>
        <w:pStyle w:val="ConsPlusTitle"/>
        <w:jc w:val="center"/>
        <w:rPr>
          <w:color w:val="000000"/>
        </w:rPr>
      </w:pPr>
      <w:bookmarkStart w:id="6" w:name="P445"/>
      <w:bookmarkEnd w:id="6"/>
      <w:r w:rsidRPr="004D39F7">
        <w:rPr>
          <w:color w:val="000000"/>
        </w:rPr>
        <w:t>КОРРЕКТИРУЮЩИЙ КОЭФФИЦИЕНТ БАЗОВОЙ ДОХОДНОСТИ К2</w:t>
      </w:r>
    </w:p>
    <w:p w:rsidR="00DC101E" w:rsidRPr="004D39F7" w:rsidRDefault="00DC101E">
      <w:pPr>
        <w:pStyle w:val="ConsPlusTitle"/>
        <w:jc w:val="center"/>
        <w:rPr>
          <w:color w:val="000000"/>
        </w:rPr>
      </w:pPr>
      <w:r w:rsidRPr="004D39F7">
        <w:rPr>
          <w:color w:val="000000"/>
        </w:rPr>
        <w:t>ДЛЯ ИСЧИСЛЕНИЯ СУММЫ ЕДИНОГО НАЛОГА НА ВМЕНЕННЫЙ ДОХОД</w:t>
      </w:r>
    </w:p>
    <w:p w:rsidR="00DC101E" w:rsidRPr="004D39F7" w:rsidRDefault="00DC101E">
      <w:pPr>
        <w:pStyle w:val="ConsPlusTitle"/>
        <w:jc w:val="center"/>
        <w:rPr>
          <w:color w:val="000000"/>
        </w:rPr>
      </w:pPr>
      <w:r w:rsidRPr="004D39F7">
        <w:rPr>
          <w:color w:val="000000"/>
        </w:rPr>
        <w:t>ПРИ ОСУЩЕСТВЛЕНИИ ДЕЯТЕЛЬНОСТИ ПО НЕСПЕЦИАЛИЗИРОВАННОЙ</w:t>
      </w:r>
    </w:p>
    <w:p w:rsidR="00DC101E" w:rsidRPr="004D39F7" w:rsidRDefault="00DC101E">
      <w:pPr>
        <w:pStyle w:val="ConsPlusTitle"/>
        <w:jc w:val="center"/>
        <w:rPr>
          <w:color w:val="000000"/>
        </w:rPr>
      </w:pPr>
      <w:r w:rsidRPr="004D39F7">
        <w:rPr>
          <w:color w:val="000000"/>
        </w:rPr>
        <w:t>РОЗНИЧНОЙ ТОРГОВЛЕ ИЛИ РОЗНИЧНОЙ ТОРГОВЛЕ СМЕШАННЫМ</w:t>
      </w:r>
    </w:p>
    <w:p w:rsidR="00DC101E" w:rsidRPr="004D39F7" w:rsidRDefault="00DC101E">
      <w:pPr>
        <w:pStyle w:val="ConsPlusTitle"/>
        <w:jc w:val="center"/>
        <w:rPr>
          <w:color w:val="000000"/>
        </w:rPr>
      </w:pPr>
      <w:r w:rsidRPr="004D39F7">
        <w:rPr>
          <w:color w:val="000000"/>
        </w:rPr>
        <w:t>АССОРТИМЕНТОМ ТОВАРОВ, ОСУЩЕСТВЛЯЕМОЙ ЧЕРЕЗ ОБЪЕКТЫ</w:t>
      </w:r>
    </w:p>
    <w:p w:rsidR="00DC101E" w:rsidRPr="004D39F7" w:rsidRDefault="00DC101E">
      <w:pPr>
        <w:pStyle w:val="ConsPlusTitle"/>
        <w:jc w:val="center"/>
        <w:rPr>
          <w:color w:val="000000"/>
        </w:rPr>
      </w:pPr>
      <w:r w:rsidRPr="004D39F7">
        <w:rPr>
          <w:color w:val="000000"/>
        </w:rPr>
        <w:t>СТАЦИОНАРНОЙ ТОРГОВОЙ СЕТИ, ИМЕЮЩЕЙ ТОРГОВЫЕ ЗАЛЫ</w:t>
      </w:r>
    </w:p>
    <w:p w:rsidR="00DC101E" w:rsidRPr="004D39F7" w:rsidRDefault="00DC101E">
      <w:pPr>
        <w:pStyle w:val="ConsPlusNormal"/>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84"/>
        <w:gridCol w:w="4252"/>
        <w:gridCol w:w="851"/>
        <w:gridCol w:w="850"/>
        <w:gridCol w:w="1524"/>
      </w:tblGrid>
      <w:tr w:rsidR="00DC101E" w:rsidRPr="004D39F7">
        <w:tc>
          <w:tcPr>
            <w:tcW w:w="1584" w:type="dxa"/>
            <w:vMerge w:val="restart"/>
          </w:tcPr>
          <w:p w:rsidR="00DC101E" w:rsidRPr="004D39F7" w:rsidRDefault="00DC101E">
            <w:pPr>
              <w:pStyle w:val="ConsPlusNormal"/>
              <w:jc w:val="center"/>
              <w:rPr>
                <w:color w:val="000000"/>
              </w:rPr>
            </w:pPr>
            <w:r w:rsidRPr="004D39F7">
              <w:rPr>
                <w:color w:val="000000"/>
              </w:rPr>
              <w:t>Код вида, подвида деятельности</w:t>
            </w:r>
          </w:p>
        </w:tc>
        <w:tc>
          <w:tcPr>
            <w:tcW w:w="4252" w:type="dxa"/>
            <w:vMerge w:val="restart"/>
          </w:tcPr>
          <w:p w:rsidR="00DC101E" w:rsidRPr="004D39F7" w:rsidRDefault="00DC101E">
            <w:pPr>
              <w:pStyle w:val="ConsPlusNormal"/>
              <w:jc w:val="center"/>
              <w:rPr>
                <w:color w:val="000000"/>
              </w:rPr>
            </w:pPr>
            <w:r w:rsidRPr="004D39F7">
              <w:rPr>
                <w:color w:val="000000"/>
              </w:rPr>
              <w:t>Наименование видов деятельности</w:t>
            </w:r>
          </w:p>
        </w:tc>
        <w:tc>
          <w:tcPr>
            <w:tcW w:w="3225" w:type="dxa"/>
            <w:gridSpan w:val="3"/>
          </w:tcPr>
          <w:p w:rsidR="00DC101E" w:rsidRPr="004D39F7" w:rsidRDefault="00DC101E">
            <w:pPr>
              <w:pStyle w:val="ConsPlusNormal"/>
              <w:jc w:val="center"/>
              <w:rPr>
                <w:color w:val="000000"/>
              </w:rPr>
            </w:pPr>
            <w:r w:rsidRPr="004D39F7">
              <w:rPr>
                <w:color w:val="000000"/>
              </w:rPr>
              <w:t>Значение К2</w:t>
            </w:r>
          </w:p>
        </w:tc>
      </w:tr>
      <w:tr w:rsidR="00DC101E" w:rsidRPr="004D39F7">
        <w:tc>
          <w:tcPr>
            <w:tcW w:w="1584" w:type="dxa"/>
            <w:vMerge/>
          </w:tcPr>
          <w:p w:rsidR="00DC101E" w:rsidRPr="004D39F7" w:rsidRDefault="00DC101E">
            <w:pPr>
              <w:rPr>
                <w:color w:val="000000"/>
              </w:rPr>
            </w:pPr>
          </w:p>
        </w:tc>
        <w:tc>
          <w:tcPr>
            <w:tcW w:w="4252" w:type="dxa"/>
            <w:vMerge/>
          </w:tcPr>
          <w:p w:rsidR="00DC101E" w:rsidRPr="004D39F7" w:rsidRDefault="00DC101E">
            <w:pPr>
              <w:rPr>
                <w:color w:val="000000"/>
              </w:rPr>
            </w:pPr>
          </w:p>
        </w:tc>
        <w:tc>
          <w:tcPr>
            <w:tcW w:w="1701" w:type="dxa"/>
            <w:gridSpan w:val="2"/>
          </w:tcPr>
          <w:p w:rsidR="00DC101E" w:rsidRPr="004D39F7" w:rsidRDefault="00DC101E">
            <w:pPr>
              <w:pStyle w:val="ConsPlusNormal"/>
              <w:jc w:val="center"/>
              <w:rPr>
                <w:color w:val="000000"/>
              </w:rPr>
            </w:pPr>
            <w:r w:rsidRPr="004D39F7">
              <w:rPr>
                <w:color w:val="000000"/>
              </w:rPr>
              <w:t>В сельских населенных пунктах</w:t>
            </w:r>
          </w:p>
        </w:tc>
        <w:tc>
          <w:tcPr>
            <w:tcW w:w="1524" w:type="dxa"/>
          </w:tcPr>
          <w:p w:rsidR="00DC101E" w:rsidRPr="004D39F7" w:rsidRDefault="00DC101E">
            <w:pPr>
              <w:pStyle w:val="ConsPlusNormal"/>
              <w:jc w:val="center"/>
              <w:rPr>
                <w:color w:val="000000"/>
              </w:rPr>
            </w:pPr>
            <w:r w:rsidRPr="004D39F7">
              <w:rPr>
                <w:color w:val="000000"/>
              </w:rPr>
              <w:t>Вне населенных пунктов</w:t>
            </w:r>
          </w:p>
        </w:tc>
      </w:tr>
      <w:tr w:rsidR="00DC101E" w:rsidRPr="004D39F7">
        <w:tc>
          <w:tcPr>
            <w:tcW w:w="1584" w:type="dxa"/>
            <w:vMerge/>
          </w:tcPr>
          <w:p w:rsidR="00DC101E" w:rsidRPr="004D39F7" w:rsidRDefault="00DC101E">
            <w:pPr>
              <w:rPr>
                <w:color w:val="000000"/>
              </w:rPr>
            </w:pPr>
          </w:p>
        </w:tc>
        <w:tc>
          <w:tcPr>
            <w:tcW w:w="4252" w:type="dxa"/>
            <w:vMerge/>
          </w:tcPr>
          <w:p w:rsidR="00DC101E" w:rsidRPr="004D39F7" w:rsidRDefault="00DC101E">
            <w:pPr>
              <w:rPr>
                <w:color w:val="000000"/>
              </w:rPr>
            </w:pPr>
          </w:p>
        </w:tc>
        <w:tc>
          <w:tcPr>
            <w:tcW w:w="851" w:type="dxa"/>
          </w:tcPr>
          <w:p w:rsidR="00DC101E" w:rsidRPr="004D39F7" w:rsidRDefault="00DC101E">
            <w:pPr>
              <w:pStyle w:val="ConsPlusNormal"/>
              <w:jc w:val="center"/>
              <w:rPr>
                <w:color w:val="000000"/>
              </w:rPr>
            </w:pPr>
            <w:r w:rsidRPr="004D39F7">
              <w:rPr>
                <w:color w:val="000000"/>
              </w:rPr>
              <w:t>1 зона</w:t>
            </w:r>
          </w:p>
        </w:tc>
        <w:tc>
          <w:tcPr>
            <w:tcW w:w="850" w:type="dxa"/>
          </w:tcPr>
          <w:p w:rsidR="00DC101E" w:rsidRPr="004D39F7" w:rsidRDefault="00DC101E">
            <w:pPr>
              <w:pStyle w:val="ConsPlusNormal"/>
              <w:jc w:val="center"/>
              <w:rPr>
                <w:color w:val="000000"/>
              </w:rPr>
            </w:pPr>
            <w:r w:rsidRPr="004D39F7">
              <w:rPr>
                <w:color w:val="000000"/>
              </w:rPr>
              <w:t>2 зона</w:t>
            </w:r>
          </w:p>
        </w:tc>
        <w:tc>
          <w:tcPr>
            <w:tcW w:w="1524" w:type="dxa"/>
          </w:tcPr>
          <w:p w:rsidR="00DC101E" w:rsidRPr="004D39F7" w:rsidRDefault="00DC101E">
            <w:pPr>
              <w:pStyle w:val="ConsPlusNormal"/>
              <w:jc w:val="center"/>
              <w:rPr>
                <w:color w:val="000000"/>
              </w:rPr>
            </w:pPr>
            <w:r w:rsidRPr="004D39F7">
              <w:rPr>
                <w:color w:val="000000"/>
              </w:rPr>
              <w:t>3 зона</w:t>
            </w:r>
          </w:p>
        </w:tc>
      </w:tr>
      <w:tr w:rsidR="00DC101E" w:rsidRPr="004D39F7">
        <w:tc>
          <w:tcPr>
            <w:tcW w:w="1584" w:type="dxa"/>
          </w:tcPr>
          <w:p w:rsidR="00DC101E" w:rsidRPr="004D39F7" w:rsidRDefault="00DC101E">
            <w:pPr>
              <w:pStyle w:val="ConsPlusNormal"/>
              <w:jc w:val="center"/>
              <w:rPr>
                <w:color w:val="000000"/>
              </w:rPr>
            </w:pPr>
            <w:r w:rsidRPr="004D39F7">
              <w:rPr>
                <w:color w:val="000000"/>
              </w:rPr>
              <w:t>6РТ-НС-З</w:t>
            </w:r>
          </w:p>
        </w:tc>
        <w:tc>
          <w:tcPr>
            <w:tcW w:w="4252" w:type="dxa"/>
          </w:tcPr>
          <w:p w:rsidR="00DC101E" w:rsidRPr="004D39F7" w:rsidRDefault="00DC101E">
            <w:pPr>
              <w:pStyle w:val="ConsPlusNormal"/>
              <w:rPr>
                <w:color w:val="000000"/>
              </w:rPr>
            </w:pPr>
            <w:r w:rsidRPr="004D39F7">
              <w:rPr>
                <w:color w:val="000000"/>
              </w:rPr>
              <w:t>Неспециализированная розничная торговля или розничная торговля смешанным ассортиментом товаров, при которой выручка от реализации одной группы товаров не превышает 50% от общей суммы выручки за налоговый период, осуществляемая через объекты стационарной торговой сети, имеющие торговые залы, в том числе:</w:t>
            </w:r>
          </w:p>
        </w:tc>
        <w:tc>
          <w:tcPr>
            <w:tcW w:w="851" w:type="dxa"/>
          </w:tcPr>
          <w:p w:rsidR="00DC101E" w:rsidRPr="004D39F7" w:rsidRDefault="00DC101E">
            <w:pPr>
              <w:pStyle w:val="ConsPlusNormal"/>
              <w:rPr>
                <w:color w:val="000000"/>
              </w:rPr>
            </w:pPr>
          </w:p>
        </w:tc>
        <w:tc>
          <w:tcPr>
            <w:tcW w:w="850" w:type="dxa"/>
          </w:tcPr>
          <w:p w:rsidR="00DC101E" w:rsidRPr="004D39F7" w:rsidRDefault="00DC101E">
            <w:pPr>
              <w:pStyle w:val="ConsPlusNormal"/>
              <w:rPr>
                <w:color w:val="000000"/>
              </w:rPr>
            </w:pPr>
          </w:p>
        </w:tc>
        <w:tc>
          <w:tcPr>
            <w:tcW w:w="1524" w:type="dxa"/>
          </w:tcPr>
          <w:p w:rsidR="00DC101E" w:rsidRPr="004D39F7" w:rsidRDefault="00DC101E">
            <w:pPr>
              <w:pStyle w:val="ConsPlusNormal"/>
              <w:rPr>
                <w:color w:val="000000"/>
              </w:rPr>
            </w:pPr>
          </w:p>
        </w:tc>
      </w:tr>
      <w:tr w:rsidR="00DC101E" w:rsidRPr="004D39F7">
        <w:tc>
          <w:tcPr>
            <w:tcW w:w="1584" w:type="dxa"/>
            <w:vMerge w:val="restart"/>
          </w:tcPr>
          <w:p w:rsidR="00DC101E" w:rsidRPr="004D39F7" w:rsidRDefault="00DC101E">
            <w:pPr>
              <w:pStyle w:val="ConsPlusNormal"/>
              <w:jc w:val="center"/>
              <w:rPr>
                <w:color w:val="000000"/>
              </w:rPr>
            </w:pPr>
            <w:r w:rsidRPr="004D39F7">
              <w:rPr>
                <w:color w:val="000000"/>
              </w:rPr>
              <w:t>6РТ-НС-З-1</w:t>
            </w:r>
          </w:p>
        </w:tc>
        <w:tc>
          <w:tcPr>
            <w:tcW w:w="4252" w:type="dxa"/>
          </w:tcPr>
          <w:p w:rsidR="00DC101E" w:rsidRPr="004D39F7" w:rsidRDefault="00DC101E">
            <w:pPr>
              <w:pStyle w:val="ConsPlusNormal"/>
              <w:rPr>
                <w:color w:val="000000"/>
              </w:rPr>
            </w:pPr>
            <w:r w:rsidRPr="004D39F7">
              <w:rPr>
                <w:color w:val="000000"/>
              </w:rPr>
              <w:t>торговля продовольственными товарами, включая торговлю табачными изделиями и алкогольной продукцией, через объекты торговой сети с площадью торгового зала:</w:t>
            </w:r>
          </w:p>
        </w:tc>
        <w:tc>
          <w:tcPr>
            <w:tcW w:w="851" w:type="dxa"/>
          </w:tcPr>
          <w:p w:rsidR="00DC101E" w:rsidRPr="004D39F7" w:rsidRDefault="00DC101E">
            <w:pPr>
              <w:pStyle w:val="ConsPlusNormal"/>
              <w:rPr>
                <w:color w:val="000000"/>
              </w:rPr>
            </w:pPr>
          </w:p>
        </w:tc>
        <w:tc>
          <w:tcPr>
            <w:tcW w:w="850" w:type="dxa"/>
          </w:tcPr>
          <w:p w:rsidR="00DC101E" w:rsidRPr="004D39F7" w:rsidRDefault="00DC101E">
            <w:pPr>
              <w:pStyle w:val="ConsPlusNormal"/>
              <w:rPr>
                <w:color w:val="000000"/>
              </w:rPr>
            </w:pPr>
          </w:p>
        </w:tc>
        <w:tc>
          <w:tcPr>
            <w:tcW w:w="1524" w:type="dxa"/>
          </w:tcPr>
          <w:p w:rsidR="00DC101E" w:rsidRPr="004D39F7" w:rsidRDefault="00DC101E">
            <w:pPr>
              <w:pStyle w:val="ConsPlusNormal"/>
              <w:rPr>
                <w:color w:val="000000"/>
              </w:rPr>
            </w:pPr>
          </w:p>
        </w:tc>
      </w:tr>
      <w:tr w:rsidR="00DC101E" w:rsidRPr="004D39F7">
        <w:tc>
          <w:tcPr>
            <w:tcW w:w="1584" w:type="dxa"/>
            <w:vMerge/>
          </w:tcPr>
          <w:p w:rsidR="00DC101E" w:rsidRPr="004D39F7" w:rsidRDefault="00DC101E">
            <w:pPr>
              <w:rPr>
                <w:color w:val="000000"/>
              </w:rPr>
            </w:pPr>
          </w:p>
        </w:tc>
        <w:tc>
          <w:tcPr>
            <w:tcW w:w="4252" w:type="dxa"/>
          </w:tcPr>
          <w:p w:rsidR="00DC101E" w:rsidRPr="004D39F7" w:rsidRDefault="00DC101E">
            <w:pPr>
              <w:pStyle w:val="ConsPlusNormal"/>
              <w:rPr>
                <w:color w:val="000000"/>
              </w:rPr>
            </w:pPr>
            <w:r w:rsidRPr="004D39F7">
              <w:rPr>
                <w:color w:val="000000"/>
              </w:rPr>
              <w:t>до 50 кв. м (включительно)</w:t>
            </w:r>
          </w:p>
        </w:tc>
        <w:tc>
          <w:tcPr>
            <w:tcW w:w="851" w:type="dxa"/>
          </w:tcPr>
          <w:p w:rsidR="00DC101E" w:rsidRPr="004D39F7" w:rsidRDefault="00DC101E">
            <w:pPr>
              <w:pStyle w:val="ConsPlusNormal"/>
              <w:jc w:val="center"/>
              <w:rPr>
                <w:color w:val="000000"/>
              </w:rPr>
            </w:pPr>
            <w:r w:rsidRPr="004D39F7">
              <w:rPr>
                <w:color w:val="000000"/>
              </w:rPr>
              <w:t>0,17</w:t>
            </w:r>
          </w:p>
        </w:tc>
        <w:tc>
          <w:tcPr>
            <w:tcW w:w="850" w:type="dxa"/>
          </w:tcPr>
          <w:p w:rsidR="00DC101E" w:rsidRPr="004D39F7" w:rsidRDefault="00DC101E">
            <w:pPr>
              <w:pStyle w:val="ConsPlusNormal"/>
              <w:jc w:val="center"/>
              <w:rPr>
                <w:color w:val="000000"/>
              </w:rPr>
            </w:pPr>
            <w:r w:rsidRPr="004D39F7">
              <w:rPr>
                <w:color w:val="000000"/>
              </w:rPr>
              <w:t>0,21</w:t>
            </w:r>
          </w:p>
        </w:tc>
        <w:tc>
          <w:tcPr>
            <w:tcW w:w="1524" w:type="dxa"/>
          </w:tcPr>
          <w:p w:rsidR="00DC101E" w:rsidRPr="004D39F7" w:rsidRDefault="00DC101E">
            <w:pPr>
              <w:pStyle w:val="ConsPlusNormal"/>
              <w:jc w:val="center"/>
              <w:rPr>
                <w:color w:val="000000"/>
              </w:rPr>
            </w:pPr>
            <w:r w:rsidRPr="004D39F7">
              <w:rPr>
                <w:color w:val="000000"/>
              </w:rPr>
              <w:t>1,00</w:t>
            </w:r>
          </w:p>
        </w:tc>
      </w:tr>
      <w:tr w:rsidR="00DC101E" w:rsidRPr="004D39F7">
        <w:tc>
          <w:tcPr>
            <w:tcW w:w="1584" w:type="dxa"/>
            <w:vMerge/>
          </w:tcPr>
          <w:p w:rsidR="00DC101E" w:rsidRPr="004D39F7" w:rsidRDefault="00DC101E">
            <w:pPr>
              <w:rPr>
                <w:color w:val="000000"/>
              </w:rPr>
            </w:pPr>
          </w:p>
        </w:tc>
        <w:tc>
          <w:tcPr>
            <w:tcW w:w="4252" w:type="dxa"/>
          </w:tcPr>
          <w:p w:rsidR="00DC101E" w:rsidRPr="004D39F7" w:rsidRDefault="00DC101E">
            <w:pPr>
              <w:pStyle w:val="ConsPlusNormal"/>
              <w:rPr>
                <w:color w:val="000000"/>
              </w:rPr>
            </w:pPr>
            <w:r w:rsidRPr="004D39F7">
              <w:rPr>
                <w:color w:val="000000"/>
              </w:rPr>
              <w:t>свыше 50 кв. м до 70 кв. м (включительно)</w:t>
            </w:r>
          </w:p>
        </w:tc>
        <w:tc>
          <w:tcPr>
            <w:tcW w:w="851" w:type="dxa"/>
          </w:tcPr>
          <w:p w:rsidR="00DC101E" w:rsidRPr="004D39F7" w:rsidRDefault="00DC101E">
            <w:pPr>
              <w:pStyle w:val="ConsPlusNormal"/>
              <w:jc w:val="center"/>
              <w:rPr>
                <w:color w:val="000000"/>
              </w:rPr>
            </w:pPr>
            <w:r w:rsidRPr="004D39F7">
              <w:rPr>
                <w:color w:val="000000"/>
              </w:rPr>
              <w:t>0,15</w:t>
            </w:r>
          </w:p>
        </w:tc>
        <w:tc>
          <w:tcPr>
            <w:tcW w:w="850" w:type="dxa"/>
          </w:tcPr>
          <w:p w:rsidR="00DC101E" w:rsidRPr="004D39F7" w:rsidRDefault="00DC101E">
            <w:pPr>
              <w:pStyle w:val="ConsPlusNormal"/>
              <w:jc w:val="center"/>
              <w:rPr>
                <w:color w:val="000000"/>
              </w:rPr>
            </w:pPr>
            <w:r w:rsidRPr="004D39F7">
              <w:rPr>
                <w:color w:val="000000"/>
              </w:rPr>
              <w:t>0,19</w:t>
            </w:r>
          </w:p>
        </w:tc>
        <w:tc>
          <w:tcPr>
            <w:tcW w:w="1524" w:type="dxa"/>
          </w:tcPr>
          <w:p w:rsidR="00DC101E" w:rsidRPr="004D39F7" w:rsidRDefault="00DC101E">
            <w:pPr>
              <w:pStyle w:val="ConsPlusNormal"/>
              <w:jc w:val="center"/>
              <w:rPr>
                <w:color w:val="000000"/>
              </w:rPr>
            </w:pPr>
            <w:r w:rsidRPr="004D39F7">
              <w:rPr>
                <w:color w:val="000000"/>
              </w:rPr>
              <w:t>1,00</w:t>
            </w:r>
          </w:p>
        </w:tc>
      </w:tr>
      <w:tr w:rsidR="00DC101E" w:rsidRPr="004D39F7">
        <w:tc>
          <w:tcPr>
            <w:tcW w:w="1584" w:type="dxa"/>
            <w:vMerge/>
          </w:tcPr>
          <w:p w:rsidR="00DC101E" w:rsidRPr="004D39F7" w:rsidRDefault="00DC101E">
            <w:pPr>
              <w:rPr>
                <w:color w:val="000000"/>
              </w:rPr>
            </w:pPr>
          </w:p>
        </w:tc>
        <w:tc>
          <w:tcPr>
            <w:tcW w:w="4252" w:type="dxa"/>
          </w:tcPr>
          <w:p w:rsidR="00DC101E" w:rsidRPr="004D39F7" w:rsidRDefault="00DC101E">
            <w:pPr>
              <w:pStyle w:val="ConsPlusNormal"/>
              <w:rPr>
                <w:color w:val="000000"/>
              </w:rPr>
            </w:pPr>
            <w:r w:rsidRPr="004D39F7">
              <w:rPr>
                <w:color w:val="000000"/>
              </w:rPr>
              <w:t>свыше 70 кв. м до 100 кв. м (включительно)</w:t>
            </w:r>
          </w:p>
        </w:tc>
        <w:tc>
          <w:tcPr>
            <w:tcW w:w="851" w:type="dxa"/>
          </w:tcPr>
          <w:p w:rsidR="00DC101E" w:rsidRPr="004D39F7" w:rsidRDefault="00DC101E">
            <w:pPr>
              <w:pStyle w:val="ConsPlusNormal"/>
              <w:jc w:val="center"/>
              <w:rPr>
                <w:color w:val="000000"/>
              </w:rPr>
            </w:pPr>
            <w:r w:rsidRPr="004D39F7">
              <w:rPr>
                <w:color w:val="000000"/>
              </w:rPr>
              <w:t>0,14</w:t>
            </w:r>
          </w:p>
        </w:tc>
        <w:tc>
          <w:tcPr>
            <w:tcW w:w="850" w:type="dxa"/>
          </w:tcPr>
          <w:p w:rsidR="00DC101E" w:rsidRPr="004D39F7" w:rsidRDefault="00DC101E">
            <w:pPr>
              <w:pStyle w:val="ConsPlusNormal"/>
              <w:jc w:val="center"/>
              <w:rPr>
                <w:color w:val="000000"/>
              </w:rPr>
            </w:pPr>
            <w:r w:rsidRPr="004D39F7">
              <w:rPr>
                <w:color w:val="000000"/>
              </w:rPr>
              <w:t>0,18</w:t>
            </w:r>
          </w:p>
        </w:tc>
        <w:tc>
          <w:tcPr>
            <w:tcW w:w="1524" w:type="dxa"/>
          </w:tcPr>
          <w:p w:rsidR="00DC101E" w:rsidRPr="004D39F7" w:rsidRDefault="00DC101E">
            <w:pPr>
              <w:pStyle w:val="ConsPlusNormal"/>
              <w:jc w:val="center"/>
              <w:rPr>
                <w:color w:val="000000"/>
              </w:rPr>
            </w:pPr>
            <w:r w:rsidRPr="004D39F7">
              <w:rPr>
                <w:color w:val="000000"/>
              </w:rPr>
              <w:t>0,91</w:t>
            </w:r>
          </w:p>
        </w:tc>
      </w:tr>
      <w:tr w:rsidR="00DC101E" w:rsidRPr="004D39F7">
        <w:tc>
          <w:tcPr>
            <w:tcW w:w="1584" w:type="dxa"/>
            <w:vMerge/>
          </w:tcPr>
          <w:p w:rsidR="00DC101E" w:rsidRPr="004D39F7" w:rsidRDefault="00DC101E">
            <w:pPr>
              <w:rPr>
                <w:color w:val="000000"/>
              </w:rPr>
            </w:pPr>
          </w:p>
        </w:tc>
        <w:tc>
          <w:tcPr>
            <w:tcW w:w="4252" w:type="dxa"/>
          </w:tcPr>
          <w:p w:rsidR="00DC101E" w:rsidRPr="004D39F7" w:rsidRDefault="00DC101E">
            <w:pPr>
              <w:pStyle w:val="ConsPlusNormal"/>
              <w:rPr>
                <w:color w:val="000000"/>
              </w:rPr>
            </w:pPr>
            <w:r w:rsidRPr="004D39F7">
              <w:rPr>
                <w:color w:val="000000"/>
              </w:rPr>
              <w:t>свыше 100 кв. м до 120 кв. м (включительно)</w:t>
            </w:r>
          </w:p>
        </w:tc>
        <w:tc>
          <w:tcPr>
            <w:tcW w:w="851" w:type="dxa"/>
          </w:tcPr>
          <w:p w:rsidR="00DC101E" w:rsidRPr="004D39F7" w:rsidRDefault="00DC101E">
            <w:pPr>
              <w:pStyle w:val="ConsPlusNormal"/>
              <w:jc w:val="center"/>
              <w:rPr>
                <w:color w:val="000000"/>
              </w:rPr>
            </w:pPr>
            <w:r w:rsidRPr="004D39F7">
              <w:rPr>
                <w:color w:val="000000"/>
              </w:rPr>
              <w:t>0,13</w:t>
            </w:r>
          </w:p>
        </w:tc>
        <w:tc>
          <w:tcPr>
            <w:tcW w:w="850" w:type="dxa"/>
          </w:tcPr>
          <w:p w:rsidR="00DC101E" w:rsidRPr="004D39F7" w:rsidRDefault="00DC101E">
            <w:pPr>
              <w:pStyle w:val="ConsPlusNormal"/>
              <w:jc w:val="center"/>
              <w:rPr>
                <w:color w:val="000000"/>
              </w:rPr>
            </w:pPr>
            <w:r w:rsidRPr="004D39F7">
              <w:rPr>
                <w:color w:val="000000"/>
              </w:rPr>
              <w:t>0,17</w:t>
            </w:r>
          </w:p>
        </w:tc>
        <w:tc>
          <w:tcPr>
            <w:tcW w:w="1524" w:type="dxa"/>
          </w:tcPr>
          <w:p w:rsidR="00DC101E" w:rsidRPr="004D39F7" w:rsidRDefault="00DC101E">
            <w:pPr>
              <w:pStyle w:val="ConsPlusNormal"/>
              <w:jc w:val="center"/>
              <w:rPr>
                <w:color w:val="000000"/>
              </w:rPr>
            </w:pPr>
            <w:r w:rsidRPr="004D39F7">
              <w:rPr>
                <w:color w:val="000000"/>
              </w:rPr>
              <w:t>0,86</w:t>
            </w:r>
          </w:p>
        </w:tc>
      </w:tr>
      <w:tr w:rsidR="00DC101E" w:rsidRPr="004D39F7">
        <w:tc>
          <w:tcPr>
            <w:tcW w:w="1584" w:type="dxa"/>
            <w:vMerge/>
          </w:tcPr>
          <w:p w:rsidR="00DC101E" w:rsidRPr="004D39F7" w:rsidRDefault="00DC101E">
            <w:pPr>
              <w:rPr>
                <w:color w:val="000000"/>
              </w:rPr>
            </w:pPr>
          </w:p>
        </w:tc>
        <w:tc>
          <w:tcPr>
            <w:tcW w:w="4252" w:type="dxa"/>
          </w:tcPr>
          <w:p w:rsidR="00DC101E" w:rsidRPr="004D39F7" w:rsidRDefault="00DC101E">
            <w:pPr>
              <w:pStyle w:val="ConsPlusNormal"/>
              <w:rPr>
                <w:color w:val="000000"/>
              </w:rPr>
            </w:pPr>
            <w:r w:rsidRPr="004D39F7">
              <w:rPr>
                <w:color w:val="000000"/>
              </w:rPr>
              <w:t>свыше 120 кв. м до 150 кв. м (включительно)</w:t>
            </w:r>
          </w:p>
        </w:tc>
        <w:tc>
          <w:tcPr>
            <w:tcW w:w="851" w:type="dxa"/>
          </w:tcPr>
          <w:p w:rsidR="00DC101E" w:rsidRPr="004D39F7" w:rsidRDefault="00DC101E">
            <w:pPr>
              <w:pStyle w:val="ConsPlusNormal"/>
              <w:jc w:val="center"/>
              <w:rPr>
                <w:color w:val="000000"/>
              </w:rPr>
            </w:pPr>
            <w:r w:rsidRPr="004D39F7">
              <w:rPr>
                <w:color w:val="000000"/>
              </w:rPr>
              <w:t>0,12</w:t>
            </w:r>
          </w:p>
        </w:tc>
        <w:tc>
          <w:tcPr>
            <w:tcW w:w="850" w:type="dxa"/>
          </w:tcPr>
          <w:p w:rsidR="00DC101E" w:rsidRPr="004D39F7" w:rsidRDefault="00DC101E">
            <w:pPr>
              <w:pStyle w:val="ConsPlusNormal"/>
              <w:jc w:val="center"/>
              <w:rPr>
                <w:color w:val="000000"/>
              </w:rPr>
            </w:pPr>
            <w:r w:rsidRPr="004D39F7">
              <w:rPr>
                <w:color w:val="000000"/>
              </w:rPr>
              <w:t>0,15</w:t>
            </w:r>
          </w:p>
        </w:tc>
        <w:tc>
          <w:tcPr>
            <w:tcW w:w="1524" w:type="dxa"/>
          </w:tcPr>
          <w:p w:rsidR="00DC101E" w:rsidRPr="004D39F7" w:rsidRDefault="00DC101E">
            <w:pPr>
              <w:pStyle w:val="ConsPlusNormal"/>
              <w:jc w:val="center"/>
              <w:rPr>
                <w:color w:val="000000"/>
              </w:rPr>
            </w:pPr>
            <w:r w:rsidRPr="004D39F7">
              <w:rPr>
                <w:color w:val="000000"/>
              </w:rPr>
              <w:t>0,80</w:t>
            </w:r>
          </w:p>
        </w:tc>
      </w:tr>
      <w:tr w:rsidR="00DC101E" w:rsidRPr="004D39F7">
        <w:tc>
          <w:tcPr>
            <w:tcW w:w="1584" w:type="dxa"/>
            <w:vMerge w:val="restart"/>
          </w:tcPr>
          <w:p w:rsidR="00DC101E" w:rsidRPr="004D39F7" w:rsidRDefault="00DC101E">
            <w:pPr>
              <w:pStyle w:val="ConsPlusNormal"/>
              <w:jc w:val="center"/>
              <w:rPr>
                <w:color w:val="000000"/>
              </w:rPr>
            </w:pPr>
            <w:r w:rsidRPr="004D39F7">
              <w:rPr>
                <w:color w:val="000000"/>
              </w:rPr>
              <w:t>6РТ-НС-З-1/1</w:t>
            </w:r>
          </w:p>
        </w:tc>
        <w:tc>
          <w:tcPr>
            <w:tcW w:w="4252" w:type="dxa"/>
          </w:tcPr>
          <w:p w:rsidR="00DC101E" w:rsidRPr="004D39F7" w:rsidRDefault="00DC101E">
            <w:pPr>
              <w:pStyle w:val="ConsPlusNormal"/>
              <w:rPr>
                <w:color w:val="000000"/>
              </w:rPr>
            </w:pPr>
            <w:r w:rsidRPr="004D39F7">
              <w:rPr>
                <w:color w:val="000000"/>
              </w:rPr>
              <w:t>торговля продовольственными товарами, за исключением торговли табачными изделиями и алкогольной продукцией, через объекты торговой сети с площадью торгового зала:</w:t>
            </w:r>
          </w:p>
        </w:tc>
        <w:tc>
          <w:tcPr>
            <w:tcW w:w="851" w:type="dxa"/>
          </w:tcPr>
          <w:p w:rsidR="00DC101E" w:rsidRPr="004D39F7" w:rsidRDefault="00DC101E">
            <w:pPr>
              <w:pStyle w:val="ConsPlusNormal"/>
              <w:rPr>
                <w:color w:val="000000"/>
              </w:rPr>
            </w:pPr>
          </w:p>
        </w:tc>
        <w:tc>
          <w:tcPr>
            <w:tcW w:w="850" w:type="dxa"/>
          </w:tcPr>
          <w:p w:rsidR="00DC101E" w:rsidRPr="004D39F7" w:rsidRDefault="00DC101E">
            <w:pPr>
              <w:pStyle w:val="ConsPlusNormal"/>
              <w:rPr>
                <w:color w:val="000000"/>
              </w:rPr>
            </w:pPr>
          </w:p>
        </w:tc>
        <w:tc>
          <w:tcPr>
            <w:tcW w:w="1524" w:type="dxa"/>
          </w:tcPr>
          <w:p w:rsidR="00DC101E" w:rsidRPr="004D39F7" w:rsidRDefault="00DC101E">
            <w:pPr>
              <w:pStyle w:val="ConsPlusNormal"/>
              <w:rPr>
                <w:color w:val="000000"/>
              </w:rPr>
            </w:pPr>
          </w:p>
        </w:tc>
      </w:tr>
      <w:tr w:rsidR="00DC101E" w:rsidRPr="004D39F7">
        <w:tc>
          <w:tcPr>
            <w:tcW w:w="1584" w:type="dxa"/>
            <w:vMerge/>
          </w:tcPr>
          <w:p w:rsidR="00DC101E" w:rsidRPr="004D39F7" w:rsidRDefault="00DC101E">
            <w:pPr>
              <w:rPr>
                <w:color w:val="000000"/>
              </w:rPr>
            </w:pPr>
          </w:p>
        </w:tc>
        <w:tc>
          <w:tcPr>
            <w:tcW w:w="4252" w:type="dxa"/>
          </w:tcPr>
          <w:p w:rsidR="00DC101E" w:rsidRPr="004D39F7" w:rsidRDefault="00DC101E">
            <w:pPr>
              <w:pStyle w:val="ConsPlusNormal"/>
              <w:rPr>
                <w:color w:val="000000"/>
              </w:rPr>
            </w:pPr>
            <w:r w:rsidRPr="004D39F7">
              <w:rPr>
                <w:color w:val="000000"/>
              </w:rPr>
              <w:t>до 50 кв. м (включительно)</w:t>
            </w:r>
          </w:p>
        </w:tc>
        <w:tc>
          <w:tcPr>
            <w:tcW w:w="851" w:type="dxa"/>
          </w:tcPr>
          <w:p w:rsidR="00DC101E" w:rsidRPr="004D39F7" w:rsidRDefault="00DC101E">
            <w:pPr>
              <w:pStyle w:val="ConsPlusNormal"/>
              <w:jc w:val="center"/>
              <w:rPr>
                <w:color w:val="000000"/>
              </w:rPr>
            </w:pPr>
            <w:r w:rsidRPr="004D39F7">
              <w:rPr>
                <w:color w:val="000000"/>
              </w:rPr>
              <w:t>0,15</w:t>
            </w:r>
          </w:p>
        </w:tc>
        <w:tc>
          <w:tcPr>
            <w:tcW w:w="850" w:type="dxa"/>
          </w:tcPr>
          <w:p w:rsidR="00DC101E" w:rsidRPr="004D39F7" w:rsidRDefault="00DC101E">
            <w:pPr>
              <w:pStyle w:val="ConsPlusNormal"/>
              <w:jc w:val="center"/>
              <w:rPr>
                <w:color w:val="000000"/>
              </w:rPr>
            </w:pPr>
            <w:r w:rsidRPr="004D39F7">
              <w:rPr>
                <w:color w:val="000000"/>
              </w:rPr>
              <w:t>0,18</w:t>
            </w:r>
          </w:p>
        </w:tc>
        <w:tc>
          <w:tcPr>
            <w:tcW w:w="1524" w:type="dxa"/>
          </w:tcPr>
          <w:p w:rsidR="00DC101E" w:rsidRPr="004D39F7" w:rsidRDefault="00DC101E">
            <w:pPr>
              <w:pStyle w:val="ConsPlusNormal"/>
              <w:jc w:val="center"/>
              <w:rPr>
                <w:color w:val="000000"/>
              </w:rPr>
            </w:pPr>
            <w:r w:rsidRPr="004D39F7">
              <w:rPr>
                <w:color w:val="000000"/>
              </w:rPr>
              <w:t>0,86</w:t>
            </w:r>
          </w:p>
        </w:tc>
      </w:tr>
      <w:tr w:rsidR="00DC101E" w:rsidRPr="004D39F7">
        <w:tc>
          <w:tcPr>
            <w:tcW w:w="1584" w:type="dxa"/>
            <w:vMerge/>
          </w:tcPr>
          <w:p w:rsidR="00DC101E" w:rsidRPr="004D39F7" w:rsidRDefault="00DC101E">
            <w:pPr>
              <w:rPr>
                <w:color w:val="000000"/>
              </w:rPr>
            </w:pPr>
          </w:p>
        </w:tc>
        <w:tc>
          <w:tcPr>
            <w:tcW w:w="4252" w:type="dxa"/>
          </w:tcPr>
          <w:p w:rsidR="00DC101E" w:rsidRPr="004D39F7" w:rsidRDefault="00DC101E">
            <w:pPr>
              <w:pStyle w:val="ConsPlusNormal"/>
              <w:rPr>
                <w:color w:val="000000"/>
              </w:rPr>
            </w:pPr>
            <w:r w:rsidRPr="004D39F7">
              <w:rPr>
                <w:color w:val="000000"/>
              </w:rPr>
              <w:t>свыше 50 кв. м до 70 кв. м (включительно)</w:t>
            </w:r>
          </w:p>
        </w:tc>
        <w:tc>
          <w:tcPr>
            <w:tcW w:w="851" w:type="dxa"/>
          </w:tcPr>
          <w:p w:rsidR="00DC101E" w:rsidRPr="004D39F7" w:rsidRDefault="00DC101E">
            <w:pPr>
              <w:pStyle w:val="ConsPlusNormal"/>
              <w:jc w:val="center"/>
              <w:rPr>
                <w:color w:val="000000"/>
              </w:rPr>
            </w:pPr>
            <w:r w:rsidRPr="004D39F7">
              <w:rPr>
                <w:color w:val="000000"/>
              </w:rPr>
              <w:t>0,14</w:t>
            </w:r>
          </w:p>
        </w:tc>
        <w:tc>
          <w:tcPr>
            <w:tcW w:w="850" w:type="dxa"/>
          </w:tcPr>
          <w:p w:rsidR="00DC101E" w:rsidRPr="004D39F7" w:rsidRDefault="00DC101E">
            <w:pPr>
              <w:pStyle w:val="ConsPlusNormal"/>
              <w:jc w:val="center"/>
              <w:rPr>
                <w:color w:val="000000"/>
              </w:rPr>
            </w:pPr>
            <w:r w:rsidRPr="004D39F7">
              <w:rPr>
                <w:color w:val="000000"/>
              </w:rPr>
              <w:t>0,17</w:t>
            </w:r>
          </w:p>
        </w:tc>
        <w:tc>
          <w:tcPr>
            <w:tcW w:w="1524" w:type="dxa"/>
          </w:tcPr>
          <w:p w:rsidR="00DC101E" w:rsidRPr="004D39F7" w:rsidRDefault="00DC101E">
            <w:pPr>
              <w:pStyle w:val="ConsPlusNormal"/>
              <w:jc w:val="center"/>
              <w:rPr>
                <w:color w:val="000000"/>
              </w:rPr>
            </w:pPr>
            <w:r w:rsidRPr="004D39F7">
              <w:rPr>
                <w:color w:val="000000"/>
              </w:rPr>
              <w:t>0,76</w:t>
            </w:r>
          </w:p>
        </w:tc>
      </w:tr>
      <w:tr w:rsidR="00DC101E" w:rsidRPr="004D39F7">
        <w:tc>
          <w:tcPr>
            <w:tcW w:w="1584" w:type="dxa"/>
            <w:vMerge/>
          </w:tcPr>
          <w:p w:rsidR="00DC101E" w:rsidRPr="004D39F7" w:rsidRDefault="00DC101E">
            <w:pPr>
              <w:rPr>
                <w:color w:val="000000"/>
              </w:rPr>
            </w:pPr>
          </w:p>
        </w:tc>
        <w:tc>
          <w:tcPr>
            <w:tcW w:w="4252" w:type="dxa"/>
          </w:tcPr>
          <w:p w:rsidR="00DC101E" w:rsidRPr="004D39F7" w:rsidRDefault="00DC101E">
            <w:pPr>
              <w:pStyle w:val="ConsPlusNormal"/>
              <w:rPr>
                <w:color w:val="000000"/>
              </w:rPr>
            </w:pPr>
            <w:r w:rsidRPr="004D39F7">
              <w:rPr>
                <w:color w:val="000000"/>
              </w:rPr>
              <w:t>свыше 70 кв. м до 100 кв. м (включительно)</w:t>
            </w:r>
          </w:p>
        </w:tc>
        <w:tc>
          <w:tcPr>
            <w:tcW w:w="851" w:type="dxa"/>
          </w:tcPr>
          <w:p w:rsidR="00DC101E" w:rsidRPr="004D39F7" w:rsidRDefault="00DC101E">
            <w:pPr>
              <w:pStyle w:val="ConsPlusNormal"/>
              <w:jc w:val="center"/>
              <w:rPr>
                <w:color w:val="000000"/>
              </w:rPr>
            </w:pPr>
            <w:r w:rsidRPr="004D39F7">
              <w:rPr>
                <w:color w:val="000000"/>
              </w:rPr>
              <w:t>0,12</w:t>
            </w:r>
          </w:p>
        </w:tc>
        <w:tc>
          <w:tcPr>
            <w:tcW w:w="850" w:type="dxa"/>
          </w:tcPr>
          <w:p w:rsidR="00DC101E" w:rsidRPr="004D39F7" w:rsidRDefault="00DC101E">
            <w:pPr>
              <w:pStyle w:val="ConsPlusNormal"/>
              <w:jc w:val="center"/>
              <w:rPr>
                <w:color w:val="000000"/>
              </w:rPr>
            </w:pPr>
            <w:r w:rsidRPr="004D39F7">
              <w:rPr>
                <w:color w:val="000000"/>
              </w:rPr>
              <w:t>0,15</w:t>
            </w:r>
          </w:p>
        </w:tc>
        <w:tc>
          <w:tcPr>
            <w:tcW w:w="1524" w:type="dxa"/>
          </w:tcPr>
          <w:p w:rsidR="00DC101E" w:rsidRPr="004D39F7" w:rsidRDefault="00DC101E">
            <w:pPr>
              <w:pStyle w:val="ConsPlusNormal"/>
              <w:jc w:val="center"/>
              <w:rPr>
                <w:color w:val="000000"/>
              </w:rPr>
            </w:pPr>
            <w:r w:rsidRPr="004D39F7">
              <w:rPr>
                <w:color w:val="000000"/>
              </w:rPr>
              <w:t>0,72</w:t>
            </w:r>
          </w:p>
        </w:tc>
      </w:tr>
      <w:tr w:rsidR="00DC101E" w:rsidRPr="004D39F7">
        <w:tc>
          <w:tcPr>
            <w:tcW w:w="1584" w:type="dxa"/>
            <w:vMerge w:val="restart"/>
          </w:tcPr>
          <w:p w:rsidR="00DC101E" w:rsidRPr="004D39F7" w:rsidRDefault="00DC101E">
            <w:pPr>
              <w:pStyle w:val="ConsPlusNormal"/>
              <w:rPr>
                <w:color w:val="000000"/>
              </w:rPr>
            </w:pPr>
          </w:p>
        </w:tc>
        <w:tc>
          <w:tcPr>
            <w:tcW w:w="4252" w:type="dxa"/>
          </w:tcPr>
          <w:p w:rsidR="00DC101E" w:rsidRPr="004D39F7" w:rsidRDefault="00DC101E">
            <w:pPr>
              <w:pStyle w:val="ConsPlusNormal"/>
              <w:rPr>
                <w:color w:val="000000"/>
              </w:rPr>
            </w:pPr>
            <w:r w:rsidRPr="004D39F7">
              <w:rPr>
                <w:color w:val="000000"/>
              </w:rPr>
              <w:t>свыше 100 кв. м до 120 кв. м (включительно)</w:t>
            </w:r>
          </w:p>
        </w:tc>
        <w:tc>
          <w:tcPr>
            <w:tcW w:w="851" w:type="dxa"/>
          </w:tcPr>
          <w:p w:rsidR="00DC101E" w:rsidRPr="004D39F7" w:rsidRDefault="00DC101E">
            <w:pPr>
              <w:pStyle w:val="ConsPlusNormal"/>
              <w:jc w:val="center"/>
              <w:rPr>
                <w:color w:val="000000"/>
              </w:rPr>
            </w:pPr>
            <w:r w:rsidRPr="004D39F7">
              <w:rPr>
                <w:color w:val="000000"/>
              </w:rPr>
              <w:t>0,10</w:t>
            </w:r>
          </w:p>
        </w:tc>
        <w:tc>
          <w:tcPr>
            <w:tcW w:w="850" w:type="dxa"/>
          </w:tcPr>
          <w:p w:rsidR="00DC101E" w:rsidRPr="004D39F7" w:rsidRDefault="00DC101E">
            <w:pPr>
              <w:pStyle w:val="ConsPlusNormal"/>
              <w:jc w:val="center"/>
              <w:rPr>
                <w:color w:val="000000"/>
              </w:rPr>
            </w:pPr>
            <w:r w:rsidRPr="004D39F7">
              <w:rPr>
                <w:color w:val="000000"/>
              </w:rPr>
              <w:t>0,13</w:t>
            </w:r>
          </w:p>
        </w:tc>
        <w:tc>
          <w:tcPr>
            <w:tcW w:w="1524" w:type="dxa"/>
          </w:tcPr>
          <w:p w:rsidR="00DC101E" w:rsidRPr="004D39F7" w:rsidRDefault="00DC101E">
            <w:pPr>
              <w:pStyle w:val="ConsPlusNormal"/>
              <w:jc w:val="center"/>
              <w:rPr>
                <w:color w:val="000000"/>
              </w:rPr>
            </w:pPr>
            <w:r w:rsidRPr="004D39F7">
              <w:rPr>
                <w:color w:val="000000"/>
              </w:rPr>
              <w:t>0,60</w:t>
            </w:r>
          </w:p>
        </w:tc>
      </w:tr>
      <w:tr w:rsidR="00DC101E" w:rsidRPr="004D39F7">
        <w:tc>
          <w:tcPr>
            <w:tcW w:w="1584" w:type="dxa"/>
            <w:vMerge/>
          </w:tcPr>
          <w:p w:rsidR="00DC101E" w:rsidRPr="004D39F7" w:rsidRDefault="00DC101E">
            <w:pPr>
              <w:rPr>
                <w:color w:val="000000"/>
              </w:rPr>
            </w:pPr>
          </w:p>
        </w:tc>
        <w:tc>
          <w:tcPr>
            <w:tcW w:w="4252" w:type="dxa"/>
          </w:tcPr>
          <w:p w:rsidR="00DC101E" w:rsidRPr="004D39F7" w:rsidRDefault="00DC101E">
            <w:pPr>
              <w:pStyle w:val="ConsPlusNormal"/>
              <w:rPr>
                <w:color w:val="000000"/>
              </w:rPr>
            </w:pPr>
            <w:r w:rsidRPr="004D39F7">
              <w:rPr>
                <w:color w:val="000000"/>
              </w:rPr>
              <w:t>свыше 120 кв. м до 150 кв. м (включительно)</w:t>
            </w:r>
          </w:p>
        </w:tc>
        <w:tc>
          <w:tcPr>
            <w:tcW w:w="851" w:type="dxa"/>
          </w:tcPr>
          <w:p w:rsidR="00DC101E" w:rsidRPr="004D39F7" w:rsidRDefault="00DC101E">
            <w:pPr>
              <w:pStyle w:val="ConsPlusNormal"/>
              <w:jc w:val="center"/>
              <w:rPr>
                <w:color w:val="000000"/>
              </w:rPr>
            </w:pPr>
            <w:r w:rsidRPr="004D39F7">
              <w:rPr>
                <w:color w:val="000000"/>
              </w:rPr>
              <w:t>0,09</w:t>
            </w:r>
          </w:p>
        </w:tc>
        <w:tc>
          <w:tcPr>
            <w:tcW w:w="850" w:type="dxa"/>
          </w:tcPr>
          <w:p w:rsidR="00DC101E" w:rsidRPr="004D39F7" w:rsidRDefault="00DC101E">
            <w:pPr>
              <w:pStyle w:val="ConsPlusNormal"/>
              <w:jc w:val="center"/>
              <w:rPr>
                <w:color w:val="000000"/>
              </w:rPr>
            </w:pPr>
            <w:r w:rsidRPr="004D39F7">
              <w:rPr>
                <w:color w:val="000000"/>
              </w:rPr>
              <w:t>0,11</w:t>
            </w:r>
          </w:p>
        </w:tc>
        <w:tc>
          <w:tcPr>
            <w:tcW w:w="1524" w:type="dxa"/>
          </w:tcPr>
          <w:p w:rsidR="00DC101E" w:rsidRPr="004D39F7" w:rsidRDefault="00DC101E">
            <w:pPr>
              <w:pStyle w:val="ConsPlusNormal"/>
              <w:jc w:val="center"/>
              <w:rPr>
                <w:color w:val="000000"/>
              </w:rPr>
            </w:pPr>
            <w:r w:rsidRPr="004D39F7">
              <w:rPr>
                <w:color w:val="000000"/>
              </w:rPr>
              <w:t>0,48</w:t>
            </w:r>
          </w:p>
        </w:tc>
      </w:tr>
      <w:tr w:rsidR="00DC101E" w:rsidRPr="004D39F7">
        <w:tc>
          <w:tcPr>
            <w:tcW w:w="1584" w:type="dxa"/>
            <w:vMerge w:val="restart"/>
          </w:tcPr>
          <w:p w:rsidR="00DC101E" w:rsidRPr="004D39F7" w:rsidRDefault="00DC101E">
            <w:pPr>
              <w:pStyle w:val="ConsPlusNormal"/>
              <w:jc w:val="center"/>
              <w:rPr>
                <w:color w:val="000000"/>
              </w:rPr>
            </w:pPr>
            <w:r w:rsidRPr="004D39F7">
              <w:rPr>
                <w:color w:val="000000"/>
              </w:rPr>
              <w:t>6РТ-НС-З-2</w:t>
            </w:r>
          </w:p>
        </w:tc>
        <w:tc>
          <w:tcPr>
            <w:tcW w:w="4252" w:type="dxa"/>
          </w:tcPr>
          <w:p w:rsidR="00DC101E" w:rsidRPr="004D39F7" w:rsidRDefault="00DC101E">
            <w:pPr>
              <w:pStyle w:val="ConsPlusNormal"/>
              <w:rPr>
                <w:color w:val="000000"/>
              </w:rPr>
            </w:pPr>
            <w:r w:rsidRPr="004D39F7">
              <w:rPr>
                <w:color w:val="000000"/>
              </w:rPr>
              <w:t>торговля непродовольственными товарами (через объекты торговой сети с площадью торгового зала:</w:t>
            </w:r>
          </w:p>
        </w:tc>
        <w:tc>
          <w:tcPr>
            <w:tcW w:w="851" w:type="dxa"/>
          </w:tcPr>
          <w:p w:rsidR="00DC101E" w:rsidRPr="004D39F7" w:rsidRDefault="00DC101E">
            <w:pPr>
              <w:pStyle w:val="ConsPlusNormal"/>
              <w:rPr>
                <w:color w:val="000000"/>
              </w:rPr>
            </w:pPr>
          </w:p>
        </w:tc>
        <w:tc>
          <w:tcPr>
            <w:tcW w:w="850" w:type="dxa"/>
          </w:tcPr>
          <w:p w:rsidR="00DC101E" w:rsidRPr="004D39F7" w:rsidRDefault="00DC101E">
            <w:pPr>
              <w:pStyle w:val="ConsPlusNormal"/>
              <w:rPr>
                <w:color w:val="000000"/>
              </w:rPr>
            </w:pPr>
          </w:p>
        </w:tc>
        <w:tc>
          <w:tcPr>
            <w:tcW w:w="1524" w:type="dxa"/>
          </w:tcPr>
          <w:p w:rsidR="00DC101E" w:rsidRPr="004D39F7" w:rsidRDefault="00DC101E">
            <w:pPr>
              <w:pStyle w:val="ConsPlusNormal"/>
              <w:rPr>
                <w:color w:val="000000"/>
              </w:rPr>
            </w:pPr>
          </w:p>
        </w:tc>
      </w:tr>
      <w:tr w:rsidR="00DC101E" w:rsidRPr="004D39F7">
        <w:tc>
          <w:tcPr>
            <w:tcW w:w="1584" w:type="dxa"/>
            <w:vMerge/>
          </w:tcPr>
          <w:p w:rsidR="00DC101E" w:rsidRPr="004D39F7" w:rsidRDefault="00DC101E">
            <w:pPr>
              <w:rPr>
                <w:color w:val="000000"/>
              </w:rPr>
            </w:pPr>
          </w:p>
        </w:tc>
        <w:tc>
          <w:tcPr>
            <w:tcW w:w="4252" w:type="dxa"/>
          </w:tcPr>
          <w:p w:rsidR="00DC101E" w:rsidRPr="004D39F7" w:rsidRDefault="00DC101E">
            <w:pPr>
              <w:pStyle w:val="ConsPlusNormal"/>
              <w:rPr>
                <w:color w:val="000000"/>
              </w:rPr>
            </w:pPr>
            <w:r w:rsidRPr="004D39F7">
              <w:rPr>
                <w:color w:val="000000"/>
              </w:rPr>
              <w:t>до 50 кв. м (включительно)</w:t>
            </w:r>
          </w:p>
        </w:tc>
        <w:tc>
          <w:tcPr>
            <w:tcW w:w="851" w:type="dxa"/>
          </w:tcPr>
          <w:p w:rsidR="00DC101E" w:rsidRPr="004D39F7" w:rsidRDefault="00DC101E">
            <w:pPr>
              <w:pStyle w:val="ConsPlusNormal"/>
              <w:jc w:val="center"/>
              <w:rPr>
                <w:color w:val="000000"/>
              </w:rPr>
            </w:pPr>
            <w:r w:rsidRPr="004D39F7">
              <w:rPr>
                <w:color w:val="000000"/>
              </w:rPr>
              <w:t>0,14</w:t>
            </w:r>
          </w:p>
        </w:tc>
        <w:tc>
          <w:tcPr>
            <w:tcW w:w="850" w:type="dxa"/>
          </w:tcPr>
          <w:p w:rsidR="00DC101E" w:rsidRPr="004D39F7" w:rsidRDefault="00DC101E">
            <w:pPr>
              <w:pStyle w:val="ConsPlusNormal"/>
              <w:jc w:val="center"/>
              <w:rPr>
                <w:color w:val="000000"/>
              </w:rPr>
            </w:pPr>
            <w:r w:rsidRPr="004D39F7">
              <w:rPr>
                <w:color w:val="000000"/>
              </w:rPr>
              <w:t>0,18</w:t>
            </w:r>
          </w:p>
        </w:tc>
        <w:tc>
          <w:tcPr>
            <w:tcW w:w="1524" w:type="dxa"/>
          </w:tcPr>
          <w:p w:rsidR="00DC101E" w:rsidRPr="004D39F7" w:rsidRDefault="00DC101E">
            <w:pPr>
              <w:pStyle w:val="ConsPlusNormal"/>
              <w:jc w:val="center"/>
              <w:rPr>
                <w:color w:val="000000"/>
              </w:rPr>
            </w:pPr>
            <w:r w:rsidRPr="004D39F7">
              <w:rPr>
                <w:color w:val="000000"/>
              </w:rPr>
              <w:t>0,83</w:t>
            </w:r>
          </w:p>
        </w:tc>
      </w:tr>
      <w:tr w:rsidR="00DC101E" w:rsidRPr="004D39F7">
        <w:tc>
          <w:tcPr>
            <w:tcW w:w="1584" w:type="dxa"/>
            <w:vMerge/>
          </w:tcPr>
          <w:p w:rsidR="00DC101E" w:rsidRPr="004D39F7" w:rsidRDefault="00DC101E">
            <w:pPr>
              <w:rPr>
                <w:color w:val="000000"/>
              </w:rPr>
            </w:pPr>
          </w:p>
        </w:tc>
        <w:tc>
          <w:tcPr>
            <w:tcW w:w="4252" w:type="dxa"/>
          </w:tcPr>
          <w:p w:rsidR="00DC101E" w:rsidRPr="004D39F7" w:rsidRDefault="00DC101E">
            <w:pPr>
              <w:pStyle w:val="ConsPlusNormal"/>
              <w:rPr>
                <w:color w:val="000000"/>
              </w:rPr>
            </w:pPr>
            <w:r w:rsidRPr="004D39F7">
              <w:rPr>
                <w:color w:val="000000"/>
              </w:rPr>
              <w:t>свыше 50 кв. м до 70 кв. м (включительно)</w:t>
            </w:r>
          </w:p>
        </w:tc>
        <w:tc>
          <w:tcPr>
            <w:tcW w:w="851" w:type="dxa"/>
          </w:tcPr>
          <w:p w:rsidR="00DC101E" w:rsidRPr="004D39F7" w:rsidRDefault="00DC101E">
            <w:pPr>
              <w:pStyle w:val="ConsPlusNormal"/>
              <w:jc w:val="center"/>
              <w:rPr>
                <w:color w:val="000000"/>
              </w:rPr>
            </w:pPr>
            <w:r w:rsidRPr="004D39F7">
              <w:rPr>
                <w:color w:val="000000"/>
              </w:rPr>
              <w:t>0,13</w:t>
            </w:r>
          </w:p>
        </w:tc>
        <w:tc>
          <w:tcPr>
            <w:tcW w:w="850" w:type="dxa"/>
          </w:tcPr>
          <w:p w:rsidR="00DC101E" w:rsidRPr="004D39F7" w:rsidRDefault="00DC101E">
            <w:pPr>
              <w:pStyle w:val="ConsPlusNormal"/>
              <w:jc w:val="center"/>
              <w:rPr>
                <w:color w:val="000000"/>
              </w:rPr>
            </w:pPr>
            <w:r w:rsidRPr="004D39F7">
              <w:rPr>
                <w:color w:val="000000"/>
              </w:rPr>
              <w:t>0,17</w:t>
            </w:r>
          </w:p>
        </w:tc>
        <w:tc>
          <w:tcPr>
            <w:tcW w:w="1524" w:type="dxa"/>
          </w:tcPr>
          <w:p w:rsidR="00DC101E" w:rsidRPr="004D39F7" w:rsidRDefault="00DC101E">
            <w:pPr>
              <w:pStyle w:val="ConsPlusNormal"/>
              <w:jc w:val="center"/>
              <w:rPr>
                <w:color w:val="000000"/>
              </w:rPr>
            </w:pPr>
            <w:r w:rsidRPr="004D39F7">
              <w:rPr>
                <w:color w:val="000000"/>
              </w:rPr>
              <w:t>0,80</w:t>
            </w:r>
          </w:p>
        </w:tc>
      </w:tr>
      <w:tr w:rsidR="00DC101E" w:rsidRPr="004D39F7">
        <w:tc>
          <w:tcPr>
            <w:tcW w:w="1584" w:type="dxa"/>
            <w:vMerge/>
          </w:tcPr>
          <w:p w:rsidR="00DC101E" w:rsidRPr="004D39F7" w:rsidRDefault="00DC101E">
            <w:pPr>
              <w:rPr>
                <w:color w:val="000000"/>
              </w:rPr>
            </w:pPr>
          </w:p>
        </w:tc>
        <w:tc>
          <w:tcPr>
            <w:tcW w:w="4252" w:type="dxa"/>
          </w:tcPr>
          <w:p w:rsidR="00DC101E" w:rsidRPr="004D39F7" w:rsidRDefault="00DC101E">
            <w:pPr>
              <w:pStyle w:val="ConsPlusNormal"/>
              <w:rPr>
                <w:color w:val="000000"/>
              </w:rPr>
            </w:pPr>
            <w:r w:rsidRPr="004D39F7">
              <w:rPr>
                <w:color w:val="000000"/>
              </w:rPr>
              <w:t>свыше 70 кв. м до 100 кв. м (включительно)</w:t>
            </w:r>
          </w:p>
        </w:tc>
        <w:tc>
          <w:tcPr>
            <w:tcW w:w="851" w:type="dxa"/>
          </w:tcPr>
          <w:p w:rsidR="00DC101E" w:rsidRPr="004D39F7" w:rsidRDefault="00DC101E">
            <w:pPr>
              <w:pStyle w:val="ConsPlusNormal"/>
              <w:jc w:val="center"/>
              <w:rPr>
                <w:color w:val="000000"/>
              </w:rPr>
            </w:pPr>
            <w:r w:rsidRPr="004D39F7">
              <w:rPr>
                <w:color w:val="000000"/>
              </w:rPr>
              <w:t>0,12</w:t>
            </w:r>
          </w:p>
        </w:tc>
        <w:tc>
          <w:tcPr>
            <w:tcW w:w="850" w:type="dxa"/>
          </w:tcPr>
          <w:p w:rsidR="00DC101E" w:rsidRPr="004D39F7" w:rsidRDefault="00DC101E">
            <w:pPr>
              <w:pStyle w:val="ConsPlusNormal"/>
              <w:jc w:val="center"/>
              <w:rPr>
                <w:color w:val="000000"/>
              </w:rPr>
            </w:pPr>
            <w:r w:rsidRPr="004D39F7">
              <w:rPr>
                <w:color w:val="000000"/>
              </w:rPr>
              <w:t>0,16</w:t>
            </w:r>
          </w:p>
        </w:tc>
        <w:tc>
          <w:tcPr>
            <w:tcW w:w="1524" w:type="dxa"/>
          </w:tcPr>
          <w:p w:rsidR="00DC101E" w:rsidRPr="004D39F7" w:rsidRDefault="00DC101E">
            <w:pPr>
              <w:pStyle w:val="ConsPlusNormal"/>
              <w:jc w:val="center"/>
              <w:rPr>
                <w:color w:val="000000"/>
              </w:rPr>
            </w:pPr>
            <w:r w:rsidRPr="004D39F7">
              <w:rPr>
                <w:color w:val="000000"/>
              </w:rPr>
              <w:t>0,76</w:t>
            </w:r>
          </w:p>
        </w:tc>
      </w:tr>
      <w:tr w:rsidR="00DC101E" w:rsidRPr="004D39F7">
        <w:tc>
          <w:tcPr>
            <w:tcW w:w="1584" w:type="dxa"/>
            <w:vMerge/>
          </w:tcPr>
          <w:p w:rsidR="00DC101E" w:rsidRPr="004D39F7" w:rsidRDefault="00DC101E">
            <w:pPr>
              <w:rPr>
                <w:color w:val="000000"/>
              </w:rPr>
            </w:pPr>
          </w:p>
        </w:tc>
        <w:tc>
          <w:tcPr>
            <w:tcW w:w="4252" w:type="dxa"/>
          </w:tcPr>
          <w:p w:rsidR="00DC101E" w:rsidRPr="004D39F7" w:rsidRDefault="00DC101E">
            <w:pPr>
              <w:pStyle w:val="ConsPlusNormal"/>
              <w:rPr>
                <w:color w:val="000000"/>
              </w:rPr>
            </w:pPr>
            <w:r w:rsidRPr="004D39F7">
              <w:rPr>
                <w:color w:val="000000"/>
              </w:rPr>
              <w:t>свыше 100 кв. м до 120 кв. м (включительно)</w:t>
            </w:r>
          </w:p>
        </w:tc>
        <w:tc>
          <w:tcPr>
            <w:tcW w:w="851" w:type="dxa"/>
          </w:tcPr>
          <w:p w:rsidR="00DC101E" w:rsidRPr="004D39F7" w:rsidRDefault="00DC101E">
            <w:pPr>
              <w:pStyle w:val="ConsPlusNormal"/>
              <w:jc w:val="center"/>
              <w:rPr>
                <w:color w:val="000000"/>
              </w:rPr>
            </w:pPr>
            <w:r w:rsidRPr="004D39F7">
              <w:rPr>
                <w:color w:val="000000"/>
              </w:rPr>
              <w:t>0,11</w:t>
            </w:r>
          </w:p>
        </w:tc>
        <w:tc>
          <w:tcPr>
            <w:tcW w:w="850" w:type="dxa"/>
          </w:tcPr>
          <w:p w:rsidR="00DC101E" w:rsidRPr="004D39F7" w:rsidRDefault="00DC101E">
            <w:pPr>
              <w:pStyle w:val="ConsPlusNormal"/>
              <w:jc w:val="center"/>
              <w:rPr>
                <w:color w:val="000000"/>
              </w:rPr>
            </w:pPr>
            <w:r w:rsidRPr="004D39F7">
              <w:rPr>
                <w:color w:val="000000"/>
              </w:rPr>
              <w:t>0,15</w:t>
            </w:r>
          </w:p>
        </w:tc>
        <w:tc>
          <w:tcPr>
            <w:tcW w:w="1524" w:type="dxa"/>
          </w:tcPr>
          <w:p w:rsidR="00DC101E" w:rsidRPr="004D39F7" w:rsidRDefault="00DC101E">
            <w:pPr>
              <w:pStyle w:val="ConsPlusNormal"/>
              <w:jc w:val="center"/>
              <w:rPr>
                <w:color w:val="000000"/>
              </w:rPr>
            </w:pPr>
            <w:r w:rsidRPr="004D39F7">
              <w:rPr>
                <w:color w:val="000000"/>
              </w:rPr>
              <w:t>0,72</w:t>
            </w:r>
          </w:p>
        </w:tc>
      </w:tr>
      <w:tr w:rsidR="00DC101E" w:rsidRPr="004D39F7">
        <w:tc>
          <w:tcPr>
            <w:tcW w:w="1584" w:type="dxa"/>
            <w:vMerge/>
          </w:tcPr>
          <w:p w:rsidR="00DC101E" w:rsidRPr="004D39F7" w:rsidRDefault="00DC101E">
            <w:pPr>
              <w:rPr>
                <w:color w:val="000000"/>
              </w:rPr>
            </w:pPr>
          </w:p>
        </w:tc>
        <w:tc>
          <w:tcPr>
            <w:tcW w:w="4252" w:type="dxa"/>
          </w:tcPr>
          <w:p w:rsidR="00DC101E" w:rsidRPr="004D39F7" w:rsidRDefault="00DC101E">
            <w:pPr>
              <w:pStyle w:val="ConsPlusNormal"/>
              <w:rPr>
                <w:color w:val="000000"/>
              </w:rPr>
            </w:pPr>
            <w:r w:rsidRPr="004D39F7">
              <w:rPr>
                <w:color w:val="000000"/>
              </w:rPr>
              <w:t>свыше 120 кв. м до 150 кв. м (включительно)</w:t>
            </w:r>
          </w:p>
        </w:tc>
        <w:tc>
          <w:tcPr>
            <w:tcW w:w="851" w:type="dxa"/>
          </w:tcPr>
          <w:p w:rsidR="00DC101E" w:rsidRPr="004D39F7" w:rsidRDefault="00DC101E">
            <w:pPr>
              <w:pStyle w:val="ConsPlusNormal"/>
              <w:jc w:val="center"/>
              <w:rPr>
                <w:color w:val="000000"/>
              </w:rPr>
            </w:pPr>
            <w:r w:rsidRPr="004D39F7">
              <w:rPr>
                <w:color w:val="000000"/>
              </w:rPr>
              <w:t>0,10</w:t>
            </w:r>
          </w:p>
        </w:tc>
        <w:tc>
          <w:tcPr>
            <w:tcW w:w="850" w:type="dxa"/>
          </w:tcPr>
          <w:p w:rsidR="00DC101E" w:rsidRPr="004D39F7" w:rsidRDefault="00DC101E">
            <w:pPr>
              <w:pStyle w:val="ConsPlusNormal"/>
              <w:jc w:val="center"/>
              <w:rPr>
                <w:color w:val="000000"/>
              </w:rPr>
            </w:pPr>
            <w:r w:rsidRPr="004D39F7">
              <w:rPr>
                <w:color w:val="000000"/>
              </w:rPr>
              <w:t>0,14</w:t>
            </w:r>
          </w:p>
        </w:tc>
        <w:tc>
          <w:tcPr>
            <w:tcW w:w="1524" w:type="dxa"/>
          </w:tcPr>
          <w:p w:rsidR="00DC101E" w:rsidRPr="004D39F7" w:rsidRDefault="00DC101E">
            <w:pPr>
              <w:pStyle w:val="ConsPlusNormal"/>
              <w:jc w:val="center"/>
              <w:rPr>
                <w:color w:val="000000"/>
              </w:rPr>
            </w:pPr>
            <w:r w:rsidRPr="004D39F7">
              <w:rPr>
                <w:color w:val="000000"/>
              </w:rPr>
              <w:t>0,70</w:t>
            </w:r>
          </w:p>
        </w:tc>
      </w:tr>
      <w:tr w:rsidR="00DC101E" w:rsidRPr="004D39F7">
        <w:tc>
          <w:tcPr>
            <w:tcW w:w="1584" w:type="dxa"/>
            <w:vMerge w:val="restart"/>
            <w:tcBorders>
              <w:bottom w:val="nil"/>
            </w:tcBorders>
          </w:tcPr>
          <w:p w:rsidR="00DC101E" w:rsidRPr="004D39F7" w:rsidRDefault="00DC101E">
            <w:pPr>
              <w:pStyle w:val="ConsPlusNormal"/>
              <w:jc w:val="center"/>
              <w:rPr>
                <w:color w:val="000000"/>
              </w:rPr>
            </w:pPr>
            <w:r w:rsidRPr="004D39F7">
              <w:rPr>
                <w:color w:val="000000"/>
              </w:rPr>
              <w:t>6РТ-НС-З-3</w:t>
            </w:r>
          </w:p>
        </w:tc>
        <w:tc>
          <w:tcPr>
            <w:tcW w:w="4252" w:type="dxa"/>
          </w:tcPr>
          <w:p w:rsidR="00DC101E" w:rsidRPr="004D39F7" w:rsidRDefault="00DC101E">
            <w:pPr>
              <w:pStyle w:val="ConsPlusNormal"/>
              <w:rPr>
                <w:color w:val="000000"/>
              </w:rPr>
            </w:pPr>
            <w:r w:rsidRPr="004D39F7">
              <w:rPr>
                <w:color w:val="000000"/>
              </w:rPr>
              <w:t>торговля смешанным ассортиментом продовольственных и непродовольственных товаров через объекты торговой сети с площадью торгового зала:</w:t>
            </w:r>
          </w:p>
        </w:tc>
        <w:tc>
          <w:tcPr>
            <w:tcW w:w="851" w:type="dxa"/>
          </w:tcPr>
          <w:p w:rsidR="00DC101E" w:rsidRPr="004D39F7" w:rsidRDefault="00DC101E">
            <w:pPr>
              <w:pStyle w:val="ConsPlusNormal"/>
              <w:rPr>
                <w:color w:val="000000"/>
              </w:rPr>
            </w:pPr>
          </w:p>
        </w:tc>
        <w:tc>
          <w:tcPr>
            <w:tcW w:w="850" w:type="dxa"/>
          </w:tcPr>
          <w:p w:rsidR="00DC101E" w:rsidRPr="004D39F7" w:rsidRDefault="00DC101E">
            <w:pPr>
              <w:pStyle w:val="ConsPlusNormal"/>
              <w:rPr>
                <w:color w:val="000000"/>
              </w:rPr>
            </w:pPr>
          </w:p>
        </w:tc>
        <w:tc>
          <w:tcPr>
            <w:tcW w:w="1524" w:type="dxa"/>
          </w:tcPr>
          <w:p w:rsidR="00DC101E" w:rsidRPr="004D39F7" w:rsidRDefault="00DC101E">
            <w:pPr>
              <w:pStyle w:val="ConsPlusNormal"/>
              <w:rPr>
                <w:color w:val="000000"/>
              </w:rPr>
            </w:pPr>
          </w:p>
        </w:tc>
      </w:tr>
      <w:tr w:rsidR="00DC101E" w:rsidRPr="004D39F7">
        <w:tc>
          <w:tcPr>
            <w:tcW w:w="1584" w:type="dxa"/>
            <w:vMerge/>
            <w:tcBorders>
              <w:bottom w:val="nil"/>
            </w:tcBorders>
          </w:tcPr>
          <w:p w:rsidR="00DC101E" w:rsidRPr="004D39F7" w:rsidRDefault="00DC101E">
            <w:pPr>
              <w:rPr>
                <w:color w:val="000000"/>
              </w:rPr>
            </w:pPr>
          </w:p>
        </w:tc>
        <w:tc>
          <w:tcPr>
            <w:tcW w:w="4252" w:type="dxa"/>
          </w:tcPr>
          <w:p w:rsidR="00DC101E" w:rsidRPr="004D39F7" w:rsidRDefault="00DC101E">
            <w:pPr>
              <w:pStyle w:val="ConsPlusNormal"/>
              <w:rPr>
                <w:color w:val="000000"/>
              </w:rPr>
            </w:pPr>
            <w:r w:rsidRPr="004D39F7">
              <w:rPr>
                <w:color w:val="000000"/>
              </w:rPr>
              <w:t>до 50 кв. м (включительно)</w:t>
            </w:r>
          </w:p>
        </w:tc>
        <w:tc>
          <w:tcPr>
            <w:tcW w:w="851" w:type="dxa"/>
          </w:tcPr>
          <w:p w:rsidR="00DC101E" w:rsidRPr="004D39F7" w:rsidRDefault="00DC101E">
            <w:pPr>
              <w:pStyle w:val="ConsPlusNormal"/>
              <w:jc w:val="center"/>
              <w:rPr>
                <w:color w:val="000000"/>
              </w:rPr>
            </w:pPr>
            <w:r w:rsidRPr="004D39F7">
              <w:rPr>
                <w:color w:val="000000"/>
              </w:rPr>
              <w:t>0,15</w:t>
            </w:r>
          </w:p>
        </w:tc>
        <w:tc>
          <w:tcPr>
            <w:tcW w:w="850" w:type="dxa"/>
          </w:tcPr>
          <w:p w:rsidR="00DC101E" w:rsidRPr="004D39F7" w:rsidRDefault="00DC101E">
            <w:pPr>
              <w:pStyle w:val="ConsPlusNormal"/>
              <w:jc w:val="center"/>
              <w:rPr>
                <w:color w:val="000000"/>
              </w:rPr>
            </w:pPr>
            <w:r w:rsidRPr="004D39F7">
              <w:rPr>
                <w:color w:val="000000"/>
              </w:rPr>
              <w:t>0,18</w:t>
            </w:r>
          </w:p>
        </w:tc>
        <w:tc>
          <w:tcPr>
            <w:tcW w:w="1524" w:type="dxa"/>
          </w:tcPr>
          <w:p w:rsidR="00DC101E" w:rsidRPr="004D39F7" w:rsidRDefault="00DC101E">
            <w:pPr>
              <w:pStyle w:val="ConsPlusNormal"/>
              <w:jc w:val="center"/>
              <w:rPr>
                <w:color w:val="000000"/>
              </w:rPr>
            </w:pPr>
            <w:r w:rsidRPr="004D39F7">
              <w:rPr>
                <w:color w:val="000000"/>
              </w:rPr>
              <w:t>1,00</w:t>
            </w:r>
          </w:p>
        </w:tc>
      </w:tr>
      <w:tr w:rsidR="00DC101E" w:rsidRPr="004D39F7">
        <w:tc>
          <w:tcPr>
            <w:tcW w:w="1584" w:type="dxa"/>
            <w:tcBorders>
              <w:top w:val="nil"/>
              <w:bottom w:val="nil"/>
            </w:tcBorders>
          </w:tcPr>
          <w:p w:rsidR="00DC101E" w:rsidRPr="004D39F7" w:rsidRDefault="00DC101E">
            <w:pPr>
              <w:pStyle w:val="ConsPlusNormal"/>
              <w:rPr>
                <w:color w:val="000000"/>
              </w:rPr>
            </w:pPr>
          </w:p>
        </w:tc>
        <w:tc>
          <w:tcPr>
            <w:tcW w:w="4252" w:type="dxa"/>
          </w:tcPr>
          <w:p w:rsidR="00DC101E" w:rsidRPr="004D39F7" w:rsidRDefault="00DC101E">
            <w:pPr>
              <w:pStyle w:val="ConsPlusNormal"/>
              <w:rPr>
                <w:color w:val="000000"/>
              </w:rPr>
            </w:pPr>
            <w:r w:rsidRPr="004D39F7">
              <w:rPr>
                <w:color w:val="000000"/>
              </w:rPr>
              <w:t>свыше 50 кв. м до 70 кв. м (включительно)</w:t>
            </w:r>
          </w:p>
        </w:tc>
        <w:tc>
          <w:tcPr>
            <w:tcW w:w="851" w:type="dxa"/>
          </w:tcPr>
          <w:p w:rsidR="00DC101E" w:rsidRPr="004D39F7" w:rsidRDefault="00DC101E">
            <w:pPr>
              <w:pStyle w:val="ConsPlusNormal"/>
              <w:jc w:val="center"/>
              <w:rPr>
                <w:color w:val="000000"/>
              </w:rPr>
            </w:pPr>
            <w:r w:rsidRPr="004D39F7">
              <w:rPr>
                <w:color w:val="000000"/>
              </w:rPr>
              <w:t>0,14</w:t>
            </w:r>
          </w:p>
        </w:tc>
        <w:tc>
          <w:tcPr>
            <w:tcW w:w="850" w:type="dxa"/>
          </w:tcPr>
          <w:p w:rsidR="00DC101E" w:rsidRPr="004D39F7" w:rsidRDefault="00DC101E">
            <w:pPr>
              <w:pStyle w:val="ConsPlusNormal"/>
              <w:jc w:val="center"/>
              <w:rPr>
                <w:color w:val="000000"/>
              </w:rPr>
            </w:pPr>
            <w:r w:rsidRPr="004D39F7">
              <w:rPr>
                <w:color w:val="000000"/>
              </w:rPr>
              <w:t>0,17</w:t>
            </w:r>
          </w:p>
        </w:tc>
        <w:tc>
          <w:tcPr>
            <w:tcW w:w="1524" w:type="dxa"/>
          </w:tcPr>
          <w:p w:rsidR="00DC101E" w:rsidRPr="004D39F7" w:rsidRDefault="00DC101E">
            <w:pPr>
              <w:pStyle w:val="ConsPlusNormal"/>
              <w:jc w:val="center"/>
              <w:rPr>
                <w:color w:val="000000"/>
              </w:rPr>
            </w:pPr>
            <w:r w:rsidRPr="004D39F7">
              <w:rPr>
                <w:color w:val="000000"/>
              </w:rPr>
              <w:t>0,98</w:t>
            </w:r>
          </w:p>
        </w:tc>
      </w:tr>
      <w:tr w:rsidR="00DC101E" w:rsidRPr="004D39F7">
        <w:tc>
          <w:tcPr>
            <w:tcW w:w="1584" w:type="dxa"/>
            <w:tcBorders>
              <w:top w:val="nil"/>
              <w:bottom w:val="nil"/>
            </w:tcBorders>
          </w:tcPr>
          <w:p w:rsidR="00DC101E" w:rsidRPr="004D39F7" w:rsidRDefault="00DC101E">
            <w:pPr>
              <w:pStyle w:val="ConsPlusNormal"/>
              <w:rPr>
                <w:color w:val="000000"/>
              </w:rPr>
            </w:pPr>
          </w:p>
        </w:tc>
        <w:tc>
          <w:tcPr>
            <w:tcW w:w="4252" w:type="dxa"/>
          </w:tcPr>
          <w:p w:rsidR="00DC101E" w:rsidRPr="004D39F7" w:rsidRDefault="00DC101E">
            <w:pPr>
              <w:pStyle w:val="ConsPlusNormal"/>
              <w:rPr>
                <w:color w:val="000000"/>
              </w:rPr>
            </w:pPr>
            <w:r w:rsidRPr="004D39F7">
              <w:rPr>
                <w:color w:val="000000"/>
              </w:rPr>
              <w:t>свыше 70 кв. м до 100 кв. м (включительно)</w:t>
            </w:r>
          </w:p>
        </w:tc>
        <w:tc>
          <w:tcPr>
            <w:tcW w:w="851" w:type="dxa"/>
          </w:tcPr>
          <w:p w:rsidR="00DC101E" w:rsidRPr="004D39F7" w:rsidRDefault="00DC101E">
            <w:pPr>
              <w:pStyle w:val="ConsPlusNormal"/>
              <w:jc w:val="center"/>
              <w:rPr>
                <w:color w:val="000000"/>
              </w:rPr>
            </w:pPr>
            <w:r w:rsidRPr="004D39F7">
              <w:rPr>
                <w:color w:val="000000"/>
              </w:rPr>
              <w:t>0,13</w:t>
            </w:r>
          </w:p>
        </w:tc>
        <w:tc>
          <w:tcPr>
            <w:tcW w:w="850" w:type="dxa"/>
          </w:tcPr>
          <w:p w:rsidR="00DC101E" w:rsidRPr="004D39F7" w:rsidRDefault="00DC101E">
            <w:pPr>
              <w:pStyle w:val="ConsPlusNormal"/>
              <w:jc w:val="center"/>
              <w:rPr>
                <w:color w:val="000000"/>
              </w:rPr>
            </w:pPr>
            <w:r w:rsidRPr="004D39F7">
              <w:rPr>
                <w:color w:val="000000"/>
              </w:rPr>
              <w:t>0,16</w:t>
            </w:r>
          </w:p>
        </w:tc>
        <w:tc>
          <w:tcPr>
            <w:tcW w:w="1524" w:type="dxa"/>
          </w:tcPr>
          <w:p w:rsidR="00DC101E" w:rsidRPr="004D39F7" w:rsidRDefault="00DC101E">
            <w:pPr>
              <w:pStyle w:val="ConsPlusNormal"/>
              <w:jc w:val="center"/>
              <w:rPr>
                <w:color w:val="000000"/>
              </w:rPr>
            </w:pPr>
            <w:r w:rsidRPr="004D39F7">
              <w:rPr>
                <w:color w:val="000000"/>
              </w:rPr>
              <w:t>0,86</w:t>
            </w:r>
          </w:p>
        </w:tc>
      </w:tr>
      <w:tr w:rsidR="00DC101E" w:rsidRPr="004D39F7">
        <w:tc>
          <w:tcPr>
            <w:tcW w:w="1584" w:type="dxa"/>
            <w:tcBorders>
              <w:top w:val="nil"/>
              <w:bottom w:val="nil"/>
            </w:tcBorders>
          </w:tcPr>
          <w:p w:rsidR="00DC101E" w:rsidRPr="004D39F7" w:rsidRDefault="00DC101E">
            <w:pPr>
              <w:pStyle w:val="ConsPlusNormal"/>
              <w:rPr>
                <w:color w:val="000000"/>
              </w:rPr>
            </w:pPr>
          </w:p>
        </w:tc>
        <w:tc>
          <w:tcPr>
            <w:tcW w:w="4252" w:type="dxa"/>
          </w:tcPr>
          <w:p w:rsidR="00DC101E" w:rsidRPr="004D39F7" w:rsidRDefault="00DC101E">
            <w:pPr>
              <w:pStyle w:val="ConsPlusNormal"/>
              <w:rPr>
                <w:color w:val="000000"/>
              </w:rPr>
            </w:pPr>
            <w:r w:rsidRPr="004D39F7">
              <w:rPr>
                <w:color w:val="000000"/>
              </w:rPr>
              <w:t>свыше 100 кв. м до 120 кв. м (включительно)</w:t>
            </w:r>
          </w:p>
        </w:tc>
        <w:tc>
          <w:tcPr>
            <w:tcW w:w="851" w:type="dxa"/>
          </w:tcPr>
          <w:p w:rsidR="00DC101E" w:rsidRPr="004D39F7" w:rsidRDefault="00DC101E">
            <w:pPr>
              <w:pStyle w:val="ConsPlusNormal"/>
              <w:jc w:val="center"/>
              <w:rPr>
                <w:color w:val="000000"/>
              </w:rPr>
            </w:pPr>
            <w:r w:rsidRPr="004D39F7">
              <w:rPr>
                <w:color w:val="000000"/>
              </w:rPr>
              <w:t>0,12</w:t>
            </w:r>
          </w:p>
        </w:tc>
        <w:tc>
          <w:tcPr>
            <w:tcW w:w="850" w:type="dxa"/>
          </w:tcPr>
          <w:p w:rsidR="00DC101E" w:rsidRPr="004D39F7" w:rsidRDefault="00DC101E">
            <w:pPr>
              <w:pStyle w:val="ConsPlusNormal"/>
              <w:jc w:val="center"/>
              <w:rPr>
                <w:color w:val="000000"/>
              </w:rPr>
            </w:pPr>
            <w:r w:rsidRPr="004D39F7">
              <w:rPr>
                <w:color w:val="000000"/>
              </w:rPr>
              <w:t>0,15</w:t>
            </w:r>
          </w:p>
        </w:tc>
        <w:tc>
          <w:tcPr>
            <w:tcW w:w="1524" w:type="dxa"/>
          </w:tcPr>
          <w:p w:rsidR="00DC101E" w:rsidRPr="004D39F7" w:rsidRDefault="00DC101E">
            <w:pPr>
              <w:pStyle w:val="ConsPlusNormal"/>
              <w:jc w:val="center"/>
              <w:rPr>
                <w:color w:val="000000"/>
              </w:rPr>
            </w:pPr>
            <w:r w:rsidRPr="004D39F7">
              <w:rPr>
                <w:color w:val="000000"/>
              </w:rPr>
              <w:t>0,79</w:t>
            </w:r>
          </w:p>
        </w:tc>
      </w:tr>
      <w:tr w:rsidR="00DC101E" w:rsidRPr="004D39F7">
        <w:tc>
          <w:tcPr>
            <w:tcW w:w="1584" w:type="dxa"/>
            <w:tcBorders>
              <w:top w:val="nil"/>
            </w:tcBorders>
          </w:tcPr>
          <w:p w:rsidR="00DC101E" w:rsidRPr="004D39F7" w:rsidRDefault="00DC101E">
            <w:pPr>
              <w:pStyle w:val="ConsPlusNormal"/>
              <w:rPr>
                <w:color w:val="000000"/>
              </w:rPr>
            </w:pPr>
          </w:p>
        </w:tc>
        <w:tc>
          <w:tcPr>
            <w:tcW w:w="4252" w:type="dxa"/>
          </w:tcPr>
          <w:p w:rsidR="00DC101E" w:rsidRPr="004D39F7" w:rsidRDefault="00DC101E">
            <w:pPr>
              <w:pStyle w:val="ConsPlusNormal"/>
              <w:rPr>
                <w:color w:val="000000"/>
              </w:rPr>
            </w:pPr>
            <w:r w:rsidRPr="004D39F7">
              <w:rPr>
                <w:color w:val="000000"/>
              </w:rPr>
              <w:t>свыше 120 кв. м до 150 кв. м (включительно)</w:t>
            </w:r>
          </w:p>
        </w:tc>
        <w:tc>
          <w:tcPr>
            <w:tcW w:w="851" w:type="dxa"/>
          </w:tcPr>
          <w:p w:rsidR="00DC101E" w:rsidRPr="004D39F7" w:rsidRDefault="00DC101E">
            <w:pPr>
              <w:pStyle w:val="ConsPlusNormal"/>
              <w:jc w:val="center"/>
              <w:rPr>
                <w:color w:val="000000"/>
              </w:rPr>
            </w:pPr>
            <w:r w:rsidRPr="004D39F7">
              <w:rPr>
                <w:color w:val="000000"/>
              </w:rPr>
              <w:t>0,11</w:t>
            </w:r>
          </w:p>
        </w:tc>
        <w:tc>
          <w:tcPr>
            <w:tcW w:w="850" w:type="dxa"/>
          </w:tcPr>
          <w:p w:rsidR="00DC101E" w:rsidRPr="004D39F7" w:rsidRDefault="00DC101E">
            <w:pPr>
              <w:pStyle w:val="ConsPlusNormal"/>
              <w:jc w:val="center"/>
              <w:rPr>
                <w:color w:val="000000"/>
              </w:rPr>
            </w:pPr>
            <w:r w:rsidRPr="004D39F7">
              <w:rPr>
                <w:color w:val="000000"/>
              </w:rPr>
              <w:t>0,14</w:t>
            </w:r>
          </w:p>
        </w:tc>
        <w:tc>
          <w:tcPr>
            <w:tcW w:w="1524" w:type="dxa"/>
          </w:tcPr>
          <w:p w:rsidR="00DC101E" w:rsidRPr="004D39F7" w:rsidRDefault="00DC101E">
            <w:pPr>
              <w:pStyle w:val="ConsPlusNormal"/>
              <w:jc w:val="center"/>
              <w:rPr>
                <w:color w:val="000000"/>
              </w:rPr>
            </w:pPr>
            <w:r w:rsidRPr="004D39F7">
              <w:rPr>
                <w:color w:val="000000"/>
              </w:rPr>
              <w:t>0,73</w:t>
            </w:r>
          </w:p>
        </w:tc>
      </w:tr>
      <w:tr w:rsidR="00DC101E" w:rsidRPr="004D39F7">
        <w:tc>
          <w:tcPr>
            <w:tcW w:w="1584" w:type="dxa"/>
          </w:tcPr>
          <w:p w:rsidR="00DC101E" w:rsidRPr="004D39F7" w:rsidRDefault="00DC101E">
            <w:pPr>
              <w:pStyle w:val="ConsPlusNormal"/>
              <w:jc w:val="center"/>
              <w:rPr>
                <w:color w:val="000000"/>
              </w:rPr>
            </w:pPr>
            <w:r w:rsidRPr="004D39F7">
              <w:rPr>
                <w:color w:val="000000"/>
              </w:rPr>
              <w:t>6РТ-НС-З-4</w:t>
            </w:r>
          </w:p>
        </w:tc>
        <w:tc>
          <w:tcPr>
            <w:tcW w:w="4252" w:type="dxa"/>
          </w:tcPr>
          <w:p w:rsidR="00DC101E" w:rsidRPr="004D39F7" w:rsidRDefault="00DC101E">
            <w:pPr>
              <w:pStyle w:val="ConsPlusNormal"/>
              <w:rPr>
                <w:color w:val="000000"/>
              </w:rPr>
            </w:pPr>
            <w:r w:rsidRPr="004D39F7">
              <w:rPr>
                <w:color w:val="000000"/>
              </w:rPr>
              <w:t>торговля через магазины системы потребительской кооперации</w:t>
            </w:r>
          </w:p>
        </w:tc>
        <w:tc>
          <w:tcPr>
            <w:tcW w:w="851" w:type="dxa"/>
          </w:tcPr>
          <w:p w:rsidR="00DC101E" w:rsidRPr="004D39F7" w:rsidRDefault="00DC101E">
            <w:pPr>
              <w:pStyle w:val="ConsPlusNormal"/>
              <w:jc w:val="center"/>
              <w:rPr>
                <w:color w:val="000000"/>
              </w:rPr>
            </w:pPr>
            <w:r w:rsidRPr="004D39F7">
              <w:rPr>
                <w:color w:val="000000"/>
              </w:rPr>
              <w:t>0,04</w:t>
            </w:r>
          </w:p>
        </w:tc>
        <w:tc>
          <w:tcPr>
            <w:tcW w:w="850" w:type="dxa"/>
          </w:tcPr>
          <w:p w:rsidR="00DC101E" w:rsidRPr="004D39F7" w:rsidRDefault="00DC101E">
            <w:pPr>
              <w:pStyle w:val="ConsPlusNormal"/>
              <w:jc w:val="center"/>
              <w:rPr>
                <w:color w:val="000000"/>
              </w:rPr>
            </w:pPr>
            <w:r w:rsidRPr="004D39F7">
              <w:rPr>
                <w:color w:val="000000"/>
              </w:rPr>
              <w:t>0,05</w:t>
            </w:r>
          </w:p>
        </w:tc>
        <w:tc>
          <w:tcPr>
            <w:tcW w:w="1524" w:type="dxa"/>
          </w:tcPr>
          <w:p w:rsidR="00DC101E" w:rsidRPr="004D39F7" w:rsidRDefault="00DC101E">
            <w:pPr>
              <w:pStyle w:val="ConsPlusNormal"/>
              <w:jc w:val="center"/>
              <w:rPr>
                <w:color w:val="000000"/>
              </w:rPr>
            </w:pPr>
            <w:r w:rsidRPr="004D39F7">
              <w:rPr>
                <w:color w:val="000000"/>
              </w:rPr>
              <w:t>0,30</w:t>
            </w:r>
          </w:p>
        </w:tc>
      </w:tr>
    </w:tbl>
    <w:p w:rsidR="00DC101E" w:rsidRPr="004D39F7" w:rsidRDefault="00DC101E">
      <w:pPr>
        <w:pStyle w:val="ConsPlusNormal"/>
        <w:jc w:val="both"/>
        <w:rPr>
          <w:color w:val="000000"/>
        </w:rPr>
      </w:pPr>
    </w:p>
    <w:p w:rsidR="00DC101E" w:rsidRPr="004D39F7" w:rsidRDefault="00DC101E">
      <w:pPr>
        <w:pStyle w:val="ConsPlusNormal"/>
        <w:jc w:val="both"/>
        <w:rPr>
          <w:color w:val="000000"/>
        </w:rPr>
      </w:pPr>
    </w:p>
    <w:p w:rsidR="00DC101E" w:rsidRPr="004D39F7" w:rsidRDefault="00DC101E">
      <w:pPr>
        <w:pStyle w:val="ConsPlusNormal"/>
        <w:jc w:val="both"/>
        <w:rPr>
          <w:color w:val="000000"/>
        </w:rPr>
      </w:pPr>
    </w:p>
    <w:p w:rsidR="00DC101E" w:rsidRPr="004D39F7" w:rsidRDefault="00DC101E">
      <w:pPr>
        <w:pStyle w:val="ConsPlusNormal"/>
        <w:jc w:val="both"/>
        <w:rPr>
          <w:color w:val="000000"/>
        </w:rPr>
      </w:pPr>
    </w:p>
    <w:p w:rsidR="00DC101E" w:rsidRPr="004D39F7" w:rsidRDefault="00DC101E">
      <w:pPr>
        <w:pStyle w:val="ConsPlusNormal"/>
        <w:jc w:val="both"/>
        <w:rPr>
          <w:color w:val="000000"/>
        </w:rPr>
      </w:pPr>
    </w:p>
    <w:p w:rsidR="00DC101E" w:rsidRPr="004D39F7" w:rsidRDefault="00DC101E">
      <w:pPr>
        <w:pStyle w:val="ConsPlusNormal"/>
        <w:jc w:val="right"/>
        <w:outlineLvl w:val="1"/>
        <w:rPr>
          <w:color w:val="000000"/>
        </w:rPr>
      </w:pPr>
      <w:r w:rsidRPr="004D39F7">
        <w:rPr>
          <w:color w:val="000000"/>
        </w:rPr>
        <w:t>Приложение 6.2</w:t>
      </w:r>
    </w:p>
    <w:p w:rsidR="00DC101E" w:rsidRPr="004D39F7" w:rsidRDefault="00DC101E">
      <w:pPr>
        <w:pStyle w:val="ConsPlusNormal"/>
        <w:jc w:val="right"/>
        <w:rPr>
          <w:color w:val="000000"/>
        </w:rPr>
      </w:pPr>
      <w:r w:rsidRPr="004D39F7">
        <w:rPr>
          <w:color w:val="000000"/>
        </w:rPr>
        <w:t>к Положению</w:t>
      </w:r>
    </w:p>
    <w:p w:rsidR="00DC101E" w:rsidRPr="004D39F7" w:rsidRDefault="00DC101E">
      <w:pPr>
        <w:pStyle w:val="ConsPlusNormal"/>
        <w:jc w:val="right"/>
        <w:rPr>
          <w:color w:val="000000"/>
        </w:rPr>
      </w:pPr>
      <w:r w:rsidRPr="004D39F7">
        <w:rPr>
          <w:color w:val="000000"/>
        </w:rPr>
        <w:t>о корректирующем коэффициенте</w:t>
      </w:r>
    </w:p>
    <w:p w:rsidR="00DC101E" w:rsidRPr="004D39F7" w:rsidRDefault="00DC101E">
      <w:pPr>
        <w:pStyle w:val="ConsPlusNormal"/>
        <w:jc w:val="right"/>
        <w:rPr>
          <w:color w:val="000000"/>
        </w:rPr>
      </w:pPr>
      <w:r w:rsidRPr="004D39F7">
        <w:rPr>
          <w:color w:val="000000"/>
        </w:rPr>
        <w:t>базовой доходности К2 для исчисления</w:t>
      </w:r>
    </w:p>
    <w:p w:rsidR="00DC101E" w:rsidRPr="004D39F7" w:rsidRDefault="00DC101E">
      <w:pPr>
        <w:pStyle w:val="ConsPlusNormal"/>
        <w:jc w:val="right"/>
        <w:rPr>
          <w:color w:val="000000"/>
        </w:rPr>
      </w:pPr>
      <w:r w:rsidRPr="004D39F7">
        <w:rPr>
          <w:color w:val="000000"/>
        </w:rPr>
        <w:t>суммы единого налога на вмененный</w:t>
      </w:r>
    </w:p>
    <w:p w:rsidR="00DC101E" w:rsidRPr="004D39F7" w:rsidRDefault="00DC101E">
      <w:pPr>
        <w:pStyle w:val="ConsPlusNormal"/>
        <w:jc w:val="right"/>
        <w:rPr>
          <w:color w:val="000000"/>
        </w:rPr>
      </w:pPr>
      <w:r w:rsidRPr="004D39F7">
        <w:rPr>
          <w:color w:val="000000"/>
        </w:rPr>
        <w:t>доход для отдельных видов деятельности</w:t>
      </w:r>
    </w:p>
    <w:p w:rsidR="00DC101E" w:rsidRPr="004D39F7" w:rsidRDefault="00DC101E">
      <w:pPr>
        <w:pStyle w:val="ConsPlusNormal"/>
        <w:jc w:val="right"/>
        <w:rPr>
          <w:color w:val="000000"/>
        </w:rPr>
      </w:pPr>
      <w:r w:rsidRPr="004D39F7">
        <w:rPr>
          <w:color w:val="000000"/>
        </w:rPr>
        <w:t>на территории муниципального образования</w:t>
      </w:r>
    </w:p>
    <w:p w:rsidR="00DC101E" w:rsidRPr="004D39F7" w:rsidRDefault="00DC101E">
      <w:pPr>
        <w:pStyle w:val="ConsPlusNormal"/>
        <w:jc w:val="right"/>
        <w:rPr>
          <w:color w:val="000000"/>
        </w:rPr>
      </w:pPr>
      <w:r w:rsidRPr="004D39F7">
        <w:rPr>
          <w:color w:val="000000"/>
        </w:rPr>
        <w:t>- Рязанский муниципальный район</w:t>
      </w:r>
    </w:p>
    <w:p w:rsidR="00DC101E" w:rsidRPr="004D39F7" w:rsidRDefault="00DC101E">
      <w:pPr>
        <w:pStyle w:val="ConsPlusNormal"/>
        <w:jc w:val="right"/>
        <w:rPr>
          <w:color w:val="000000"/>
        </w:rPr>
      </w:pPr>
      <w:r w:rsidRPr="004D39F7">
        <w:rPr>
          <w:color w:val="000000"/>
        </w:rPr>
        <w:t>Рязанской области</w:t>
      </w:r>
    </w:p>
    <w:p w:rsidR="00DC101E" w:rsidRPr="004D39F7" w:rsidRDefault="00DC101E">
      <w:pPr>
        <w:pStyle w:val="ConsPlusNormal"/>
        <w:jc w:val="both"/>
        <w:rPr>
          <w:color w:val="000000"/>
        </w:rPr>
      </w:pPr>
    </w:p>
    <w:p w:rsidR="00DC101E" w:rsidRPr="004D39F7" w:rsidRDefault="00DC101E">
      <w:pPr>
        <w:pStyle w:val="ConsPlusTitle"/>
        <w:jc w:val="center"/>
        <w:rPr>
          <w:color w:val="000000"/>
        </w:rPr>
      </w:pPr>
      <w:bookmarkStart w:id="7" w:name="P590"/>
      <w:bookmarkEnd w:id="7"/>
      <w:r w:rsidRPr="004D39F7">
        <w:rPr>
          <w:color w:val="000000"/>
        </w:rPr>
        <w:t>КОРРЕКТИРУЮЩИЙ КОЭФФИЦИЕНТ БАЗОВОЙ ДОХОДНОСТИ К2</w:t>
      </w:r>
    </w:p>
    <w:p w:rsidR="00DC101E" w:rsidRPr="004D39F7" w:rsidRDefault="00DC101E">
      <w:pPr>
        <w:pStyle w:val="ConsPlusTitle"/>
        <w:jc w:val="center"/>
        <w:rPr>
          <w:color w:val="000000"/>
        </w:rPr>
      </w:pPr>
      <w:r w:rsidRPr="004D39F7">
        <w:rPr>
          <w:color w:val="000000"/>
        </w:rPr>
        <w:t>ДЛЯ ИСЧИСЛЕНИЯ СУММЫ ЕДИНОГО НАЛОГА НА ВМЕНЕННЫЙ ДОХОД</w:t>
      </w:r>
    </w:p>
    <w:p w:rsidR="00DC101E" w:rsidRPr="004D39F7" w:rsidRDefault="00DC101E">
      <w:pPr>
        <w:pStyle w:val="ConsPlusTitle"/>
        <w:jc w:val="center"/>
        <w:rPr>
          <w:color w:val="000000"/>
        </w:rPr>
      </w:pPr>
      <w:r w:rsidRPr="004D39F7">
        <w:rPr>
          <w:color w:val="000000"/>
        </w:rPr>
        <w:t>ПРИ ОСУЩЕСТВЛЕНИИ ДЕЯТЕЛЬНОСТИ ПО СПЕЦИАЛИЗИРОВАННОЙ</w:t>
      </w:r>
    </w:p>
    <w:p w:rsidR="00DC101E" w:rsidRPr="004D39F7" w:rsidRDefault="00DC101E">
      <w:pPr>
        <w:pStyle w:val="ConsPlusTitle"/>
        <w:jc w:val="center"/>
        <w:rPr>
          <w:color w:val="000000"/>
        </w:rPr>
      </w:pPr>
      <w:r w:rsidRPr="004D39F7">
        <w:rPr>
          <w:color w:val="000000"/>
        </w:rPr>
        <w:t>РОЗНИЧНОЙ ТОРГОВЛЕ ПРОДОВОЛЬСТВЕННЫМИ ТОВАРАМИ,</w:t>
      </w:r>
    </w:p>
    <w:p w:rsidR="00DC101E" w:rsidRPr="004D39F7" w:rsidRDefault="00DC101E">
      <w:pPr>
        <w:pStyle w:val="ConsPlusTitle"/>
        <w:jc w:val="center"/>
        <w:rPr>
          <w:color w:val="000000"/>
        </w:rPr>
      </w:pPr>
      <w:r w:rsidRPr="004D39F7">
        <w:rPr>
          <w:color w:val="000000"/>
        </w:rPr>
        <w:t>ОСУЩЕСТВЛЯЕМОЙ ЧЕРЕЗ ОБЪЕКТЫ ТОРГОВОЙ СЕТИ,</w:t>
      </w:r>
    </w:p>
    <w:p w:rsidR="00DC101E" w:rsidRPr="004D39F7" w:rsidRDefault="00DC101E">
      <w:pPr>
        <w:pStyle w:val="ConsPlusTitle"/>
        <w:jc w:val="center"/>
        <w:rPr>
          <w:color w:val="000000"/>
        </w:rPr>
      </w:pPr>
      <w:r w:rsidRPr="004D39F7">
        <w:rPr>
          <w:color w:val="000000"/>
        </w:rPr>
        <w:t>ИМЕЮЩИЕ ТОРГОВЫЕ ЗАЛЫ</w:t>
      </w:r>
    </w:p>
    <w:p w:rsidR="00DC101E" w:rsidRPr="004D39F7" w:rsidRDefault="00DC101E">
      <w:pPr>
        <w:pStyle w:val="ConsPlusNormal"/>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84"/>
        <w:gridCol w:w="4082"/>
        <w:gridCol w:w="992"/>
        <w:gridCol w:w="992"/>
        <w:gridCol w:w="1418"/>
      </w:tblGrid>
      <w:tr w:rsidR="00DC101E" w:rsidRPr="004D39F7">
        <w:tc>
          <w:tcPr>
            <w:tcW w:w="1584" w:type="dxa"/>
            <w:vMerge w:val="restart"/>
          </w:tcPr>
          <w:p w:rsidR="00DC101E" w:rsidRPr="004D39F7" w:rsidRDefault="00DC101E">
            <w:pPr>
              <w:pStyle w:val="ConsPlusNormal"/>
              <w:jc w:val="center"/>
              <w:rPr>
                <w:color w:val="000000"/>
              </w:rPr>
            </w:pPr>
            <w:r w:rsidRPr="004D39F7">
              <w:rPr>
                <w:color w:val="000000"/>
              </w:rPr>
              <w:t>Код вида, подвида деятельности</w:t>
            </w:r>
          </w:p>
        </w:tc>
        <w:tc>
          <w:tcPr>
            <w:tcW w:w="4082" w:type="dxa"/>
            <w:vMerge w:val="restart"/>
          </w:tcPr>
          <w:p w:rsidR="00DC101E" w:rsidRPr="004D39F7" w:rsidRDefault="00DC101E">
            <w:pPr>
              <w:pStyle w:val="ConsPlusNormal"/>
              <w:jc w:val="center"/>
              <w:rPr>
                <w:color w:val="000000"/>
              </w:rPr>
            </w:pPr>
            <w:r w:rsidRPr="004D39F7">
              <w:rPr>
                <w:color w:val="000000"/>
              </w:rPr>
              <w:t>Наименование видов деятельности</w:t>
            </w:r>
          </w:p>
        </w:tc>
        <w:tc>
          <w:tcPr>
            <w:tcW w:w="3402" w:type="dxa"/>
            <w:gridSpan w:val="3"/>
          </w:tcPr>
          <w:p w:rsidR="00DC101E" w:rsidRPr="004D39F7" w:rsidRDefault="00DC101E">
            <w:pPr>
              <w:pStyle w:val="ConsPlusNormal"/>
              <w:jc w:val="center"/>
              <w:rPr>
                <w:color w:val="000000"/>
              </w:rPr>
            </w:pPr>
            <w:r w:rsidRPr="004D39F7">
              <w:rPr>
                <w:color w:val="000000"/>
              </w:rPr>
              <w:t>Значение К2</w:t>
            </w:r>
          </w:p>
        </w:tc>
      </w:tr>
      <w:tr w:rsidR="00DC101E" w:rsidRPr="004D39F7">
        <w:tc>
          <w:tcPr>
            <w:tcW w:w="1584" w:type="dxa"/>
            <w:vMerge/>
          </w:tcPr>
          <w:p w:rsidR="00DC101E" w:rsidRPr="004D39F7" w:rsidRDefault="00DC101E">
            <w:pPr>
              <w:rPr>
                <w:color w:val="000000"/>
              </w:rPr>
            </w:pPr>
          </w:p>
        </w:tc>
        <w:tc>
          <w:tcPr>
            <w:tcW w:w="4082" w:type="dxa"/>
            <w:vMerge/>
          </w:tcPr>
          <w:p w:rsidR="00DC101E" w:rsidRPr="004D39F7" w:rsidRDefault="00DC101E">
            <w:pPr>
              <w:rPr>
                <w:color w:val="000000"/>
              </w:rPr>
            </w:pPr>
          </w:p>
        </w:tc>
        <w:tc>
          <w:tcPr>
            <w:tcW w:w="1984" w:type="dxa"/>
            <w:gridSpan w:val="2"/>
          </w:tcPr>
          <w:p w:rsidR="00DC101E" w:rsidRPr="004D39F7" w:rsidRDefault="00DC101E">
            <w:pPr>
              <w:pStyle w:val="ConsPlusNormal"/>
              <w:jc w:val="center"/>
              <w:rPr>
                <w:color w:val="000000"/>
              </w:rPr>
            </w:pPr>
            <w:r w:rsidRPr="004D39F7">
              <w:rPr>
                <w:color w:val="000000"/>
              </w:rPr>
              <w:t>В сельских населенных пунктах</w:t>
            </w:r>
          </w:p>
        </w:tc>
        <w:tc>
          <w:tcPr>
            <w:tcW w:w="1418" w:type="dxa"/>
          </w:tcPr>
          <w:p w:rsidR="00DC101E" w:rsidRPr="004D39F7" w:rsidRDefault="00DC101E">
            <w:pPr>
              <w:pStyle w:val="ConsPlusNormal"/>
              <w:jc w:val="center"/>
              <w:rPr>
                <w:color w:val="000000"/>
              </w:rPr>
            </w:pPr>
            <w:r w:rsidRPr="004D39F7">
              <w:rPr>
                <w:color w:val="000000"/>
              </w:rPr>
              <w:t>Вне населенных пунктов</w:t>
            </w:r>
          </w:p>
        </w:tc>
      </w:tr>
      <w:tr w:rsidR="00DC101E" w:rsidRPr="004D39F7">
        <w:tc>
          <w:tcPr>
            <w:tcW w:w="1584" w:type="dxa"/>
            <w:vMerge/>
          </w:tcPr>
          <w:p w:rsidR="00DC101E" w:rsidRPr="004D39F7" w:rsidRDefault="00DC101E">
            <w:pPr>
              <w:rPr>
                <w:color w:val="000000"/>
              </w:rPr>
            </w:pPr>
          </w:p>
        </w:tc>
        <w:tc>
          <w:tcPr>
            <w:tcW w:w="4082" w:type="dxa"/>
            <w:vMerge/>
          </w:tcPr>
          <w:p w:rsidR="00DC101E" w:rsidRPr="004D39F7" w:rsidRDefault="00DC101E">
            <w:pPr>
              <w:rPr>
                <w:color w:val="000000"/>
              </w:rPr>
            </w:pPr>
          </w:p>
        </w:tc>
        <w:tc>
          <w:tcPr>
            <w:tcW w:w="992" w:type="dxa"/>
          </w:tcPr>
          <w:p w:rsidR="00DC101E" w:rsidRPr="004D39F7" w:rsidRDefault="00DC101E">
            <w:pPr>
              <w:pStyle w:val="ConsPlusNormal"/>
              <w:jc w:val="center"/>
              <w:rPr>
                <w:color w:val="000000"/>
              </w:rPr>
            </w:pPr>
            <w:r w:rsidRPr="004D39F7">
              <w:rPr>
                <w:color w:val="000000"/>
              </w:rPr>
              <w:t>1 зона</w:t>
            </w:r>
          </w:p>
        </w:tc>
        <w:tc>
          <w:tcPr>
            <w:tcW w:w="992" w:type="dxa"/>
          </w:tcPr>
          <w:p w:rsidR="00DC101E" w:rsidRPr="004D39F7" w:rsidRDefault="00DC101E">
            <w:pPr>
              <w:pStyle w:val="ConsPlusNormal"/>
              <w:jc w:val="center"/>
              <w:rPr>
                <w:color w:val="000000"/>
              </w:rPr>
            </w:pPr>
            <w:r w:rsidRPr="004D39F7">
              <w:rPr>
                <w:color w:val="000000"/>
              </w:rPr>
              <w:t>2 зона</w:t>
            </w:r>
          </w:p>
        </w:tc>
        <w:tc>
          <w:tcPr>
            <w:tcW w:w="1418" w:type="dxa"/>
          </w:tcPr>
          <w:p w:rsidR="00DC101E" w:rsidRPr="004D39F7" w:rsidRDefault="00DC101E">
            <w:pPr>
              <w:pStyle w:val="ConsPlusNormal"/>
              <w:jc w:val="center"/>
              <w:rPr>
                <w:color w:val="000000"/>
              </w:rPr>
            </w:pPr>
            <w:r w:rsidRPr="004D39F7">
              <w:rPr>
                <w:color w:val="000000"/>
              </w:rPr>
              <w:t>3 зона</w:t>
            </w:r>
          </w:p>
        </w:tc>
      </w:tr>
      <w:tr w:rsidR="00DC101E" w:rsidRPr="004D39F7">
        <w:tc>
          <w:tcPr>
            <w:tcW w:w="1584" w:type="dxa"/>
          </w:tcPr>
          <w:p w:rsidR="00DC101E" w:rsidRPr="004D39F7" w:rsidRDefault="00DC101E">
            <w:pPr>
              <w:pStyle w:val="ConsPlusNormal"/>
              <w:jc w:val="center"/>
              <w:rPr>
                <w:color w:val="000000"/>
              </w:rPr>
            </w:pPr>
            <w:r w:rsidRPr="004D39F7">
              <w:rPr>
                <w:color w:val="000000"/>
              </w:rPr>
              <w:t>6РТ-С-З-П</w:t>
            </w:r>
          </w:p>
        </w:tc>
        <w:tc>
          <w:tcPr>
            <w:tcW w:w="4082" w:type="dxa"/>
          </w:tcPr>
          <w:p w:rsidR="00DC101E" w:rsidRPr="004D39F7" w:rsidRDefault="00DC101E">
            <w:pPr>
              <w:pStyle w:val="ConsPlusNormal"/>
              <w:rPr>
                <w:color w:val="000000"/>
              </w:rPr>
            </w:pPr>
            <w:r w:rsidRPr="004D39F7">
              <w:rPr>
                <w:color w:val="000000"/>
              </w:rPr>
              <w:t>Специализированная розничная торговля продовольственными товарами, при которой выручка от реализации одной группы товаров превышает 50% от общей суммы выручки за налоговый период, осуществляемая через объекты стационарной торговой сети, имеющие торговые залы, в том числе:</w:t>
            </w:r>
          </w:p>
        </w:tc>
        <w:tc>
          <w:tcPr>
            <w:tcW w:w="992" w:type="dxa"/>
          </w:tcPr>
          <w:p w:rsidR="00DC101E" w:rsidRPr="004D39F7" w:rsidRDefault="00DC101E">
            <w:pPr>
              <w:pStyle w:val="ConsPlusNormal"/>
              <w:rPr>
                <w:color w:val="000000"/>
              </w:rPr>
            </w:pPr>
          </w:p>
        </w:tc>
        <w:tc>
          <w:tcPr>
            <w:tcW w:w="992" w:type="dxa"/>
          </w:tcPr>
          <w:p w:rsidR="00DC101E" w:rsidRPr="004D39F7" w:rsidRDefault="00DC101E">
            <w:pPr>
              <w:pStyle w:val="ConsPlusNormal"/>
              <w:rPr>
                <w:color w:val="000000"/>
              </w:rPr>
            </w:pPr>
          </w:p>
        </w:tc>
        <w:tc>
          <w:tcPr>
            <w:tcW w:w="1418" w:type="dxa"/>
          </w:tcPr>
          <w:p w:rsidR="00DC101E" w:rsidRPr="004D39F7" w:rsidRDefault="00DC101E">
            <w:pPr>
              <w:pStyle w:val="ConsPlusNormal"/>
              <w:rPr>
                <w:color w:val="000000"/>
              </w:rPr>
            </w:pPr>
          </w:p>
        </w:tc>
      </w:tr>
      <w:tr w:rsidR="00DC101E" w:rsidRPr="004D39F7">
        <w:tc>
          <w:tcPr>
            <w:tcW w:w="1584" w:type="dxa"/>
            <w:vMerge w:val="restart"/>
          </w:tcPr>
          <w:p w:rsidR="00DC101E" w:rsidRPr="004D39F7" w:rsidRDefault="00DC101E">
            <w:pPr>
              <w:pStyle w:val="ConsPlusNormal"/>
              <w:jc w:val="center"/>
              <w:rPr>
                <w:color w:val="000000"/>
              </w:rPr>
            </w:pPr>
            <w:r w:rsidRPr="004D39F7">
              <w:rPr>
                <w:color w:val="000000"/>
              </w:rPr>
              <w:t>6РТ-С-З-П-1</w:t>
            </w:r>
          </w:p>
        </w:tc>
        <w:tc>
          <w:tcPr>
            <w:tcW w:w="4082" w:type="dxa"/>
          </w:tcPr>
          <w:p w:rsidR="00DC101E" w:rsidRPr="004D39F7" w:rsidRDefault="00DC101E">
            <w:pPr>
              <w:pStyle w:val="ConsPlusNormal"/>
              <w:rPr>
                <w:color w:val="000000"/>
              </w:rPr>
            </w:pPr>
            <w:r w:rsidRPr="004D39F7">
              <w:rPr>
                <w:color w:val="000000"/>
              </w:rPr>
              <w:t>хлебом и хлебобулочными изделиями через объекты торговой сети с площадью торгового зала:</w:t>
            </w:r>
          </w:p>
        </w:tc>
        <w:tc>
          <w:tcPr>
            <w:tcW w:w="992" w:type="dxa"/>
          </w:tcPr>
          <w:p w:rsidR="00DC101E" w:rsidRPr="004D39F7" w:rsidRDefault="00DC101E">
            <w:pPr>
              <w:pStyle w:val="ConsPlusNormal"/>
              <w:rPr>
                <w:color w:val="000000"/>
              </w:rPr>
            </w:pPr>
          </w:p>
        </w:tc>
        <w:tc>
          <w:tcPr>
            <w:tcW w:w="992" w:type="dxa"/>
          </w:tcPr>
          <w:p w:rsidR="00DC101E" w:rsidRPr="004D39F7" w:rsidRDefault="00DC101E">
            <w:pPr>
              <w:pStyle w:val="ConsPlusNormal"/>
              <w:rPr>
                <w:color w:val="000000"/>
              </w:rPr>
            </w:pPr>
          </w:p>
        </w:tc>
        <w:tc>
          <w:tcPr>
            <w:tcW w:w="1418" w:type="dxa"/>
          </w:tcPr>
          <w:p w:rsidR="00DC101E" w:rsidRPr="004D39F7" w:rsidRDefault="00DC101E">
            <w:pPr>
              <w:pStyle w:val="ConsPlusNormal"/>
              <w:rPr>
                <w:color w:val="000000"/>
              </w:rPr>
            </w:pPr>
          </w:p>
        </w:tc>
      </w:tr>
      <w:tr w:rsidR="00DC101E" w:rsidRPr="004D39F7">
        <w:tc>
          <w:tcPr>
            <w:tcW w:w="1584" w:type="dxa"/>
            <w:vMerge/>
          </w:tcPr>
          <w:p w:rsidR="00DC101E" w:rsidRPr="004D39F7" w:rsidRDefault="00DC101E">
            <w:pPr>
              <w:rPr>
                <w:color w:val="000000"/>
              </w:rPr>
            </w:pPr>
          </w:p>
        </w:tc>
        <w:tc>
          <w:tcPr>
            <w:tcW w:w="4082" w:type="dxa"/>
          </w:tcPr>
          <w:p w:rsidR="00DC101E" w:rsidRPr="004D39F7" w:rsidRDefault="00DC101E">
            <w:pPr>
              <w:pStyle w:val="ConsPlusNormal"/>
              <w:rPr>
                <w:color w:val="000000"/>
              </w:rPr>
            </w:pPr>
            <w:r w:rsidRPr="004D39F7">
              <w:rPr>
                <w:color w:val="000000"/>
              </w:rPr>
              <w:t>до 50 кв. м (включительно)</w:t>
            </w:r>
          </w:p>
        </w:tc>
        <w:tc>
          <w:tcPr>
            <w:tcW w:w="992" w:type="dxa"/>
          </w:tcPr>
          <w:p w:rsidR="00DC101E" w:rsidRPr="004D39F7" w:rsidRDefault="00DC101E">
            <w:pPr>
              <w:pStyle w:val="ConsPlusNormal"/>
              <w:jc w:val="center"/>
              <w:rPr>
                <w:color w:val="000000"/>
              </w:rPr>
            </w:pPr>
            <w:r w:rsidRPr="004D39F7">
              <w:rPr>
                <w:color w:val="000000"/>
              </w:rPr>
              <w:t>0,05</w:t>
            </w:r>
          </w:p>
        </w:tc>
        <w:tc>
          <w:tcPr>
            <w:tcW w:w="992" w:type="dxa"/>
          </w:tcPr>
          <w:p w:rsidR="00DC101E" w:rsidRPr="004D39F7" w:rsidRDefault="00DC101E">
            <w:pPr>
              <w:pStyle w:val="ConsPlusNormal"/>
              <w:jc w:val="center"/>
              <w:rPr>
                <w:color w:val="000000"/>
              </w:rPr>
            </w:pPr>
            <w:r w:rsidRPr="004D39F7">
              <w:rPr>
                <w:color w:val="000000"/>
              </w:rPr>
              <w:t>0,06</w:t>
            </w:r>
          </w:p>
        </w:tc>
        <w:tc>
          <w:tcPr>
            <w:tcW w:w="1418" w:type="dxa"/>
          </w:tcPr>
          <w:p w:rsidR="00DC101E" w:rsidRPr="004D39F7" w:rsidRDefault="00DC101E">
            <w:pPr>
              <w:pStyle w:val="ConsPlusNormal"/>
              <w:jc w:val="center"/>
              <w:rPr>
                <w:color w:val="000000"/>
              </w:rPr>
            </w:pPr>
            <w:r w:rsidRPr="004D39F7">
              <w:rPr>
                <w:color w:val="000000"/>
              </w:rPr>
              <w:t>0,18</w:t>
            </w:r>
          </w:p>
        </w:tc>
      </w:tr>
      <w:tr w:rsidR="00DC101E" w:rsidRPr="004D39F7">
        <w:tc>
          <w:tcPr>
            <w:tcW w:w="1584" w:type="dxa"/>
            <w:vMerge/>
          </w:tcPr>
          <w:p w:rsidR="00DC101E" w:rsidRPr="004D39F7" w:rsidRDefault="00DC101E">
            <w:pPr>
              <w:rPr>
                <w:color w:val="000000"/>
              </w:rPr>
            </w:pPr>
          </w:p>
        </w:tc>
        <w:tc>
          <w:tcPr>
            <w:tcW w:w="4082" w:type="dxa"/>
          </w:tcPr>
          <w:p w:rsidR="00DC101E" w:rsidRPr="004D39F7" w:rsidRDefault="00DC101E">
            <w:pPr>
              <w:pStyle w:val="ConsPlusNormal"/>
              <w:rPr>
                <w:color w:val="000000"/>
              </w:rPr>
            </w:pPr>
            <w:r w:rsidRPr="004D39F7">
              <w:rPr>
                <w:color w:val="000000"/>
              </w:rPr>
              <w:t>свыше 50 кв. м до 70 кв. м (включительно)</w:t>
            </w:r>
          </w:p>
        </w:tc>
        <w:tc>
          <w:tcPr>
            <w:tcW w:w="992" w:type="dxa"/>
          </w:tcPr>
          <w:p w:rsidR="00DC101E" w:rsidRPr="004D39F7" w:rsidRDefault="00DC101E">
            <w:pPr>
              <w:pStyle w:val="ConsPlusNormal"/>
              <w:jc w:val="center"/>
              <w:rPr>
                <w:color w:val="000000"/>
              </w:rPr>
            </w:pPr>
            <w:r w:rsidRPr="004D39F7">
              <w:rPr>
                <w:color w:val="000000"/>
              </w:rPr>
              <w:t>0,04</w:t>
            </w:r>
          </w:p>
        </w:tc>
        <w:tc>
          <w:tcPr>
            <w:tcW w:w="992" w:type="dxa"/>
          </w:tcPr>
          <w:p w:rsidR="00DC101E" w:rsidRPr="004D39F7" w:rsidRDefault="00DC101E">
            <w:pPr>
              <w:pStyle w:val="ConsPlusNormal"/>
              <w:jc w:val="center"/>
              <w:rPr>
                <w:color w:val="000000"/>
              </w:rPr>
            </w:pPr>
            <w:r w:rsidRPr="004D39F7">
              <w:rPr>
                <w:color w:val="000000"/>
              </w:rPr>
              <w:t>0,05</w:t>
            </w:r>
          </w:p>
        </w:tc>
        <w:tc>
          <w:tcPr>
            <w:tcW w:w="1418" w:type="dxa"/>
          </w:tcPr>
          <w:p w:rsidR="00DC101E" w:rsidRPr="004D39F7" w:rsidRDefault="00DC101E">
            <w:pPr>
              <w:pStyle w:val="ConsPlusNormal"/>
              <w:jc w:val="center"/>
              <w:rPr>
                <w:color w:val="000000"/>
              </w:rPr>
            </w:pPr>
            <w:r w:rsidRPr="004D39F7">
              <w:rPr>
                <w:color w:val="000000"/>
              </w:rPr>
              <w:t>0,15</w:t>
            </w:r>
          </w:p>
        </w:tc>
      </w:tr>
      <w:tr w:rsidR="00DC101E" w:rsidRPr="004D39F7">
        <w:tc>
          <w:tcPr>
            <w:tcW w:w="1584" w:type="dxa"/>
            <w:vMerge/>
          </w:tcPr>
          <w:p w:rsidR="00DC101E" w:rsidRPr="004D39F7" w:rsidRDefault="00DC101E">
            <w:pPr>
              <w:rPr>
                <w:color w:val="000000"/>
              </w:rPr>
            </w:pPr>
          </w:p>
        </w:tc>
        <w:tc>
          <w:tcPr>
            <w:tcW w:w="4082" w:type="dxa"/>
          </w:tcPr>
          <w:p w:rsidR="00DC101E" w:rsidRPr="004D39F7" w:rsidRDefault="00DC101E">
            <w:pPr>
              <w:pStyle w:val="ConsPlusNormal"/>
              <w:rPr>
                <w:color w:val="000000"/>
              </w:rPr>
            </w:pPr>
            <w:r w:rsidRPr="004D39F7">
              <w:rPr>
                <w:color w:val="000000"/>
              </w:rPr>
              <w:t>свыше 70 кв. м до 150 кв. м (включительно)</w:t>
            </w:r>
          </w:p>
        </w:tc>
        <w:tc>
          <w:tcPr>
            <w:tcW w:w="992" w:type="dxa"/>
          </w:tcPr>
          <w:p w:rsidR="00DC101E" w:rsidRPr="004D39F7" w:rsidRDefault="00DC101E">
            <w:pPr>
              <w:pStyle w:val="ConsPlusNormal"/>
              <w:jc w:val="center"/>
              <w:rPr>
                <w:color w:val="000000"/>
              </w:rPr>
            </w:pPr>
            <w:r w:rsidRPr="004D39F7">
              <w:rPr>
                <w:color w:val="000000"/>
              </w:rPr>
              <w:t>0,03</w:t>
            </w:r>
          </w:p>
        </w:tc>
        <w:tc>
          <w:tcPr>
            <w:tcW w:w="992" w:type="dxa"/>
          </w:tcPr>
          <w:p w:rsidR="00DC101E" w:rsidRPr="004D39F7" w:rsidRDefault="00DC101E">
            <w:pPr>
              <w:pStyle w:val="ConsPlusNormal"/>
              <w:jc w:val="center"/>
              <w:rPr>
                <w:color w:val="000000"/>
              </w:rPr>
            </w:pPr>
            <w:r w:rsidRPr="004D39F7">
              <w:rPr>
                <w:color w:val="000000"/>
              </w:rPr>
              <w:t>0,05</w:t>
            </w:r>
          </w:p>
        </w:tc>
        <w:tc>
          <w:tcPr>
            <w:tcW w:w="1418" w:type="dxa"/>
          </w:tcPr>
          <w:p w:rsidR="00DC101E" w:rsidRPr="004D39F7" w:rsidRDefault="00DC101E">
            <w:pPr>
              <w:pStyle w:val="ConsPlusNormal"/>
              <w:jc w:val="center"/>
              <w:rPr>
                <w:color w:val="000000"/>
              </w:rPr>
            </w:pPr>
            <w:r w:rsidRPr="004D39F7">
              <w:rPr>
                <w:color w:val="000000"/>
              </w:rPr>
              <w:t>0,15</w:t>
            </w:r>
          </w:p>
        </w:tc>
      </w:tr>
      <w:tr w:rsidR="00DC101E" w:rsidRPr="004D39F7">
        <w:tc>
          <w:tcPr>
            <w:tcW w:w="1584" w:type="dxa"/>
            <w:vMerge w:val="restart"/>
          </w:tcPr>
          <w:p w:rsidR="00DC101E" w:rsidRPr="004D39F7" w:rsidRDefault="00DC101E">
            <w:pPr>
              <w:pStyle w:val="ConsPlusNormal"/>
              <w:jc w:val="center"/>
              <w:rPr>
                <w:color w:val="000000"/>
              </w:rPr>
            </w:pPr>
            <w:r w:rsidRPr="004D39F7">
              <w:rPr>
                <w:color w:val="000000"/>
              </w:rPr>
              <w:t>6РТ-С-З-П-2</w:t>
            </w:r>
          </w:p>
        </w:tc>
        <w:tc>
          <w:tcPr>
            <w:tcW w:w="4082" w:type="dxa"/>
          </w:tcPr>
          <w:p w:rsidR="00DC101E" w:rsidRPr="004D39F7" w:rsidRDefault="00DC101E">
            <w:pPr>
              <w:pStyle w:val="ConsPlusNormal"/>
              <w:rPr>
                <w:color w:val="000000"/>
              </w:rPr>
            </w:pPr>
            <w:r w:rsidRPr="004D39F7">
              <w:rPr>
                <w:color w:val="000000"/>
              </w:rPr>
              <w:t>детским и диабетическим питанием через объекты торговой сети с площадью торгового зала:</w:t>
            </w:r>
          </w:p>
        </w:tc>
        <w:tc>
          <w:tcPr>
            <w:tcW w:w="992" w:type="dxa"/>
          </w:tcPr>
          <w:p w:rsidR="00DC101E" w:rsidRPr="004D39F7" w:rsidRDefault="00DC101E">
            <w:pPr>
              <w:pStyle w:val="ConsPlusNormal"/>
              <w:rPr>
                <w:color w:val="000000"/>
              </w:rPr>
            </w:pPr>
          </w:p>
        </w:tc>
        <w:tc>
          <w:tcPr>
            <w:tcW w:w="992" w:type="dxa"/>
          </w:tcPr>
          <w:p w:rsidR="00DC101E" w:rsidRPr="004D39F7" w:rsidRDefault="00DC101E">
            <w:pPr>
              <w:pStyle w:val="ConsPlusNormal"/>
              <w:rPr>
                <w:color w:val="000000"/>
              </w:rPr>
            </w:pPr>
          </w:p>
        </w:tc>
        <w:tc>
          <w:tcPr>
            <w:tcW w:w="1418" w:type="dxa"/>
          </w:tcPr>
          <w:p w:rsidR="00DC101E" w:rsidRPr="004D39F7" w:rsidRDefault="00DC101E">
            <w:pPr>
              <w:pStyle w:val="ConsPlusNormal"/>
              <w:rPr>
                <w:color w:val="000000"/>
              </w:rPr>
            </w:pPr>
          </w:p>
        </w:tc>
      </w:tr>
      <w:tr w:rsidR="00DC101E" w:rsidRPr="004D39F7">
        <w:tc>
          <w:tcPr>
            <w:tcW w:w="1584" w:type="dxa"/>
            <w:vMerge/>
          </w:tcPr>
          <w:p w:rsidR="00DC101E" w:rsidRPr="004D39F7" w:rsidRDefault="00DC101E">
            <w:pPr>
              <w:rPr>
                <w:color w:val="000000"/>
              </w:rPr>
            </w:pPr>
          </w:p>
        </w:tc>
        <w:tc>
          <w:tcPr>
            <w:tcW w:w="4082" w:type="dxa"/>
          </w:tcPr>
          <w:p w:rsidR="00DC101E" w:rsidRPr="004D39F7" w:rsidRDefault="00DC101E">
            <w:pPr>
              <w:pStyle w:val="ConsPlusNormal"/>
              <w:rPr>
                <w:color w:val="000000"/>
              </w:rPr>
            </w:pPr>
            <w:r w:rsidRPr="004D39F7">
              <w:rPr>
                <w:color w:val="000000"/>
              </w:rPr>
              <w:t>до 50 кв. м (включительно)</w:t>
            </w:r>
          </w:p>
        </w:tc>
        <w:tc>
          <w:tcPr>
            <w:tcW w:w="992" w:type="dxa"/>
          </w:tcPr>
          <w:p w:rsidR="00DC101E" w:rsidRPr="004D39F7" w:rsidRDefault="00DC101E">
            <w:pPr>
              <w:pStyle w:val="ConsPlusNormal"/>
              <w:jc w:val="center"/>
              <w:rPr>
                <w:color w:val="000000"/>
              </w:rPr>
            </w:pPr>
            <w:r w:rsidRPr="004D39F7">
              <w:rPr>
                <w:color w:val="000000"/>
              </w:rPr>
              <w:t>0,04</w:t>
            </w:r>
          </w:p>
        </w:tc>
        <w:tc>
          <w:tcPr>
            <w:tcW w:w="992" w:type="dxa"/>
          </w:tcPr>
          <w:p w:rsidR="00DC101E" w:rsidRPr="004D39F7" w:rsidRDefault="00DC101E">
            <w:pPr>
              <w:pStyle w:val="ConsPlusNormal"/>
              <w:jc w:val="center"/>
              <w:rPr>
                <w:color w:val="000000"/>
              </w:rPr>
            </w:pPr>
            <w:r w:rsidRPr="004D39F7">
              <w:rPr>
                <w:color w:val="000000"/>
              </w:rPr>
              <w:t>0,06</w:t>
            </w:r>
          </w:p>
        </w:tc>
        <w:tc>
          <w:tcPr>
            <w:tcW w:w="1418" w:type="dxa"/>
          </w:tcPr>
          <w:p w:rsidR="00DC101E" w:rsidRPr="004D39F7" w:rsidRDefault="00DC101E">
            <w:pPr>
              <w:pStyle w:val="ConsPlusNormal"/>
              <w:jc w:val="center"/>
              <w:rPr>
                <w:color w:val="000000"/>
              </w:rPr>
            </w:pPr>
            <w:r w:rsidRPr="004D39F7">
              <w:rPr>
                <w:color w:val="000000"/>
              </w:rPr>
              <w:t>0,18</w:t>
            </w:r>
          </w:p>
        </w:tc>
      </w:tr>
      <w:tr w:rsidR="00DC101E" w:rsidRPr="004D39F7">
        <w:tc>
          <w:tcPr>
            <w:tcW w:w="1584" w:type="dxa"/>
            <w:vMerge/>
          </w:tcPr>
          <w:p w:rsidR="00DC101E" w:rsidRPr="004D39F7" w:rsidRDefault="00DC101E">
            <w:pPr>
              <w:rPr>
                <w:color w:val="000000"/>
              </w:rPr>
            </w:pPr>
          </w:p>
        </w:tc>
        <w:tc>
          <w:tcPr>
            <w:tcW w:w="4082" w:type="dxa"/>
          </w:tcPr>
          <w:p w:rsidR="00DC101E" w:rsidRPr="004D39F7" w:rsidRDefault="00DC101E">
            <w:pPr>
              <w:pStyle w:val="ConsPlusNormal"/>
              <w:rPr>
                <w:color w:val="000000"/>
              </w:rPr>
            </w:pPr>
            <w:r w:rsidRPr="004D39F7">
              <w:rPr>
                <w:color w:val="000000"/>
              </w:rPr>
              <w:t>свыше 50 кв. м до 70 кв. м (включительно)</w:t>
            </w:r>
          </w:p>
        </w:tc>
        <w:tc>
          <w:tcPr>
            <w:tcW w:w="992" w:type="dxa"/>
          </w:tcPr>
          <w:p w:rsidR="00DC101E" w:rsidRPr="004D39F7" w:rsidRDefault="00DC101E">
            <w:pPr>
              <w:pStyle w:val="ConsPlusNormal"/>
              <w:jc w:val="center"/>
              <w:rPr>
                <w:color w:val="000000"/>
              </w:rPr>
            </w:pPr>
            <w:r w:rsidRPr="004D39F7">
              <w:rPr>
                <w:color w:val="000000"/>
              </w:rPr>
              <w:t>0,03</w:t>
            </w:r>
          </w:p>
        </w:tc>
        <w:tc>
          <w:tcPr>
            <w:tcW w:w="992" w:type="dxa"/>
          </w:tcPr>
          <w:p w:rsidR="00DC101E" w:rsidRPr="004D39F7" w:rsidRDefault="00DC101E">
            <w:pPr>
              <w:pStyle w:val="ConsPlusNormal"/>
              <w:jc w:val="center"/>
              <w:rPr>
                <w:color w:val="000000"/>
              </w:rPr>
            </w:pPr>
            <w:r w:rsidRPr="004D39F7">
              <w:rPr>
                <w:color w:val="000000"/>
              </w:rPr>
              <w:t>0,05</w:t>
            </w:r>
          </w:p>
        </w:tc>
        <w:tc>
          <w:tcPr>
            <w:tcW w:w="1418" w:type="dxa"/>
          </w:tcPr>
          <w:p w:rsidR="00DC101E" w:rsidRPr="004D39F7" w:rsidRDefault="00DC101E">
            <w:pPr>
              <w:pStyle w:val="ConsPlusNormal"/>
              <w:jc w:val="center"/>
              <w:rPr>
                <w:color w:val="000000"/>
              </w:rPr>
            </w:pPr>
            <w:r w:rsidRPr="004D39F7">
              <w:rPr>
                <w:color w:val="000000"/>
              </w:rPr>
              <w:t>0,15</w:t>
            </w:r>
          </w:p>
        </w:tc>
      </w:tr>
      <w:tr w:rsidR="00DC101E" w:rsidRPr="004D39F7">
        <w:tc>
          <w:tcPr>
            <w:tcW w:w="1584" w:type="dxa"/>
            <w:vMerge/>
          </w:tcPr>
          <w:p w:rsidR="00DC101E" w:rsidRPr="004D39F7" w:rsidRDefault="00DC101E">
            <w:pPr>
              <w:rPr>
                <w:color w:val="000000"/>
              </w:rPr>
            </w:pPr>
          </w:p>
        </w:tc>
        <w:tc>
          <w:tcPr>
            <w:tcW w:w="4082" w:type="dxa"/>
          </w:tcPr>
          <w:p w:rsidR="00DC101E" w:rsidRPr="004D39F7" w:rsidRDefault="00DC101E">
            <w:pPr>
              <w:pStyle w:val="ConsPlusNormal"/>
              <w:rPr>
                <w:color w:val="000000"/>
              </w:rPr>
            </w:pPr>
            <w:r w:rsidRPr="004D39F7">
              <w:rPr>
                <w:color w:val="000000"/>
              </w:rPr>
              <w:t>свыше 70 кв. м до 150 кв. м (включительно)</w:t>
            </w:r>
          </w:p>
        </w:tc>
        <w:tc>
          <w:tcPr>
            <w:tcW w:w="992" w:type="dxa"/>
          </w:tcPr>
          <w:p w:rsidR="00DC101E" w:rsidRPr="004D39F7" w:rsidRDefault="00DC101E">
            <w:pPr>
              <w:pStyle w:val="ConsPlusNormal"/>
              <w:jc w:val="center"/>
              <w:rPr>
                <w:color w:val="000000"/>
              </w:rPr>
            </w:pPr>
            <w:r w:rsidRPr="004D39F7">
              <w:rPr>
                <w:color w:val="000000"/>
              </w:rPr>
              <w:t>0,03</w:t>
            </w:r>
          </w:p>
        </w:tc>
        <w:tc>
          <w:tcPr>
            <w:tcW w:w="992" w:type="dxa"/>
          </w:tcPr>
          <w:p w:rsidR="00DC101E" w:rsidRPr="004D39F7" w:rsidRDefault="00DC101E">
            <w:pPr>
              <w:pStyle w:val="ConsPlusNormal"/>
              <w:jc w:val="center"/>
              <w:rPr>
                <w:color w:val="000000"/>
              </w:rPr>
            </w:pPr>
            <w:r w:rsidRPr="004D39F7">
              <w:rPr>
                <w:color w:val="000000"/>
              </w:rPr>
              <w:t>0,05</w:t>
            </w:r>
          </w:p>
        </w:tc>
        <w:tc>
          <w:tcPr>
            <w:tcW w:w="1418" w:type="dxa"/>
          </w:tcPr>
          <w:p w:rsidR="00DC101E" w:rsidRPr="004D39F7" w:rsidRDefault="00DC101E">
            <w:pPr>
              <w:pStyle w:val="ConsPlusNormal"/>
              <w:jc w:val="center"/>
              <w:rPr>
                <w:color w:val="000000"/>
              </w:rPr>
            </w:pPr>
            <w:r w:rsidRPr="004D39F7">
              <w:rPr>
                <w:color w:val="000000"/>
              </w:rPr>
              <w:t>0,15</w:t>
            </w:r>
          </w:p>
        </w:tc>
      </w:tr>
      <w:tr w:rsidR="00DC101E" w:rsidRPr="004D39F7">
        <w:tc>
          <w:tcPr>
            <w:tcW w:w="1584" w:type="dxa"/>
            <w:vMerge w:val="restart"/>
          </w:tcPr>
          <w:p w:rsidR="00DC101E" w:rsidRPr="004D39F7" w:rsidRDefault="00DC101E">
            <w:pPr>
              <w:pStyle w:val="ConsPlusNormal"/>
              <w:jc w:val="center"/>
              <w:rPr>
                <w:color w:val="000000"/>
              </w:rPr>
            </w:pPr>
            <w:r w:rsidRPr="004D39F7">
              <w:rPr>
                <w:color w:val="000000"/>
              </w:rPr>
              <w:t>6РТ-С-З-П-3</w:t>
            </w:r>
          </w:p>
        </w:tc>
        <w:tc>
          <w:tcPr>
            <w:tcW w:w="4082" w:type="dxa"/>
          </w:tcPr>
          <w:p w:rsidR="00DC101E" w:rsidRPr="004D39F7" w:rsidRDefault="00DC101E">
            <w:pPr>
              <w:pStyle w:val="ConsPlusNormal"/>
              <w:rPr>
                <w:color w:val="000000"/>
              </w:rPr>
            </w:pPr>
            <w:r w:rsidRPr="004D39F7">
              <w:rPr>
                <w:color w:val="000000"/>
              </w:rPr>
              <w:t>овощами и фруктами отечественного производства через объекты торговой сети с площадью торгового зала:</w:t>
            </w:r>
          </w:p>
        </w:tc>
        <w:tc>
          <w:tcPr>
            <w:tcW w:w="992" w:type="dxa"/>
          </w:tcPr>
          <w:p w:rsidR="00DC101E" w:rsidRPr="004D39F7" w:rsidRDefault="00DC101E">
            <w:pPr>
              <w:pStyle w:val="ConsPlusNormal"/>
              <w:rPr>
                <w:color w:val="000000"/>
              </w:rPr>
            </w:pPr>
          </w:p>
        </w:tc>
        <w:tc>
          <w:tcPr>
            <w:tcW w:w="992" w:type="dxa"/>
          </w:tcPr>
          <w:p w:rsidR="00DC101E" w:rsidRPr="004D39F7" w:rsidRDefault="00DC101E">
            <w:pPr>
              <w:pStyle w:val="ConsPlusNormal"/>
              <w:rPr>
                <w:color w:val="000000"/>
              </w:rPr>
            </w:pPr>
          </w:p>
        </w:tc>
        <w:tc>
          <w:tcPr>
            <w:tcW w:w="1418" w:type="dxa"/>
          </w:tcPr>
          <w:p w:rsidR="00DC101E" w:rsidRPr="004D39F7" w:rsidRDefault="00DC101E">
            <w:pPr>
              <w:pStyle w:val="ConsPlusNormal"/>
              <w:rPr>
                <w:color w:val="000000"/>
              </w:rPr>
            </w:pPr>
          </w:p>
        </w:tc>
      </w:tr>
      <w:tr w:rsidR="00DC101E" w:rsidRPr="004D39F7">
        <w:tc>
          <w:tcPr>
            <w:tcW w:w="1584" w:type="dxa"/>
            <w:vMerge/>
          </w:tcPr>
          <w:p w:rsidR="00DC101E" w:rsidRPr="004D39F7" w:rsidRDefault="00DC101E">
            <w:pPr>
              <w:rPr>
                <w:color w:val="000000"/>
              </w:rPr>
            </w:pPr>
          </w:p>
        </w:tc>
        <w:tc>
          <w:tcPr>
            <w:tcW w:w="4082" w:type="dxa"/>
          </w:tcPr>
          <w:p w:rsidR="00DC101E" w:rsidRPr="004D39F7" w:rsidRDefault="00DC101E">
            <w:pPr>
              <w:pStyle w:val="ConsPlusNormal"/>
              <w:rPr>
                <w:color w:val="000000"/>
              </w:rPr>
            </w:pPr>
            <w:r w:rsidRPr="004D39F7">
              <w:rPr>
                <w:color w:val="000000"/>
              </w:rPr>
              <w:t>до 50 кв. м (включительно)</w:t>
            </w:r>
          </w:p>
        </w:tc>
        <w:tc>
          <w:tcPr>
            <w:tcW w:w="992" w:type="dxa"/>
          </w:tcPr>
          <w:p w:rsidR="00DC101E" w:rsidRPr="004D39F7" w:rsidRDefault="00DC101E">
            <w:pPr>
              <w:pStyle w:val="ConsPlusNormal"/>
              <w:jc w:val="center"/>
              <w:rPr>
                <w:color w:val="000000"/>
              </w:rPr>
            </w:pPr>
            <w:r w:rsidRPr="004D39F7">
              <w:rPr>
                <w:color w:val="000000"/>
              </w:rPr>
              <w:t>0,05</w:t>
            </w:r>
          </w:p>
        </w:tc>
        <w:tc>
          <w:tcPr>
            <w:tcW w:w="992" w:type="dxa"/>
          </w:tcPr>
          <w:p w:rsidR="00DC101E" w:rsidRPr="004D39F7" w:rsidRDefault="00DC101E">
            <w:pPr>
              <w:pStyle w:val="ConsPlusNormal"/>
              <w:jc w:val="center"/>
              <w:rPr>
                <w:color w:val="000000"/>
              </w:rPr>
            </w:pPr>
            <w:r w:rsidRPr="004D39F7">
              <w:rPr>
                <w:color w:val="000000"/>
              </w:rPr>
              <w:t>0,07</w:t>
            </w:r>
          </w:p>
        </w:tc>
        <w:tc>
          <w:tcPr>
            <w:tcW w:w="1418" w:type="dxa"/>
          </w:tcPr>
          <w:p w:rsidR="00DC101E" w:rsidRPr="004D39F7" w:rsidRDefault="00DC101E">
            <w:pPr>
              <w:pStyle w:val="ConsPlusNormal"/>
              <w:jc w:val="center"/>
              <w:rPr>
                <w:color w:val="000000"/>
              </w:rPr>
            </w:pPr>
            <w:r w:rsidRPr="004D39F7">
              <w:rPr>
                <w:color w:val="000000"/>
              </w:rPr>
              <w:t>0,35</w:t>
            </w:r>
          </w:p>
        </w:tc>
      </w:tr>
      <w:tr w:rsidR="00DC101E" w:rsidRPr="004D39F7">
        <w:tc>
          <w:tcPr>
            <w:tcW w:w="1584" w:type="dxa"/>
            <w:vMerge/>
          </w:tcPr>
          <w:p w:rsidR="00DC101E" w:rsidRPr="004D39F7" w:rsidRDefault="00DC101E">
            <w:pPr>
              <w:rPr>
                <w:color w:val="000000"/>
              </w:rPr>
            </w:pPr>
          </w:p>
        </w:tc>
        <w:tc>
          <w:tcPr>
            <w:tcW w:w="4082" w:type="dxa"/>
          </w:tcPr>
          <w:p w:rsidR="00DC101E" w:rsidRPr="004D39F7" w:rsidRDefault="00DC101E">
            <w:pPr>
              <w:pStyle w:val="ConsPlusNormal"/>
              <w:rPr>
                <w:color w:val="000000"/>
              </w:rPr>
            </w:pPr>
            <w:r w:rsidRPr="004D39F7">
              <w:rPr>
                <w:color w:val="000000"/>
              </w:rPr>
              <w:t>свыше 50 кв. м до 70 кв. м (включительно)</w:t>
            </w:r>
          </w:p>
        </w:tc>
        <w:tc>
          <w:tcPr>
            <w:tcW w:w="992" w:type="dxa"/>
          </w:tcPr>
          <w:p w:rsidR="00DC101E" w:rsidRPr="004D39F7" w:rsidRDefault="00DC101E">
            <w:pPr>
              <w:pStyle w:val="ConsPlusNormal"/>
              <w:jc w:val="center"/>
              <w:rPr>
                <w:color w:val="000000"/>
              </w:rPr>
            </w:pPr>
            <w:r w:rsidRPr="004D39F7">
              <w:rPr>
                <w:color w:val="000000"/>
              </w:rPr>
              <w:t>0,04</w:t>
            </w:r>
          </w:p>
        </w:tc>
        <w:tc>
          <w:tcPr>
            <w:tcW w:w="992" w:type="dxa"/>
          </w:tcPr>
          <w:p w:rsidR="00DC101E" w:rsidRPr="004D39F7" w:rsidRDefault="00DC101E">
            <w:pPr>
              <w:pStyle w:val="ConsPlusNormal"/>
              <w:jc w:val="center"/>
              <w:rPr>
                <w:color w:val="000000"/>
              </w:rPr>
            </w:pPr>
            <w:r w:rsidRPr="004D39F7">
              <w:rPr>
                <w:color w:val="000000"/>
              </w:rPr>
              <w:t>0,06</w:t>
            </w:r>
          </w:p>
        </w:tc>
        <w:tc>
          <w:tcPr>
            <w:tcW w:w="1418" w:type="dxa"/>
          </w:tcPr>
          <w:p w:rsidR="00DC101E" w:rsidRPr="004D39F7" w:rsidRDefault="00DC101E">
            <w:pPr>
              <w:pStyle w:val="ConsPlusNormal"/>
              <w:jc w:val="center"/>
              <w:rPr>
                <w:color w:val="000000"/>
              </w:rPr>
            </w:pPr>
            <w:r w:rsidRPr="004D39F7">
              <w:rPr>
                <w:color w:val="000000"/>
              </w:rPr>
              <w:t>0,30</w:t>
            </w:r>
          </w:p>
        </w:tc>
      </w:tr>
      <w:tr w:rsidR="00DC101E" w:rsidRPr="004D39F7">
        <w:tc>
          <w:tcPr>
            <w:tcW w:w="1584" w:type="dxa"/>
            <w:vMerge/>
          </w:tcPr>
          <w:p w:rsidR="00DC101E" w:rsidRPr="004D39F7" w:rsidRDefault="00DC101E">
            <w:pPr>
              <w:rPr>
                <w:color w:val="000000"/>
              </w:rPr>
            </w:pPr>
          </w:p>
        </w:tc>
        <w:tc>
          <w:tcPr>
            <w:tcW w:w="4082" w:type="dxa"/>
          </w:tcPr>
          <w:p w:rsidR="00DC101E" w:rsidRPr="004D39F7" w:rsidRDefault="00DC101E">
            <w:pPr>
              <w:pStyle w:val="ConsPlusNormal"/>
              <w:rPr>
                <w:color w:val="000000"/>
              </w:rPr>
            </w:pPr>
            <w:r w:rsidRPr="004D39F7">
              <w:rPr>
                <w:color w:val="000000"/>
              </w:rPr>
              <w:t>свыше 70 кв. м до 150 кв. м (включительно)</w:t>
            </w:r>
          </w:p>
        </w:tc>
        <w:tc>
          <w:tcPr>
            <w:tcW w:w="992" w:type="dxa"/>
          </w:tcPr>
          <w:p w:rsidR="00DC101E" w:rsidRPr="004D39F7" w:rsidRDefault="00DC101E">
            <w:pPr>
              <w:pStyle w:val="ConsPlusNormal"/>
              <w:jc w:val="center"/>
              <w:rPr>
                <w:color w:val="000000"/>
              </w:rPr>
            </w:pPr>
            <w:r w:rsidRPr="004D39F7">
              <w:rPr>
                <w:color w:val="000000"/>
              </w:rPr>
              <w:t>0,03</w:t>
            </w:r>
          </w:p>
        </w:tc>
        <w:tc>
          <w:tcPr>
            <w:tcW w:w="992" w:type="dxa"/>
          </w:tcPr>
          <w:p w:rsidR="00DC101E" w:rsidRPr="004D39F7" w:rsidRDefault="00DC101E">
            <w:pPr>
              <w:pStyle w:val="ConsPlusNormal"/>
              <w:jc w:val="center"/>
              <w:rPr>
                <w:color w:val="000000"/>
              </w:rPr>
            </w:pPr>
            <w:r w:rsidRPr="004D39F7">
              <w:rPr>
                <w:color w:val="000000"/>
              </w:rPr>
              <w:t>0,05</w:t>
            </w:r>
          </w:p>
        </w:tc>
        <w:tc>
          <w:tcPr>
            <w:tcW w:w="1418" w:type="dxa"/>
          </w:tcPr>
          <w:p w:rsidR="00DC101E" w:rsidRPr="004D39F7" w:rsidRDefault="00DC101E">
            <w:pPr>
              <w:pStyle w:val="ConsPlusNormal"/>
              <w:jc w:val="center"/>
              <w:rPr>
                <w:color w:val="000000"/>
              </w:rPr>
            </w:pPr>
            <w:r w:rsidRPr="004D39F7">
              <w:rPr>
                <w:color w:val="000000"/>
              </w:rPr>
              <w:t>0,25</w:t>
            </w:r>
          </w:p>
        </w:tc>
      </w:tr>
      <w:tr w:rsidR="00DC101E" w:rsidRPr="004D39F7">
        <w:tc>
          <w:tcPr>
            <w:tcW w:w="1584" w:type="dxa"/>
            <w:vMerge w:val="restart"/>
          </w:tcPr>
          <w:p w:rsidR="00DC101E" w:rsidRPr="004D39F7" w:rsidRDefault="00DC101E">
            <w:pPr>
              <w:pStyle w:val="ConsPlusNormal"/>
              <w:jc w:val="center"/>
              <w:rPr>
                <w:color w:val="000000"/>
              </w:rPr>
            </w:pPr>
            <w:r w:rsidRPr="004D39F7">
              <w:rPr>
                <w:color w:val="000000"/>
              </w:rPr>
              <w:t>6РТ-С-З-П-4</w:t>
            </w:r>
          </w:p>
        </w:tc>
        <w:tc>
          <w:tcPr>
            <w:tcW w:w="4082" w:type="dxa"/>
          </w:tcPr>
          <w:p w:rsidR="00DC101E" w:rsidRPr="004D39F7" w:rsidRDefault="00DC101E">
            <w:pPr>
              <w:pStyle w:val="ConsPlusNormal"/>
              <w:rPr>
                <w:color w:val="000000"/>
              </w:rPr>
            </w:pPr>
            <w:r w:rsidRPr="004D39F7">
              <w:rPr>
                <w:color w:val="000000"/>
              </w:rPr>
              <w:t>мясом (скота и птицы), мясными продуктами и колбасными изделиями; рыбой, море- и рыбопродуктами, включая деликатесные, через объекты торговой сети с площадью торгового зала:</w:t>
            </w:r>
          </w:p>
        </w:tc>
        <w:tc>
          <w:tcPr>
            <w:tcW w:w="992" w:type="dxa"/>
          </w:tcPr>
          <w:p w:rsidR="00DC101E" w:rsidRPr="004D39F7" w:rsidRDefault="00DC101E">
            <w:pPr>
              <w:pStyle w:val="ConsPlusNormal"/>
              <w:rPr>
                <w:color w:val="000000"/>
              </w:rPr>
            </w:pPr>
          </w:p>
        </w:tc>
        <w:tc>
          <w:tcPr>
            <w:tcW w:w="992" w:type="dxa"/>
          </w:tcPr>
          <w:p w:rsidR="00DC101E" w:rsidRPr="004D39F7" w:rsidRDefault="00DC101E">
            <w:pPr>
              <w:pStyle w:val="ConsPlusNormal"/>
              <w:rPr>
                <w:color w:val="000000"/>
              </w:rPr>
            </w:pPr>
          </w:p>
        </w:tc>
        <w:tc>
          <w:tcPr>
            <w:tcW w:w="1418" w:type="dxa"/>
          </w:tcPr>
          <w:p w:rsidR="00DC101E" w:rsidRPr="004D39F7" w:rsidRDefault="00DC101E">
            <w:pPr>
              <w:pStyle w:val="ConsPlusNormal"/>
              <w:rPr>
                <w:color w:val="000000"/>
              </w:rPr>
            </w:pPr>
          </w:p>
        </w:tc>
      </w:tr>
      <w:tr w:rsidR="00DC101E" w:rsidRPr="004D39F7">
        <w:tc>
          <w:tcPr>
            <w:tcW w:w="1584" w:type="dxa"/>
            <w:vMerge/>
          </w:tcPr>
          <w:p w:rsidR="00DC101E" w:rsidRPr="004D39F7" w:rsidRDefault="00DC101E">
            <w:pPr>
              <w:rPr>
                <w:color w:val="000000"/>
              </w:rPr>
            </w:pPr>
          </w:p>
        </w:tc>
        <w:tc>
          <w:tcPr>
            <w:tcW w:w="4082" w:type="dxa"/>
          </w:tcPr>
          <w:p w:rsidR="00DC101E" w:rsidRPr="004D39F7" w:rsidRDefault="00DC101E">
            <w:pPr>
              <w:pStyle w:val="ConsPlusNormal"/>
              <w:rPr>
                <w:color w:val="000000"/>
              </w:rPr>
            </w:pPr>
            <w:r w:rsidRPr="004D39F7">
              <w:rPr>
                <w:color w:val="000000"/>
              </w:rPr>
              <w:t>до 50 кв. м (включительно)</w:t>
            </w:r>
          </w:p>
        </w:tc>
        <w:tc>
          <w:tcPr>
            <w:tcW w:w="992" w:type="dxa"/>
          </w:tcPr>
          <w:p w:rsidR="00DC101E" w:rsidRPr="004D39F7" w:rsidRDefault="00DC101E">
            <w:pPr>
              <w:pStyle w:val="ConsPlusNormal"/>
              <w:jc w:val="center"/>
              <w:rPr>
                <w:color w:val="000000"/>
              </w:rPr>
            </w:pPr>
            <w:r w:rsidRPr="004D39F7">
              <w:rPr>
                <w:color w:val="000000"/>
              </w:rPr>
              <w:t>0,10</w:t>
            </w:r>
          </w:p>
        </w:tc>
        <w:tc>
          <w:tcPr>
            <w:tcW w:w="992" w:type="dxa"/>
          </w:tcPr>
          <w:p w:rsidR="00DC101E" w:rsidRPr="004D39F7" w:rsidRDefault="00DC101E">
            <w:pPr>
              <w:pStyle w:val="ConsPlusNormal"/>
              <w:jc w:val="center"/>
              <w:rPr>
                <w:color w:val="000000"/>
              </w:rPr>
            </w:pPr>
            <w:r w:rsidRPr="004D39F7">
              <w:rPr>
                <w:color w:val="000000"/>
              </w:rPr>
              <w:t>0,13</w:t>
            </w:r>
          </w:p>
        </w:tc>
        <w:tc>
          <w:tcPr>
            <w:tcW w:w="1418" w:type="dxa"/>
          </w:tcPr>
          <w:p w:rsidR="00DC101E" w:rsidRPr="004D39F7" w:rsidRDefault="00DC101E">
            <w:pPr>
              <w:pStyle w:val="ConsPlusNormal"/>
              <w:jc w:val="center"/>
              <w:rPr>
                <w:color w:val="000000"/>
              </w:rPr>
            </w:pPr>
            <w:r w:rsidRPr="004D39F7">
              <w:rPr>
                <w:color w:val="000000"/>
              </w:rPr>
              <w:t>1,00</w:t>
            </w:r>
          </w:p>
        </w:tc>
      </w:tr>
      <w:tr w:rsidR="00DC101E" w:rsidRPr="004D39F7">
        <w:tc>
          <w:tcPr>
            <w:tcW w:w="1584" w:type="dxa"/>
            <w:vMerge/>
          </w:tcPr>
          <w:p w:rsidR="00DC101E" w:rsidRPr="004D39F7" w:rsidRDefault="00DC101E">
            <w:pPr>
              <w:rPr>
                <w:color w:val="000000"/>
              </w:rPr>
            </w:pPr>
          </w:p>
        </w:tc>
        <w:tc>
          <w:tcPr>
            <w:tcW w:w="4082" w:type="dxa"/>
          </w:tcPr>
          <w:p w:rsidR="00DC101E" w:rsidRPr="004D39F7" w:rsidRDefault="00DC101E">
            <w:pPr>
              <w:pStyle w:val="ConsPlusNormal"/>
              <w:rPr>
                <w:color w:val="000000"/>
              </w:rPr>
            </w:pPr>
            <w:r w:rsidRPr="004D39F7">
              <w:rPr>
                <w:color w:val="000000"/>
              </w:rPr>
              <w:t>свыше 50 кв. м до 70 кв. м (включительно)</w:t>
            </w:r>
          </w:p>
        </w:tc>
        <w:tc>
          <w:tcPr>
            <w:tcW w:w="992" w:type="dxa"/>
          </w:tcPr>
          <w:p w:rsidR="00DC101E" w:rsidRPr="004D39F7" w:rsidRDefault="00DC101E">
            <w:pPr>
              <w:pStyle w:val="ConsPlusNormal"/>
              <w:jc w:val="center"/>
              <w:rPr>
                <w:color w:val="000000"/>
              </w:rPr>
            </w:pPr>
            <w:r w:rsidRPr="004D39F7">
              <w:rPr>
                <w:color w:val="000000"/>
              </w:rPr>
              <w:t>0,09</w:t>
            </w:r>
          </w:p>
        </w:tc>
        <w:tc>
          <w:tcPr>
            <w:tcW w:w="992" w:type="dxa"/>
          </w:tcPr>
          <w:p w:rsidR="00DC101E" w:rsidRPr="004D39F7" w:rsidRDefault="00DC101E">
            <w:pPr>
              <w:pStyle w:val="ConsPlusNormal"/>
              <w:jc w:val="center"/>
              <w:rPr>
                <w:color w:val="000000"/>
              </w:rPr>
            </w:pPr>
            <w:r w:rsidRPr="004D39F7">
              <w:rPr>
                <w:color w:val="000000"/>
              </w:rPr>
              <w:t>0,12</w:t>
            </w:r>
          </w:p>
        </w:tc>
        <w:tc>
          <w:tcPr>
            <w:tcW w:w="1418" w:type="dxa"/>
          </w:tcPr>
          <w:p w:rsidR="00DC101E" w:rsidRPr="004D39F7" w:rsidRDefault="00DC101E">
            <w:pPr>
              <w:pStyle w:val="ConsPlusNormal"/>
              <w:jc w:val="center"/>
              <w:rPr>
                <w:color w:val="000000"/>
              </w:rPr>
            </w:pPr>
            <w:r w:rsidRPr="004D39F7">
              <w:rPr>
                <w:color w:val="000000"/>
              </w:rPr>
              <w:t>1,00</w:t>
            </w:r>
          </w:p>
        </w:tc>
      </w:tr>
      <w:tr w:rsidR="00DC101E" w:rsidRPr="004D39F7">
        <w:tc>
          <w:tcPr>
            <w:tcW w:w="1584" w:type="dxa"/>
            <w:vMerge/>
          </w:tcPr>
          <w:p w:rsidR="00DC101E" w:rsidRPr="004D39F7" w:rsidRDefault="00DC101E">
            <w:pPr>
              <w:rPr>
                <w:color w:val="000000"/>
              </w:rPr>
            </w:pPr>
          </w:p>
        </w:tc>
        <w:tc>
          <w:tcPr>
            <w:tcW w:w="4082" w:type="dxa"/>
          </w:tcPr>
          <w:p w:rsidR="00DC101E" w:rsidRPr="004D39F7" w:rsidRDefault="00DC101E">
            <w:pPr>
              <w:pStyle w:val="ConsPlusNormal"/>
              <w:rPr>
                <w:color w:val="000000"/>
              </w:rPr>
            </w:pPr>
            <w:r w:rsidRPr="004D39F7">
              <w:rPr>
                <w:color w:val="000000"/>
              </w:rPr>
              <w:t>свыше 70 кв. м до 150 кв. м (включительно)</w:t>
            </w:r>
          </w:p>
        </w:tc>
        <w:tc>
          <w:tcPr>
            <w:tcW w:w="992" w:type="dxa"/>
          </w:tcPr>
          <w:p w:rsidR="00DC101E" w:rsidRPr="004D39F7" w:rsidRDefault="00DC101E">
            <w:pPr>
              <w:pStyle w:val="ConsPlusNormal"/>
              <w:jc w:val="center"/>
              <w:rPr>
                <w:color w:val="000000"/>
              </w:rPr>
            </w:pPr>
            <w:r w:rsidRPr="004D39F7">
              <w:rPr>
                <w:color w:val="000000"/>
              </w:rPr>
              <w:t>0,08</w:t>
            </w:r>
          </w:p>
        </w:tc>
        <w:tc>
          <w:tcPr>
            <w:tcW w:w="992" w:type="dxa"/>
          </w:tcPr>
          <w:p w:rsidR="00DC101E" w:rsidRPr="004D39F7" w:rsidRDefault="00DC101E">
            <w:pPr>
              <w:pStyle w:val="ConsPlusNormal"/>
              <w:jc w:val="center"/>
              <w:rPr>
                <w:color w:val="000000"/>
              </w:rPr>
            </w:pPr>
            <w:r w:rsidRPr="004D39F7">
              <w:rPr>
                <w:color w:val="000000"/>
              </w:rPr>
              <w:t>0,11</w:t>
            </w:r>
          </w:p>
        </w:tc>
        <w:tc>
          <w:tcPr>
            <w:tcW w:w="1418" w:type="dxa"/>
          </w:tcPr>
          <w:p w:rsidR="00DC101E" w:rsidRPr="004D39F7" w:rsidRDefault="00DC101E">
            <w:pPr>
              <w:pStyle w:val="ConsPlusNormal"/>
              <w:jc w:val="center"/>
              <w:rPr>
                <w:color w:val="000000"/>
              </w:rPr>
            </w:pPr>
            <w:r w:rsidRPr="004D39F7">
              <w:rPr>
                <w:color w:val="000000"/>
              </w:rPr>
              <w:t>1,00</w:t>
            </w:r>
          </w:p>
        </w:tc>
      </w:tr>
      <w:tr w:rsidR="00DC101E" w:rsidRPr="004D39F7">
        <w:tc>
          <w:tcPr>
            <w:tcW w:w="1584" w:type="dxa"/>
            <w:vMerge w:val="restart"/>
          </w:tcPr>
          <w:p w:rsidR="00DC101E" w:rsidRPr="004D39F7" w:rsidRDefault="00DC101E">
            <w:pPr>
              <w:pStyle w:val="ConsPlusNormal"/>
              <w:jc w:val="center"/>
              <w:rPr>
                <w:color w:val="000000"/>
              </w:rPr>
            </w:pPr>
            <w:r w:rsidRPr="004D39F7">
              <w:rPr>
                <w:color w:val="000000"/>
              </w:rPr>
              <w:t>6РТ-С-З-П-5</w:t>
            </w:r>
          </w:p>
        </w:tc>
        <w:tc>
          <w:tcPr>
            <w:tcW w:w="4082" w:type="dxa"/>
          </w:tcPr>
          <w:p w:rsidR="00DC101E" w:rsidRPr="004D39F7" w:rsidRDefault="00DC101E">
            <w:pPr>
              <w:pStyle w:val="ConsPlusNormal"/>
              <w:rPr>
                <w:color w:val="000000"/>
              </w:rPr>
            </w:pPr>
            <w:r w:rsidRPr="004D39F7">
              <w:rPr>
                <w:color w:val="000000"/>
              </w:rPr>
              <w:t>кондитерскими изделиями из муки, крахмала, молока, какао, сахара (тортами, пирожными, печеньем, вафлями, зефиром, пастилой, конфетами, шоколадом и прочими) через объекты торговой сети с площадью торгового зала:</w:t>
            </w:r>
          </w:p>
        </w:tc>
        <w:tc>
          <w:tcPr>
            <w:tcW w:w="992" w:type="dxa"/>
          </w:tcPr>
          <w:p w:rsidR="00DC101E" w:rsidRPr="004D39F7" w:rsidRDefault="00DC101E">
            <w:pPr>
              <w:pStyle w:val="ConsPlusNormal"/>
              <w:rPr>
                <w:color w:val="000000"/>
              </w:rPr>
            </w:pPr>
          </w:p>
        </w:tc>
        <w:tc>
          <w:tcPr>
            <w:tcW w:w="992" w:type="dxa"/>
          </w:tcPr>
          <w:p w:rsidR="00DC101E" w:rsidRPr="004D39F7" w:rsidRDefault="00DC101E">
            <w:pPr>
              <w:pStyle w:val="ConsPlusNormal"/>
              <w:rPr>
                <w:color w:val="000000"/>
              </w:rPr>
            </w:pPr>
          </w:p>
        </w:tc>
        <w:tc>
          <w:tcPr>
            <w:tcW w:w="1418" w:type="dxa"/>
          </w:tcPr>
          <w:p w:rsidR="00DC101E" w:rsidRPr="004D39F7" w:rsidRDefault="00DC101E">
            <w:pPr>
              <w:pStyle w:val="ConsPlusNormal"/>
              <w:rPr>
                <w:color w:val="000000"/>
              </w:rPr>
            </w:pPr>
          </w:p>
        </w:tc>
      </w:tr>
      <w:tr w:rsidR="00DC101E" w:rsidRPr="004D39F7">
        <w:tc>
          <w:tcPr>
            <w:tcW w:w="1584" w:type="dxa"/>
            <w:vMerge/>
          </w:tcPr>
          <w:p w:rsidR="00DC101E" w:rsidRPr="004D39F7" w:rsidRDefault="00DC101E">
            <w:pPr>
              <w:rPr>
                <w:color w:val="000000"/>
              </w:rPr>
            </w:pPr>
          </w:p>
        </w:tc>
        <w:tc>
          <w:tcPr>
            <w:tcW w:w="4082" w:type="dxa"/>
          </w:tcPr>
          <w:p w:rsidR="00DC101E" w:rsidRPr="004D39F7" w:rsidRDefault="00DC101E">
            <w:pPr>
              <w:pStyle w:val="ConsPlusNormal"/>
              <w:rPr>
                <w:color w:val="000000"/>
              </w:rPr>
            </w:pPr>
            <w:r w:rsidRPr="004D39F7">
              <w:rPr>
                <w:color w:val="000000"/>
              </w:rPr>
              <w:t>до 50 кв. м (включительно)</w:t>
            </w:r>
          </w:p>
        </w:tc>
        <w:tc>
          <w:tcPr>
            <w:tcW w:w="992" w:type="dxa"/>
          </w:tcPr>
          <w:p w:rsidR="00DC101E" w:rsidRPr="004D39F7" w:rsidRDefault="00DC101E">
            <w:pPr>
              <w:pStyle w:val="ConsPlusNormal"/>
              <w:jc w:val="center"/>
              <w:rPr>
                <w:color w:val="000000"/>
              </w:rPr>
            </w:pPr>
            <w:r w:rsidRPr="004D39F7">
              <w:rPr>
                <w:color w:val="000000"/>
              </w:rPr>
              <w:t>0,10</w:t>
            </w:r>
          </w:p>
        </w:tc>
        <w:tc>
          <w:tcPr>
            <w:tcW w:w="992" w:type="dxa"/>
          </w:tcPr>
          <w:p w:rsidR="00DC101E" w:rsidRPr="004D39F7" w:rsidRDefault="00DC101E">
            <w:pPr>
              <w:pStyle w:val="ConsPlusNormal"/>
              <w:jc w:val="center"/>
              <w:rPr>
                <w:color w:val="000000"/>
              </w:rPr>
            </w:pPr>
            <w:r w:rsidRPr="004D39F7">
              <w:rPr>
                <w:color w:val="000000"/>
              </w:rPr>
              <w:t>0,12</w:t>
            </w:r>
          </w:p>
        </w:tc>
        <w:tc>
          <w:tcPr>
            <w:tcW w:w="1418" w:type="dxa"/>
          </w:tcPr>
          <w:p w:rsidR="00DC101E" w:rsidRPr="004D39F7" w:rsidRDefault="00DC101E">
            <w:pPr>
              <w:pStyle w:val="ConsPlusNormal"/>
              <w:jc w:val="center"/>
              <w:rPr>
                <w:color w:val="000000"/>
              </w:rPr>
            </w:pPr>
            <w:r w:rsidRPr="004D39F7">
              <w:rPr>
                <w:color w:val="000000"/>
              </w:rPr>
              <w:t>0,60</w:t>
            </w:r>
          </w:p>
        </w:tc>
      </w:tr>
      <w:tr w:rsidR="00DC101E" w:rsidRPr="004D39F7">
        <w:tc>
          <w:tcPr>
            <w:tcW w:w="1584" w:type="dxa"/>
            <w:vMerge/>
          </w:tcPr>
          <w:p w:rsidR="00DC101E" w:rsidRPr="004D39F7" w:rsidRDefault="00DC101E">
            <w:pPr>
              <w:rPr>
                <w:color w:val="000000"/>
              </w:rPr>
            </w:pPr>
          </w:p>
        </w:tc>
        <w:tc>
          <w:tcPr>
            <w:tcW w:w="4082" w:type="dxa"/>
          </w:tcPr>
          <w:p w:rsidR="00DC101E" w:rsidRPr="004D39F7" w:rsidRDefault="00DC101E">
            <w:pPr>
              <w:pStyle w:val="ConsPlusNormal"/>
              <w:rPr>
                <w:color w:val="000000"/>
              </w:rPr>
            </w:pPr>
            <w:r w:rsidRPr="004D39F7">
              <w:rPr>
                <w:color w:val="000000"/>
              </w:rPr>
              <w:t>свыше 50 кв. м до 70 кв. м (включительно)</w:t>
            </w:r>
          </w:p>
        </w:tc>
        <w:tc>
          <w:tcPr>
            <w:tcW w:w="992" w:type="dxa"/>
          </w:tcPr>
          <w:p w:rsidR="00DC101E" w:rsidRPr="004D39F7" w:rsidRDefault="00DC101E">
            <w:pPr>
              <w:pStyle w:val="ConsPlusNormal"/>
              <w:jc w:val="center"/>
              <w:rPr>
                <w:color w:val="000000"/>
              </w:rPr>
            </w:pPr>
            <w:r w:rsidRPr="004D39F7">
              <w:rPr>
                <w:color w:val="000000"/>
              </w:rPr>
              <w:t>0,09</w:t>
            </w:r>
          </w:p>
        </w:tc>
        <w:tc>
          <w:tcPr>
            <w:tcW w:w="992" w:type="dxa"/>
          </w:tcPr>
          <w:p w:rsidR="00DC101E" w:rsidRPr="004D39F7" w:rsidRDefault="00DC101E">
            <w:pPr>
              <w:pStyle w:val="ConsPlusNormal"/>
              <w:jc w:val="center"/>
              <w:rPr>
                <w:color w:val="000000"/>
              </w:rPr>
            </w:pPr>
            <w:r w:rsidRPr="004D39F7">
              <w:rPr>
                <w:color w:val="000000"/>
              </w:rPr>
              <w:t>0,11</w:t>
            </w:r>
          </w:p>
        </w:tc>
        <w:tc>
          <w:tcPr>
            <w:tcW w:w="1418" w:type="dxa"/>
          </w:tcPr>
          <w:p w:rsidR="00DC101E" w:rsidRPr="004D39F7" w:rsidRDefault="00DC101E">
            <w:pPr>
              <w:pStyle w:val="ConsPlusNormal"/>
              <w:jc w:val="center"/>
              <w:rPr>
                <w:color w:val="000000"/>
              </w:rPr>
            </w:pPr>
            <w:r w:rsidRPr="004D39F7">
              <w:rPr>
                <w:color w:val="000000"/>
              </w:rPr>
              <w:t>0,55</w:t>
            </w:r>
          </w:p>
        </w:tc>
      </w:tr>
      <w:tr w:rsidR="00DC101E" w:rsidRPr="004D39F7">
        <w:tc>
          <w:tcPr>
            <w:tcW w:w="1584" w:type="dxa"/>
            <w:vMerge/>
          </w:tcPr>
          <w:p w:rsidR="00DC101E" w:rsidRPr="004D39F7" w:rsidRDefault="00DC101E">
            <w:pPr>
              <w:rPr>
                <w:color w:val="000000"/>
              </w:rPr>
            </w:pPr>
          </w:p>
        </w:tc>
        <w:tc>
          <w:tcPr>
            <w:tcW w:w="4082" w:type="dxa"/>
          </w:tcPr>
          <w:p w:rsidR="00DC101E" w:rsidRPr="004D39F7" w:rsidRDefault="00DC101E">
            <w:pPr>
              <w:pStyle w:val="ConsPlusNormal"/>
              <w:rPr>
                <w:color w:val="000000"/>
              </w:rPr>
            </w:pPr>
            <w:r w:rsidRPr="004D39F7">
              <w:rPr>
                <w:color w:val="000000"/>
              </w:rPr>
              <w:t>свыше 70 кв. м до 150 кв. м (включительно)</w:t>
            </w:r>
          </w:p>
        </w:tc>
        <w:tc>
          <w:tcPr>
            <w:tcW w:w="992" w:type="dxa"/>
          </w:tcPr>
          <w:p w:rsidR="00DC101E" w:rsidRPr="004D39F7" w:rsidRDefault="00DC101E">
            <w:pPr>
              <w:pStyle w:val="ConsPlusNormal"/>
              <w:jc w:val="center"/>
              <w:rPr>
                <w:color w:val="000000"/>
              </w:rPr>
            </w:pPr>
            <w:r w:rsidRPr="004D39F7">
              <w:rPr>
                <w:color w:val="000000"/>
              </w:rPr>
              <w:t>0,08</w:t>
            </w:r>
          </w:p>
        </w:tc>
        <w:tc>
          <w:tcPr>
            <w:tcW w:w="992" w:type="dxa"/>
          </w:tcPr>
          <w:p w:rsidR="00DC101E" w:rsidRPr="004D39F7" w:rsidRDefault="00DC101E">
            <w:pPr>
              <w:pStyle w:val="ConsPlusNormal"/>
              <w:jc w:val="center"/>
              <w:rPr>
                <w:color w:val="000000"/>
              </w:rPr>
            </w:pPr>
            <w:r w:rsidRPr="004D39F7">
              <w:rPr>
                <w:color w:val="000000"/>
              </w:rPr>
              <w:t>0,10</w:t>
            </w:r>
          </w:p>
        </w:tc>
        <w:tc>
          <w:tcPr>
            <w:tcW w:w="1418" w:type="dxa"/>
          </w:tcPr>
          <w:p w:rsidR="00DC101E" w:rsidRPr="004D39F7" w:rsidRDefault="00DC101E">
            <w:pPr>
              <w:pStyle w:val="ConsPlusNormal"/>
              <w:jc w:val="center"/>
              <w:rPr>
                <w:color w:val="000000"/>
              </w:rPr>
            </w:pPr>
            <w:r w:rsidRPr="004D39F7">
              <w:rPr>
                <w:color w:val="000000"/>
              </w:rPr>
              <w:t>0,50</w:t>
            </w:r>
          </w:p>
        </w:tc>
      </w:tr>
      <w:tr w:rsidR="00DC101E" w:rsidRPr="004D39F7">
        <w:tc>
          <w:tcPr>
            <w:tcW w:w="1584" w:type="dxa"/>
            <w:vMerge w:val="restart"/>
          </w:tcPr>
          <w:p w:rsidR="00DC101E" w:rsidRPr="004D39F7" w:rsidRDefault="00DC101E">
            <w:pPr>
              <w:pStyle w:val="ConsPlusNormal"/>
              <w:jc w:val="center"/>
              <w:rPr>
                <w:color w:val="000000"/>
              </w:rPr>
            </w:pPr>
            <w:r w:rsidRPr="004D39F7">
              <w:rPr>
                <w:color w:val="000000"/>
              </w:rPr>
              <w:t>6РТ-С-З-П-6</w:t>
            </w:r>
          </w:p>
        </w:tc>
        <w:tc>
          <w:tcPr>
            <w:tcW w:w="4082" w:type="dxa"/>
          </w:tcPr>
          <w:p w:rsidR="00DC101E" w:rsidRPr="004D39F7" w:rsidRDefault="00DC101E">
            <w:pPr>
              <w:pStyle w:val="ConsPlusNormal"/>
              <w:rPr>
                <w:color w:val="000000"/>
              </w:rPr>
            </w:pPr>
            <w:r w:rsidRPr="004D39F7">
              <w:rPr>
                <w:color w:val="000000"/>
              </w:rPr>
              <w:t>водкой, вином, пивом, другой алкогольной продукцией, облагаемой акцизами, через объекты торговой сети с площадью торгового зала:</w:t>
            </w:r>
          </w:p>
        </w:tc>
        <w:tc>
          <w:tcPr>
            <w:tcW w:w="992" w:type="dxa"/>
          </w:tcPr>
          <w:p w:rsidR="00DC101E" w:rsidRPr="004D39F7" w:rsidRDefault="00DC101E">
            <w:pPr>
              <w:pStyle w:val="ConsPlusNormal"/>
              <w:rPr>
                <w:color w:val="000000"/>
              </w:rPr>
            </w:pPr>
          </w:p>
        </w:tc>
        <w:tc>
          <w:tcPr>
            <w:tcW w:w="992" w:type="dxa"/>
          </w:tcPr>
          <w:p w:rsidR="00DC101E" w:rsidRPr="004D39F7" w:rsidRDefault="00DC101E">
            <w:pPr>
              <w:pStyle w:val="ConsPlusNormal"/>
              <w:rPr>
                <w:color w:val="000000"/>
              </w:rPr>
            </w:pPr>
          </w:p>
        </w:tc>
        <w:tc>
          <w:tcPr>
            <w:tcW w:w="1418" w:type="dxa"/>
          </w:tcPr>
          <w:p w:rsidR="00DC101E" w:rsidRPr="004D39F7" w:rsidRDefault="00DC101E">
            <w:pPr>
              <w:pStyle w:val="ConsPlusNormal"/>
              <w:rPr>
                <w:color w:val="000000"/>
              </w:rPr>
            </w:pPr>
          </w:p>
        </w:tc>
      </w:tr>
      <w:tr w:rsidR="00DC101E" w:rsidRPr="004D39F7">
        <w:tc>
          <w:tcPr>
            <w:tcW w:w="1584" w:type="dxa"/>
            <w:vMerge/>
          </w:tcPr>
          <w:p w:rsidR="00DC101E" w:rsidRPr="004D39F7" w:rsidRDefault="00DC101E">
            <w:pPr>
              <w:rPr>
                <w:color w:val="000000"/>
              </w:rPr>
            </w:pPr>
          </w:p>
        </w:tc>
        <w:tc>
          <w:tcPr>
            <w:tcW w:w="4082" w:type="dxa"/>
          </w:tcPr>
          <w:p w:rsidR="00DC101E" w:rsidRPr="004D39F7" w:rsidRDefault="00DC101E">
            <w:pPr>
              <w:pStyle w:val="ConsPlusNormal"/>
              <w:rPr>
                <w:color w:val="000000"/>
              </w:rPr>
            </w:pPr>
            <w:r w:rsidRPr="004D39F7">
              <w:rPr>
                <w:color w:val="000000"/>
              </w:rPr>
              <w:t>до 50 кв. м (включительно)</w:t>
            </w:r>
          </w:p>
        </w:tc>
        <w:tc>
          <w:tcPr>
            <w:tcW w:w="992" w:type="dxa"/>
          </w:tcPr>
          <w:p w:rsidR="00DC101E" w:rsidRPr="004D39F7" w:rsidRDefault="00DC101E">
            <w:pPr>
              <w:pStyle w:val="ConsPlusNormal"/>
              <w:jc w:val="center"/>
              <w:rPr>
                <w:color w:val="000000"/>
              </w:rPr>
            </w:pPr>
            <w:r w:rsidRPr="004D39F7">
              <w:rPr>
                <w:color w:val="000000"/>
              </w:rPr>
              <w:t>0,36</w:t>
            </w:r>
          </w:p>
        </w:tc>
        <w:tc>
          <w:tcPr>
            <w:tcW w:w="992" w:type="dxa"/>
          </w:tcPr>
          <w:p w:rsidR="00DC101E" w:rsidRPr="004D39F7" w:rsidRDefault="00DC101E">
            <w:pPr>
              <w:pStyle w:val="ConsPlusNormal"/>
              <w:jc w:val="center"/>
              <w:rPr>
                <w:color w:val="000000"/>
              </w:rPr>
            </w:pPr>
            <w:r w:rsidRPr="004D39F7">
              <w:rPr>
                <w:color w:val="000000"/>
              </w:rPr>
              <w:t>0,47</w:t>
            </w:r>
          </w:p>
        </w:tc>
        <w:tc>
          <w:tcPr>
            <w:tcW w:w="1418" w:type="dxa"/>
          </w:tcPr>
          <w:p w:rsidR="00DC101E" w:rsidRPr="004D39F7" w:rsidRDefault="00DC101E">
            <w:pPr>
              <w:pStyle w:val="ConsPlusNormal"/>
              <w:jc w:val="center"/>
              <w:rPr>
                <w:color w:val="000000"/>
              </w:rPr>
            </w:pPr>
            <w:r w:rsidRPr="004D39F7">
              <w:rPr>
                <w:color w:val="000000"/>
              </w:rPr>
              <w:t>1,00</w:t>
            </w:r>
          </w:p>
        </w:tc>
      </w:tr>
      <w:tr w:rsidR="00DC101E" w:rsidRPr="004D39F7">
        <w:tc>
          <w:tcPr>
            <w:tcW w:w="1584" w:type="dxa"/>
            <w:vMerge/>
          </w:tcPr>
          <w:p w:rsidR="00DC101E" w:rsidRPr="004D39F7" w:rsidRDefault="00DC101E">
            <w:pPr>
              <w:rPr>
                <w:color w:val="000000"/>
              </w:rPr>
            </w:pPr>
          </w:p>
        </w:tc>
        <w:tc>
          <w:tcPr>
            <w:tcW w:w="4082" w:type="dxa"/>
          </w:tcPr>
          <w:p w:rsidR="00DC101E" w:rsidRPr="004D39F7" w:rsidRDefault="00DC101E">
            <w:pPr>
              <w:pStyle w:val="ConsPlusNormal"/>
              <w:rPr>
                <w:color w:val="000000"/>
              </w:rPr>
            </w:pPr>
            <w:r w:rsidRPr="004D39F7">
              <w:rPr>
                <w:color w:val="000000"/>
              </w:rPr>
              <w:t>свыше 50 кв. м до 70 кв. м (включительно)</w:t>
            </w:r>
          </w:p>
        </w:tc>
        <w:tc>
          <w:tcPr>
            <w:tcW w:w="992" w:type="dxa"/>
          </w:tcPr>
          <w:p w:rsidR="00DC101E" w:rsidRPr="004D39F7" w:rsidRDefault="00DC101E">
            <w:pPr>
              <w:pStyle w:val="ConsPlusNormal"/>
              <w:jc w:val="center"/>
              <w:rPr>
                <w:color w:val="000000"/>
              </w:rPr>
            </w:pPr>
            <w:r w:rsidRPr="004D39F7">
              <w:rPr>
                <w:color w:val="000000"/>
              </w:rPr>
              <w:t>0,31</w:t>
            </w:r>
          </w:p>
        </w:tc>
        <w:tc>
          <w:tcPr>
            <w:tcW w:w="992" w:type="dxa"/>
          </w:tcPr>
          <w:p w:rsidR="00DC101E" w:rsidRPr="004D39F7" w:rsidRDefault="00DC101E">
            <w:pPr>
              <w:pStyle w:val="ConsPlusNormal"/>
              <w:jc w:val="center"/>
              <w:rPr>
                <w:color w:val="000000"/>
              </w:rPr>
            </w:pPr>
            <w:r w:rsidRPr="004D39F7">
              <w:rPr>
                <w:color w:val="000000"/>
              </w:rPr>
              <w:t>0,40</w:t>
            </w:r>
          </w:p>
        </w:tc>
        <w:tc>
          <w:tcPr>
            <w:tcW w:w="1418" w:type="dxa"/>
          </w:tcPr>
          <w:p w:rsidR="00DC101E" w:rsidRPr="004D39F7" w:rsidRDefault="00DC101E">
            <w:pPr>
              <w:pStyle w:val="ConsPlusNormal"/>
              <w:jc w:val="center"/>
              <w:rPr>
                <w:color w:val="000000"/>
              </w:rPr>
            </w:pPr>
            <w:r w:rsidRPr="004D39F7">
              <w:rPr>
                <w:color w:val="000000"/>
              </w:rPr>
              <w:t>1,00</w:t>
            </w:r>
          </w:p>
        </w:tc>
      </w:tr>
      <w:tr w:rsidR="00DC101E" w:rsidRPr="004D39F7">
        <w:tc>
          <w:tcPr>
            <w:tcW w:w="1584" w:type="dxa"/>
            <w:vMerge/>
          </w:tcPr>
          <w:p w:rsidR="00DC101E" w:rsidRPr="004D39F7" w:rsidRDefault="00DC101E">
            <w:pPr>
              <w:rPr>
                <w:color w:val="000000"/>
              </w:rPr>
            </w:pPr>
          </w:p>
        </w:tc>
        <w:tc>
          <w:tcPr>
            <w:tcW w:w="4082" w:type="dxa"/>
          </w:tcPr>
          <w:p w:rsidR="00DC101E" w:rsidRPr="004D39F7" w:rsidRDefault="00DC101E">
            <w:pPr>
              <w:pStyle w:val="ConsPlusNormal"/>
              <w:rPr>
                <w:color w:val="000000"/>
              </w:rPr>
            </w:pPr>
            <w:r w:rsidRPr="004D39F7">
              <w:rPr>
                <w:color w:val="000000"/>
              </w:rPr>
              <w:t>свыше 70 кв. м до 150 кв. м (включительно)</w:t>
            </w:r>
          </w:p>
        </w:tc>
        <w:tc>
          <w:tcPr>
            <w:tcW w:w="992" w:type="dxa"/>
          </w:tcPr>
          <w:p w:rsidR="00DC101E" w:rsidRPr="004D39F7" w:rsidRDefault="00DC101E">
            <w:pPr>
              <w:pStyle w:val="ConsPlusNormal"/>
              <w:jc w:val="center"/>
              <w:rPr>
                <w:color w:val="000000"/>
              </w:rPr>
            </w:pPr>
            <w:r w:rsidRPr="004D39F7">
              <w:rPr>
                <w:color w:val="000000"/>
              </w:rPr>
              <w:t>0,26</w:t>
            </w:r>
          </w:p>
        </w:tc>
        <w:tc>
          <w:tcPr>
            <w:tcW w:w="992" w:type="dxa"/>
          </w:tcPr>
          <w:p w:rsidR="00DC101E" w:rsidRPr="004D39F7" w:rsidRDefault="00DC101E">
            <w:pPr>
              <w:pStyle w:val="ConsPlusNormal"/>
              <w:jc w:val="center"/>
              <w:rPr>
                <w:color w:val="000000"/>
              </w:rPr>
            </w:pPr>
            <w:r w:rsidRPr="004D39F7">
              <w:rPr>
                <w:color w:val="000000"/>
              </w:rPr>
              <w:t>0,34</w:t>
            </w:r>
          </w:p>
        </w:tc>
        <w:tc>
          <w:tcPr>
            <w:tcW w:w="1418" w:type="dxa"/>
          </w:tcPr>
          <w:p w:rsidR="00DC101E" w:rsidRPr="004D39F7" w:rsidRDefault="00DC101E">
            <w:pPr>
              <w:pStyle w:val="ConsPlusNormal"/>
              <w:jc w:val="center"/>
              <w:rPr>
                <w:color w:val="000000"/>
              </w:rPr>
            </w:pPr>
            <w:r w:rsidRPr="004D39F7">
              <w:rPr>
                <w:color w:val="000000"/>
              </w:rPr>
              <w:t>1,00</w:t>
            </w:r>
          </w:p>
        </w:tc>
      </w:tr>
      <w:tr w:rsidR="00DC101E" w:rsidRPr="004D39F7">
        <w:tc>
          <w:tcPr>
            <w:tcW w:w="1584" w:type="dxa"/>
            <w:vMerge w:val="restart"/>
          </w:tcPr>
          <w:p w:rsidR="00DC101E" w:rsidRPr="004D39F7" w:rsidRDefault="00DC101E">
            <w:pPr>
              <w:pStyle w:val="ConsPlusNormal"/>
              <w:jc w:val="center"/>
              <w:rPr>
                <w:color w:val="000000"/>
              </w:rPr>
            </w:pPr>
            <w:r w:rsidRPr="004D39F7">
              <w:rPr>
                <w:color w:val="000000"/>
              </w:rPr>
              <w:t>6РТ-С-З-П-7</w:t>
            </w:r>
          </w:p>
        </w:tc>
        <w:tc>
          <w:tcPr>
            <w:tcW w:w="4082" w:type="dxa"/>
          </w:tcPr>
          <w:p w:rsidR="00DC101E" w:rsidRPr="004D39F7" w:rsidRDefault="00DC101E">
            <w:pPr>
              <w:pStyle w:val="ConsPlusNormal"/>
              <w:rPr>
                <w:color w:val="000000"/>
              </w:rPr>
            </w:pPr>
            <w:r w:rsidRPr="004D39F7">
              <w:rPr>
                <w:color w:val="000000"/>
              </w:rPr>
              <w:t>другими видами продовольственных товаров через объекты торговой сети с площадью торгового зала:</w:t>
            </w:r>
          </w:p>
        </w:tc>
        <w:tc>
          <w:tcPr>
            <w:tcW w:w="992" w:type="dxa"/>
          </w:tcPr>
          <w:p w:rsidR="00DC101E" w:rsidRPr="004D39F7" w:rsidRDefault="00DC101E">
            <w:pPr>
              <w:pStyle w:val="ConsPlusNormal"/>
              <w:rPr>
                <w:color w:val="000000"/>
              </w:rPr>
            </w:pPr>
          </w:p>
        </w:tc>
        <w:tc>
          <w:tcPr>
            <w:tcW w:w="992" w:type="dxa"/>
          </w:tcPr>
          <w:p w:rsidR="00DC101E" w:rsidRPr="004D39F7" w:rsidRDefault="00DC101E">
            <w:pPr>
              <w:pStyle w:val="ConsPlusNormal"/>
              <w:rPr>
                <w:color w:val="000000"/>
              </w:rPr>
            </w:pPr>
          </w:p>
        </w:tc>
        <w:tc>
          <w:tcPr>
            <w:tcW w:w="1418" w:type="dxa"/>
          </w:tcPr>
          <w:p w:rsidR="00DC101E" w:rsidRPr="004D39F7" w:rsidRDefault="00DC101E">
            <w:pPr>
              <w:pStyle w:val="ConsPlusNormal"/>
              <w:rPr>
                <w:color w:val="000000"/>
              </w:rPr>
            </w:pPr>
          </w:p>
        </w:tc>
      </w:tr>
      <w:tr w:rsidR="00DC101E" w:rsidRPr="004D39F7">
        <w:tc>
          <w:tcPr>
            <w:tcW w:w="1584" w:type="dxa"/>
            <w:vMerge/>
          </w:tcPr>
          <w:p w:rsidR="00DC101E" w:rsidRPr="004D39F7" w:rsidRDefault="00DC101E">
            <w:pPr>
              <w:rPr>
                <w:color w:val="000000"/>
              </w:rPr>
            </w:pPr>
          </w:p>
        </w:tc>
        <w:tc>
          <w:tcPr>
            <w:tcW w:w="4082" w:type="dxa"/>
          </w:tcPr>
          <w:p w:rsidR="00DC101E" w:rsidRPr="004D39F7" w:rsidRDefault="00DC101E">
            <w:pPr>
              <w:pStyle w:val="ConsPlusNormal"/>
              <w:rPr>
                <w:color w:val="000000"/>
              </w:rPr>
            </w:pPr>
            <w:r w:rsidRPr="004D39F7">
              <w:rPr>
                <w:color w:val="000000"/>
              </w:rPr>
              <w:t>до 50 кв. м (включительно)</w:t>
            </w:r>
          </w:p>
        </w:tc>
        <w:tc>
          <w:tcPr>
            <w:tcW w:w="992" w:type="dxa"/>
          </w:tcPr>
          <w:p w:rsidR="00DC101E" w:rsidRPr="004D39F7" w:rsidRDefault="00DC101E">
            <w:pPr>
              <w:pStyle w:val="ConsPlusNormal"/>
              <w:jc w:val="center"/>
              <w:rPr>
                <w:color w:val="000000"/>
              </w:rPr>
            </w:pPr>
            <w:r w:rsidRPr="004D39F7">
              <w:rPr>
                <w:color w:val="000000"/>
              </w:rPr>
              <w:t>0,24</w:t>
            </w:r>
          </w:p>
        </w:tc>
        <w:tc>
          <w:tcPr>
            <w:tcW w:w="992" w:type="dxa"/>
          </w:tcPr>
          <w:p w:rsidR="00DC101E" w:rsidRPr="004D39F7" w:rsidRDefault="00DC101E">
            <w:pPr>
              <w:pStyle w:val="ConsPlusNormal"/>
              <w:jc w:val="center"/>
              <w:rPr>
                <w:color w:val="000000"/>
              </w:rPr>
            </w:pPr>
            <w:r w:rsidRPr="004D39F7">
              <w:rPr>
                <w:color w:val="000000"/>
              </w:rPr>
              <w:t>0,32</w:t>
            </w:r>
          </w:p>
        </w:tc>
        <w:tc>
          <w:tcPr>
            <w:tcW w:w="1418" w:type="dxa"/>
          </w:tcPr>
          <w:p w:rsidR="00DC101E" w:rsidRPr="004D39F7" w:rsidRDefault="00DC101E">
            <w:pPr>
              <w:pStyle w:val="ConsPlusNormal"/>
              <w:jc w:val="center"/>
              <w:rPr>
                <w:color w:val="000000"/>
              </w:rPr>
            </w:pPr>
            <w:r w:rsidRPr="004D39F7">
              <w:rPr>
                <w:color w:val="000000"/>
              </w:rPr>
              <w:t>0,59</w:t>
            </w:r>
          </w:p>
        </w:tc>
      </w:tr>
      <w:tr w:rsidR="00DC101E" w:rsidRPr="004D39F7">
        <w:tc>
          <w:tcPr>
            <w:tcW w:w="1584" w:type="dxa"/>
            <w:vMerge/>
          </w:tcPr>
          <w:p w:rsidR="00DC101E" w:rsidRPr="004D39F7" w:rsidRDefault="00DC101E">
            <w:pPr>
              <w:rPr>
                <w:color w:val="000000"/>
              </w:rPr>
            </w:pPr>
          </w:p>
        </w:tc>
        <w:tc>
          <w:tcPr>
            <w:tcW w:w="4082" w:type="dxa"/>
          </w:tcPr>
          <w:p w:rsidR="00DC101E" w:rsidRPr="004D39F7" w:rsidRDefault="00DC101E">
            <w:pPr>
              <w:pStyle w:val="ConsPlusNormal"/>
              <w:rPr>
                <w:color w:val="000000"/>
              </w:rPr>
            </w:pPr>
            <w:r w:rsidRPr="004D39F7">
              <w:rPr>
                <w:color w:val="000000"/>
              </w:rPr>
              <w:t>свыше 50 кв. м до 70 кв. м (включительно)</w:t>
            </w:r>
          </w:p>
        </w:tc>
        <w:tc>
          <w:tcPr>
            <w:tcW w:w="992" w:type="dxa"/>
          </w:tcPr>
          <w:p w:rsidR="00DC101E" w:rsidRPr="004D39F7" w:rsidRDefault="00DC101E">
            <w:pPr>
              <w:pStyle w:val="ConsPlusNormal"/>
              <w:jc w:val="center"/>
              <w:rPr>
                <w:color w:val="000000"/>
              </w:rPr>
            </w:pPr>
            <w:r w:rsidRPr="004D39F7">
              <w:rPr>
                <w:color w:val="000000"/>
              </w:rPr>
              <w:t>0,21</w:t>
            </w:r>
          </w:p>
        </w:tc>
        <w:tc>
          <w:tcPr>
            <w:tcW w:w="992" w:type="dxa"/>
          </w:tcPr>
          <w:p w:rsidR="00DC101E" w:rsidRPr="004D39F7" w:rsidRDefault="00DC101E">
            <w:pPr>
              <w:pStyle w:val="ConsPlusNormal"/>
              <w:jc w:val="center"/>
              <w:rPr>
                <w:color w:val="000000"/>
              </w:rPr>
            </w:pPr>
            <w:r w:rsidRPr="004D39F7">
              <w:rPr>
                <w:color w:val="000000"/>
              </w:rPr>
              <w:t>0,27</w:t>
            </w:r>
          </w:p>
        </w:tc>
        <w:tc>
          <w:tcPr>
            <w:tcW w:w="1418" w:type="dxa"/>
          </w:tcPr>
          <w:p w:rsidR="00DC101E" w:rsidRPr="004D39F7" w:rsidRDefault="00DC101E">
            <w:pPr>
              <w:pStyle w:val="ConsPlusNormal"/>
              <w:jc w:val="center"/>
              <w:rPr>
                <w:color w:val="000000"/>
              </w:rPr>
            </w:pPr>
            <w:r w:rsidRPr="004D39F7">
              <w:rPr>
                <w:color w:val="000000"/>
              </w:rPr>
              <w:t>0,46</w:t>
            </w:r>
          </w:p>
        </w:tc>
      </w:tr>
      <w:tr w:rsidR="00DC101E" w:rsidRPr="004D39F7">
        <w:tc>
          <w:tcPr>
            <w:tcW w:w="1584" w:type="dxa"/>
            <w:vMerge/>
          </w:tcPr>
          <w:p w:rsidR="00DC101E" w:rsidRPr="004D39F7" w:rsidRDefault="00DC101E">
            <w:pPr>
              <w:rPr>
                <w:color w:val="000000"/>
              </w:rPr>
            </w:pPr>
          </w:p>
        </w:tc>
        <w:tc>
          <w:tcPr>
            <w:tcW w:w="4082" w:type="dxa"/>
          </w:tcPr>
          <w:p w:rsidR="00DC101E" w:rsidRPr="004D39F7" w:rsidRDefault="00DC101E">
            <w:pPr>
              <w:pStyle w:val="ConsPlusNormal"/>
              <w:rPr>
                <w:color w:val="000000"/>
              </w:rPr>
            </w:pPr>
            <w:r w:rsidRPr="004D39F7">
              <w:rPr>
                <w:color w:val="000000"/>
              </w:rPr>
              <w:t>свыше 70 кв. м до 100 кв. м (включительно)</w:t>
            </w:r>
          </w:p>
        </w:tc>
        <w:tc>
          <w:tcPr>
            <w:tcW w:w="992" w:type="dxa"/>
          </w:tcPr>
          <w:p w:rsidR="00DC101E" w:rsidRPr="004D39F7" w:rsidRDefault="00DC101E">
            <w:pPr>
              <w:pStyle w:val="ConsPlusNormal"/>
              <w:jc w:val="center"/>
              <w:rPr>
                <w:color w:val="000000"/>
              </w:rPr>
            </w:pPr>
            <w:r w:rsidRPr="004D39F7">
              <w:rPr>
                <w:color w:val="000000"/>
              </w:rPr>
              <w:t>0,17</w:t>
            </w:r>
          </w:p>
        </w:tc>
        <w:tc>
          <w:tcPr>
            <w:tcW w:w="992" w:type="dxa"/>
          </w:tcPr>
          <w:p w:rsidR="00DC101E" w:rsidRPr="004D39F7" w:rsidRDefault="00DC101E">
            <w:pPr>
              <w:pStyle w:val="ConsPlusNormal"/>
              <w:jc w:val="center"/>
              <w:rPr>
                <w:color w:val="000000"/>
              </w:rPr>
            </w:pPr>
            <w:r w:rsidRPr="004D39F7">
              <w:rPr>
                <w:color w:val="000000"/>
              </w:rPr>
              <w:t>0,22</w:t>
            </w:r>
          </w:p>
        </w:tc>
        <w:tc>
          <w:tcPr>
            <w:tcW w:w="1418" w:type="dxa"/>
          </w:tcPr>
          <w:p w:rsidR="00DC101E" w:rsidRPr="004D39F7" w:rsidRDefault="00DC101E">
            <w:pPr>
              <w:pStyle w:val="ConsPlusNormal"/>
              <w:jc w:val="center"/>
              <w:rPr>
                <w:color w:val="000000"/>
              </w:rPr>
            </w:pPr>
            <w:r w:rsidRPr="004D39F7">
              <w:rPr>
                <w:color w:val="000000"/>
              </w:rPr>
              <w:t>0,41</w:t>
            </w:r>
          </w:p>
        </w:tc>
      </w:tr>
      <w:tr w:rsidR="00DC101E" w:rsidRPr="004D39F7">
        <w:tc>
          <w:tcPr>
            <w:tcW w:w="1584" w:type="dxa"/>
            <w:vMerge/>
          </w:tcPr>
          <w:p w:rsidR="00DC101E" w:rsidRPr="004D39F7" w:rsidRDefault="00DC101E">
            <w:pPr>
              <w:rPr>
                <w:color w:val="000000"/>
              </w:rPr>
            </w:pPr>
          </w:p>
        </w:tc>
        <w:tc>
          <w:tcPr>
            <w:tcW w:w="4082" w:type="dxa"/>
          </w:tcPr>
          <w:p w:rsidR="00DC101E" w:rsidRPr="004D39F7" w:rsidRDefault="00DC101E">
            <w:pPr>
              <w:pStyle w:val="ConsPlusNormal"/>
              <w:rPr>
                <w:color w:val="000000"/>
              </w:rPr>
            </w:pPr>
            <w:r w:rsidRPr="004D39F7">
              <w:rPr>
                <w:color w:val="000000"/>
              </w:rPr>
              <w:t>свыше 100 кв. м до 120 кв. м (включительно)</w:t>
            </w:r>
          </w:p>
        </w:tc>
        <w:tc>
          <w:tcPr>
            <w:tcW w:w="992" w:type="dxa"/>
          </w:tcPr>
          <w:p w:rsidR="00DC101E" w:rsidRPr="004D39F7" w:rsidRDefault="00DC101E">
            <w:pPr>
              <w:pStyle w:val="ConsPlusNormal"/>
              <w:jc w:val="center"/>
              <w:rPr>
                <w:color w:val="000000"/>
              </w:rPr>
            </w:pPr>
            <w:r w:rsidRPr="004D39F7">
              <w:rPr>
                <w:color w:val="000000"/>
              </w:rPr>
              <w:t>0,15</w:t>
            </w:r>
          </w:p>
        </w:tc>
        <w:tc>
          <w:tcPr>
            <w:tcW w:w="992" w:type="dxa"/>
          </w:tcPr>
          <w:p w:rsidR="00DC101E" w:rsidRPr="004D39F7" w:rsidRDefault="00DC101E">
            <w:pPr>
              <w:pStyle w:val="ConsPlusNormal"/>
              <w:jc w:val="center"/>
              <w:rPr>
                <w:color w:val="000000"/>
              </w:rPr>
            </w:pPr>
            <w:r w:rsidRPr="004D39F7">
              <w:rPr>
                <w:color w:val="000000"/>
              </w:rPr>
              <w:t>0,20</w:t>
            </w:r>
          </w:p>
        </w:tc>
        <w:tc>
          <w:tcPr>
            <w:tcW w:w="1418" w:type="dxa"/>
          </w:tcPr>
          <w:p w:rsidR="00DC101E" w:rsidRPr="004D39F7" w:rsidRDefault="00DC101E">
            <w:pPr>
              <w:pStyle w:val="ConsPlusNormal"/>
              <w:jc w:val="center"/>
              <w:rPr>
                <w:color w:val="000000"/>
              </w:rPr>
            </w:pPr>
            <w:r w:rsidRPr="004D39F7">
              <w:rPr>
                <w:color w:val="000000"/>
              </w:rPr>
              <w:t>0,38</w:t>
            </w:r>
          </w:p>
        </w:tc>
      </w:tr>
      <w:tr w:rsidR="00DC101E" w:rsidRPr="004D39F7">
        <w:tc>
          <w:tcPr>
            <w:tcW w:w="1584" w:type="dxa"/>
            <w:vMerge/>
          </w:tcPr>
          <w:p w:rsidR="00DC101E" w:rsidRPr="004D39F7" w:rsidRDefault="00DC101E">
            <w:pPr>
              <w:rPr>
                <w:color w:val="000000"/>
              </w:rPr>
            </w:pPr>
          </w:p>
        </w:tc>
        <w:tc>
          <w:tcPr>
            <w:tcW w:w="4082" w:type="dxa"/>
          </w:tcPr>
          <w:p w:rsidR="00DC101E" w:rsidRPr="004D39F7" w:rsidRDefault="00DC101E">
            <w:pPr>
              <w:pStyle w:val="ConsPlusNormal"/>
              <w:rPr>
                <w:color w:val="000000"/>
              </w:rPr>
            </w:pPr>
            <w:r w:rsidRPr="004D39F7">
              <w:rPr>
                <w:color w:val="000000"/>
              </w:rPr>
              <w:t>свыше 120 кв. м до 150 кв. м (включительно)</w:t>
            </w:r>
          </w:p>
        </w:tc>
        <w:tc>
          <w:tcPr>
            <w:tcW w:w="992" w:type="dxa"/>
          </w:tcPr>
          <w:p w:rsidR="00DC101E" w:rsidRPr="004D39F7" w:rsidRDefault="00DC101E">
            <w:pPr>
              <w:pStyle w:val="ConsPlusNormal"/>
              <w:jc w:val="center"/>
              <w:rPr>
                <w:color w:val="000000"/>
              </w:rPr>
            </w:pPr>
            <w:r w:rsidRPr="004D39F7">
              <w:rPr>
                <w:color w:val="000000"/>
              </w:rPr>
              <w:t>0,14</w:t>
            </w:r>
          </w:p>
        </w:tc>
        <w:tc>
          <w:tcPr>
            <w:tcW w:w="992" w:type="dxa"/>
          </w:tcPr>
          <w:p w:rsidR="00DC101E" w:rsidRPr="004D39F7" w:rsidRDefault="00DC101E">
            <w:pPr>
              <w:pStyle w:val="ConsPlusNormal"/>
              <w:jc w:val="center"/>
              <w:rPr>
                <w:color w:val="000000"/>
              </w:rPr>
            </w:pPr>
            <w:r w:rsidRPr="004D39F7">
              <w:rPr>
                <w:color w:val="000000"/>
              </w:rPr>
              <w:t>0,19</w:t>
            </w:r>
          </w:p>
        </w:tc>
        <w:tc>
          <w:tcPr>
            <w:tcW w:w="1418" w:type="dxa"/>
          </w:tcPr>
          <w:p w:rsidR="00DC101E" w:rsidRPr="004D39F7" w:rsidRDefault="00DC101E">
            <w:pPr>
              <w:pStyle w:val="ConsPlusNormal"/>
              <w:jc w:val="center"/>
              <w:rPr>
                <w:color w:val="000000"/>
              </w:rPr>
            </w:pPr>
            <w:r w:rsidRPr="004D39F7">
              <w:rPr>
                <w:color w:val="000000"/>
              </w:rPr>
              <w:t>0,35</w:t>
            </w:r>
          </w:p>
        </w:tc>
      </w:tr>
    </w:tbl>
    <w:p w:rsidR="00DC101E" w:rsidRPr="004D39F7" w:rsidRDefault="00DC101E">
      <w:pPr>
        <w:pStyle w:val="ConsPlusNormal"/>
        <w:jc w:val="both"/>
        <w:rPr>
          <w:color w:val="000000"/>
        </w:rPr>
      </w:pPr>
    </w:p>
    <w:p w:rsidR="00DC101E" w:rsidRPr="004D39F7" w:rsidRDefault="00DC101E">
      <w:pPr>
        <w:pStyle w:val="ConsPlusNormal"/>
        <w:jc w:val="both"/>
        <w:rPr>
          <w:color w:val="000000"/>
        </w:rPr>
      </w:pPr>
    </w:p>
    <w:p w:rsidR="00DC101E" w:rsidRPr="004D39F7" w:rsidRDefault="00DC101E">
      <w:pPr>
        <w:pStyle w:val="ConsPlusNormal"/>
        <w:jc w:val="both"/>
        <w:rPr>
          <w:color w:val="000000"/>
        </w:rPr>
      </w:pPr>
    </w:p>
    <w:p w:rsidR="00DC101E" w:rsidRPr="004D39F7" w:rsidRDefault="00DC101E">
      <w:pPr>
        <w:pStyle w:val="ConsPlusNormal"/>
        <w:jc w:val="both"/>
        <w:rPr>
          <w:color w:val="000000"/>
        </w:rPr>
      </w:pPr>
    </w:p>
    <w:p w:rsidR="00DC101E" w:rsidRPr="004D39F7" w:rsidRDefault="00DC101E">
      <w:pPr>
        <w:pStyle w:val="ConsPlusNormal"/>
        <w:jc w:val="both"/>
        <w:rPr>
          <w:color w:val="000000"/>
        </w:rPr>
      </w:pPr>
    </w:p>
    <w:p w:rsidR="00DC101E" w:rsidRPr="004D39F7" w:rsidRDefault="00DC101E">
      <w:pPr>
        <w:pStyle w:val="ConsPlusNormal"/>
        <w:jc w:val="right"/>
        <w:outlineLvl w:val="1"/>
        <w:rPr>
          <w:color w:val="000000"/>
        </w:rPr>
      </w:pPr>
      <w:r w:rsidRPr="004D39F7">
        <w:rPr>
          <w:color w:val="000000"/>
        </w:rPr>
        <w:t>Приложение 6.3</w:t>
      </w:r>
    </w:p>
    <w:p w:rsidR="00DC101E" w:rsidRPr="004D39F7" w:rsidRDefault="00DC101E">
      <w:pPr>
        <w:pStyle w:val="ConsPlusNormal"/>
        <w:jc w:val="right"/>
        <w:rPr>
          <w:color w:val="000000"/>
        </w:rPr>
      </w:pPr>
      <w:r w:rsidRPr="004D39F7">
        <w:rPr>
          <w:color w:val="000000"/>
        </w:rPr>
        <w:t>к Положению</w:t>
      </w:r>
    </w:p>
    <w:p w:rsidR="00DC101E" w:rsidRPr="004D39F7" w:rsidRDefault="00DC101E">
      <w:pPr>
        <w:pStyle w:val="ConsPlusNormal"/>
        <w:jc w:val="right"/>
        <w:rPr>
          <w:color w:val="000000"/>
        </w:rPr>
      </w:pPr>
      <w:r w:rsidRPr="004D39F7">
        <w:rPr>
          <w:color w:val="000000"/>
        </w:rPr>
        <w:t>о корректирующем коэффициенте</w:t>
      </w:r>
    </w:p>
    <w:p w:rsidR="00DC101E" w:rsidRPr="004D39F7" w:rsidRDefault="00DC101E">
      <w:pPr>
        <w:pStyle w:val="ConsPlusNormal"/>
        <w:jc w:val="right"/>
        <w:rPr>
          <w:color w:val="000000"/>
        </w:rPr>
      </w:pPr>
      <w:r w:rsidRPr="004D39F7">
        <w:rPr>
          <w:color w:val="000000"/>
        </w:rPr>
        <w:t>базовой доходности К2 для исчисления</w:t>
      </w:r>
    </w:p>
    <w:p w:rsidR="00DC101E" w:rsidRPr="004D39F7" w:rsidRDefault="00DC101E">
      <w:pPr>
        <w:pStyle w:val="ConsPlusNormal"/>
        <w:jc w:val="right"/>
        <w:rPr>
          <w:color w:val="000000"/>
        </w:rPr>
      </w:pPr>
      <w:r w:rsidRPr="004D39F7">
        <w:rPr>
          <w:color w:val="000000"/>
        </w:rPr>
        <w:t>суммы единого налога на вмененный</w:t>
      </w:r>
    </w:p>
    <w:p w:rsidR="00DC101E" w:rsidRPr="004D39F7" w:rsidRDefault="00DC101E">
      <w:pPr>
        <w:pStyle w:val="ConsPlusNormal"/>
        <w:jc w:val="right"/>
        <w:rPr>
          <w:color w:val="000000"/>
        </w:rPr>
      </w:pPr>
      <w:r w:rsidRPr="004D39F7">
        <w:rPr>
          <w:color w:val="000000"/>
        </w:rPr>
        <w:t>доход для отдельных видов деятельности</w:t>
      </w:r>
    </w:p>
    <w:p w:rsidR="00DC101E" w:rsidRPr="004D39F7" w:rsidRDefault="00DC101E">
      <w:pPr>
        <w:pStyle w:val="ConsPlusNormal"/>
        <w:jc w:val="right"/>
        <w:rPr>
          <w:color w:val="000000"/>
        </w:rPr>
      </w:pPr>
      <w:r w:rsidRPr="004D39F7">
        <w:rPr>
          <w:color w:val="000000"/>
        </w:rPr>
        <w:t>на территории муниципального образования</w:t>
      </w:r>
    </w:p>
    <w:p w:rsidR="00DC101E" w:rsidRPr="004D39F7" w:rsidRDefault="00DC101E">
      <w:pPr>
        <w:pStyle w:val="ConsPlusNormal"/>
        <w:jc w:val="right"/>
        <w:rPr>
          <w:color w:val="000000"/>
        </w:rPr>
      </w:pPr>
      <w:r w:rsidRPr="004D39F7">
        <w:rPr>
          <w:color w:val="000000"/>
        </w:rPr>
        <w:t>- Рязанский муниципальный район</w:t>
      </w:r>
    </w:p>
    <w:p w:rsidR="00DC101E" w:rsidRPr="004D39F7" w:rsidRDefault="00DC101E">
      <w:pPr>
        <w:pStyle w:val="ConsPlusNormal"/>
        <w:jc w:val="right"/>
        <w:rPr>
          <w:color w:val="000000"/>
        </w:rPr>
      </w:pPr>
      <w:r w:rsidRPr="004D39F7">
        <w:rPr>
          <w:color w:val="000000"/>
        </w:rPr>
        <w:t>Рязанской области</w:t>
      </w:r>
    </w:p>
    <w:p w:rsidR="00DC101E" w:rsidRPr="004D39F7" w:rsidRDefault="00DC101E">
      <w:pPr>
        <w:pStyle w:val="ConsPlusNormal"/>
        <w:jc w:val="both"/>
        <w:rPr>
          <w:color w:val="000000"/>
        </w:rPr>
      </w:pPr>
    </w:p>
    <w:p w:rsidR="00DC101E" w:rsidRPr="004D39F7" w:rsidRDefault="00DC101E">
      <w:pPr>
        <w:pStyle w:val="ConsPlusTitle"/>
        <w:jc w:val="center"/>
        <w:rPr>
          <w:color w:val="000000"/>
        </w:rPr>
      </w:pPr>
      <w:bookmarkStart w:id="8" w:name="P752"/>
      <w:bookmarkEnd w:id="8"/>
      <w:r w:rsidRPr="004D39F7">
        <w:rPr>
          <w:color w:val="000000"/>
        </w:rPr>
        <w:t>КОРРЕКТИРУЮЩИЙ КОЭФФИЦИЕНТ БАЗОВОЙ ДОХОДНОСТИ К2</w:t>
      </w:r>
    </w:p>
    <w:p w:rsidR="00DC101E" w:rsidRPr="004D39F7" w:rsidRDefault="00DC101E">
      <w:pPr>
        <w:pStyle w:val="ConsPlusTitle"/>
        <w:jc w:val="center"/>
        <w:rPr>
          <w:color w:val="000000"/>
        </w:rPr>
      </w:pPr>
      <w:r w:rsidRPr="004D39F7">
        <w:rPr>
          <w:color w:val="000000"/>
        </w:rPr>
        <w:t>ДЛЯ ИСЧИСЛЕНИЯ СУММЫ ЕДИНОГО НАЛОГА НА ВМЕНЕННЫЙ ДОХОД</w:t>
      </w:r>
    </w:p>
    <w:p w:rsidR="00DC101E" w:rsidRPr="004D39F7" w:rsidRDefault="00DC101E">
      <w:pPr>
        <w:pStyle w:val="ConsPlusTitle"/>
        <w:jc w:val="center"/>
        <w:rPr>
          <w:color w:val="000000"/>
        </w:rPr>
      </w:pPr>
      <w:r w:rsidRPr="004D39F7">
        <w:rPr>
          <w:color w:val="000000"/>
        </w:rPr>
        <w:t>ПРИ ОСУЩЕСТВЛЕНИИ ДЕЯТЕЛЬНОСТИ ПО СПЕЦИАЛИЗИРОВАННОЙ</w:t>
      </w:r>
    </w:p>
    <w:p w:rsidR="00DC101E" w:rsidRPr="004D39F7" w:rsidRDefault="00DC101E">
      <w:pPr>
        <w:pStyle w:val="ConsPlusTitle"/>
        <w:jc w:val="center"/>
        <w:rPr>
          <w:color w:val="000000"/>
        </w:rPr>
      </w:pPr>
      <w:r w:rsidRPr="004D39F7">
        <w:rPr>
          <w:color w:val="000000"/>
        </w:rPr>
        <w:t>РОЗНИЧНОЙ ТОРГОВЛЕ НЕПРОДОВОЛЬСТВЕННЫМИ (ПРОМЫШЛЕННЫМИ)</w:t>
      </w:r>
    </w:p>
    <w:p w:rsidR="00DC101E" w:rsidRPr="004D39F7" w:rsidRDefault="00DC101E">
      <w:pPr>
        <w:pStyle w:val="ConsPlusTitle"/>
        <w:jc w:val="center"/>
        <w:rPr>
          <w:color w:val="000000"/>
        </w:rPr>
      </w:pPr>
      <w:r w:rsidRPr="004D39F7">
        <w:rPr>
          <w:color w:val="000000"/>
        </w:rPr>
        <w:t>ТОВАРАМИ (ЗА ИСКЛЮЧЕНИЕМ РОЗНИЧНОЙ ТОРГОВЛИ МЕДИЦИНСКИМИ</w:t>
      </w:r>
    </w:p>
    <w:p w:rsidR="00DC101E" w:rsidRPr="004D39F7" w:rsidRDefault="00DC101E">
      <w:pPr>
        <w:pStyle w:val="ConsPlusTitle"/>
        <w:jc w:val="center"/>
        <w:rPr>
          <w:color w:val="000000"/>
        </w:rPr>
      </w:pPr>
      <w:r w:rsidRPr="004D39F7">
        <w:rPr>
          <w:color w:val="000000"/>
        </w:rPr>
        <w:t>ТОВАРАМИ), ОСУЩЕСТВЛЯЕМОЙ ЧЕРЕЗ ОБЪЕКТЫ СТАЦИОНАРНОЙ</w:t>
      </w:r>
    </w:p>
    <w:p w:rsidR="00DC101E" w:rsidRPr="004D39F7" w:rsidRDefault="00DC101E">
      <w:pPr>
        <w:pStyle w:val="ConsPlusTitle"/>
        <w:jc w:val="center"/>
        <w:rPr>
          <w:color w:val="000000"/>
        </w:rPr>
      </w:pPr>
      <w:r w:rsidRPr="004D39F7">
        <w:rPr>
          <w:color w:val="000000"/>
        </w:rPr>
        <w:t>ТОРГОВОЙ СЕТИ, ИМЕЮЩИЕ ТОРГОВЫЕ ЗАЛЫ</w:t>
      </w:r>
    </w:p>
    <w:p w:rsidR="00DC101E" w:rsidRPr="004D39F7" w:rsidRDefault="00DC101E">
      <w:pPr>
        <w:pStyle w:val="ConsPlusNormal"/>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036"/>
        <w:gridCol w:w="3855"/>
        <w:gridCol w:w="850"/>
        <w:gridCol w:w="889"/>
        <w:gridCol w:w="1429"/>
      </w:tblGrid>
      <w:tr w:rsidR="00DC101E" w:rsidRPr="004D39F7">
        <w:tc>
          <w:tcPr>
            <w:tcW w:w="2036" w:type="dxa"/>
            <w:vMerge w:val="restart"/>
          </w:tcPr>
          <w:p w:rsidR="00DC101E" w:rsidRPr="004D39F7" w:rsidRDefault="00DC101E">
            <w:pPr>
              <w:pStyle w:val="ConsPlusNormal"/>
              <w:jc w:val="center"/>
              <w:rPr>
                <w:color w:val="000000"/>
              </w:rPr>
            </w:pPr>
            <w:r w:rsidRPr="004D39F7">
              <w:rPr>
                <w:color w:val="000000"/>
              </w:rPr>
              <w:t>Код вида, подвида деятельности</w:t>
            </w:r>
          </w:p>
        </w:tc>
        <w:tc>
          <w:tcPr>
            <w:tcW w:w="3855" w:type="dxa"/>
            <w:vMerge w:val="restart"/>
          </w:tcPr>
          <w:p w:rsidR="00DC101E" w:rsidRPr="004D39F7" w:rsidRDefault="00DC101E">
            <w:pPr>
              <w:pStyle w:val="ConsPlusNormal"/>
              <w:jc w:val="center"/>
              <w:rPr>
                <w:color w:val="000000"/>
              </w:rPr>
            </w:pPr>
            <w:r w:rsidRPr="004D39F7">
              <w:rPr>
                <w:color w:val="000000"/>
              </w:rPr>
              <w:t>Наименование видов деятельности</w:t>
            </w:r>
          </w:p>
        </w:tc>
        <w:tc>
          <w:tcPr>
            <w:tcW w:w="3168" w:type="dxa"/>
            <w:gridSpan w:val="3"/>
          </w:tcPr>
          <w:p w:rsidR="00DC101E" w:rsidRPr="004D39F7" w:rsidRDefault="00DC101E">
            <w:pPr>
              <w:pStyle w:val="ConsPlusNormal"/>
              <w:jc w:val="center"/>
              <w:rPr>
                <w:color w:val="000000"/>
              </w:rPr>
            </w:pPr>
            <w:r w:rsidRPr="004D39F7">
              <w:rPr>
                <w:color w:val="000000"/>
              </w:rPr>
              <w:t>Значение К2</w:t>
            </w:r>
          </w:p>
        </w:tc>
      </w:tr>
      <w:tr w:rsidR="00DC101E" w:rsidRPr="004D39F7">
        <w:tc>
          <w:tcPr>
            <w:tcW w:w="2036" w:type="dxa"/>
            <w:vMerge/>
          </w:tcPr>
          <w:p w:rsidR="00DC101E" w:rsidRPr="004D39F7" w:rsidRDefault="00DC101E">
            <w:pPr>
              <w:rPr>
                <w:color w:val="000000"/>
              </w:rPr>
            </w:pPr>
          </w:p>
        </w:tc>
        <w:tc>
          <w:tcPr>
            <w:tcW w:w="3855" w:type="dxa"/>
            <w:vMerge/>
          </w:tcPr>
          <w:p w:rsidR="00DC101E" w:rsidRPr="004D39F7" w:rsidRDefault="00DC101E">
            <w:pPr>
              <w:rPr>
                <w:color w:val="000000"/>
              </w:rPr>
            </w:pPr>
          </w:p>
        </w:tc>
        <w:tc>
          <w:tcPr>
            <w:tcW w:w="1739" w:type="dxa"/>
            <w:gridSpan w:val="2"/>
          </w:tcPr>
          <w:p w:rsidR="00DC101E" w:rsidRPr="004D39F7" w:rsidRDefault="00DC101E">
            <w:pPr>
              <w:pStyle w:val="ConsPlusNormal"/>
              <w:jc w:val="center"/>
              <w:rPr>
                <w:color w:val="000000"/>
              </w:rPr>
            </w:pPr>
            <w:r w:rsidRPr="004D39F7">
              <w:rPr>
                <w:color w:val="000000"/>
              </w:rPr>
              <w:t>В сельских населенных пунктах</w:t>
            </w:r>
          </w:p>
        </w:tc>
        <w:tc>
          <w:tcPr>
            <w:tcW w:w="1429" w:type="dxa"/>
          </w:tcPr>
          <w:p w:rsidR="00DC101E" w:rsidRPr="004D39F7" w:rsidRDefault="00DC101E">
            <w:pPr>
              <w:pStyle w:val="ConsPlusNormal"/>
              <w:jc w:val="center"/>
              <w:rPr>
                <w:color w:val="000000"/>
              </w:rPr>
            </w:pPr>
            <w:r w:rsidRPr="004D39F7">
              <w:rPr>
                <w:color w:val="000000"/>
              </w:rPr>
              <w:t>Вне населенных пунктов</w:t>
            </w:r>
          </w:p>
        </w:tc>
      </w:tr>
      <w:tr w:rsidR="00DC101E" w:rsidRPr="004D39F7">
        <w:tc>
          <w:tcPr>
            <w:tcW w:w="2036" w:type="dxa"/>
          </w:tcPr>
          <w:p w:rsidR="00DC101E" w:rsidRPr="004D39F7" w:rsidRDefault="00DC101E">
            <w:pPr>
              <w:pStyle w:val="ConsPlusNormal"/>
              <w:jc w:val="center"/>
              <w:rPr>
                <w:color w:val="000000"/>
              </w:rPr>
            </w:pPr>
            <w:r w:rsidRPr="004D39F7">
              <w:rPr>
                <w:color w:val="000000"/>
              </w:rPr>
              <w:t>А</w:t>
            </w:r>
          </w:p>
        </w:tc>
        <w:tc>
          <w:tcPr>
            <w:tcW w:w="3855" w:type="dxa"/>
          </w:tcPr>
          <w:p w:rsidR="00DC101E" w:rsidRPr="004D39F7" w:rsidRDefault="00DC101E">
            <w:pPr>
              <w:pStyle w:val="ConsPlusNormal"/>
              <w:jc w:val="center"/>
              <w:rPr>
                <w:color w:val="000000"/>
              </w:rPr>
            </w:pPr>
            <w:r w:rsidRPr="004D39F7">
              <w:rPr>
                <w:color w:val="000000"/>
              </w:rPr>
              <w:t>Б</w:t>
            </w:r>
          </w:p>
        </w:tc>
        <w:tc>
          <w:tcPr>
            <w:tcW w:w="850" w:type="dxa"/>
          </w:tcPr>
          <w:p w:rsidR="00DC101E" w:rsidRPr="004D39F7" w:rsidRDefault="00DC101E">
            <w:pPr>
              <w:pStyle w:val="ConsPlusNormal"/>
              <w:jc w:val="center"/>
              <w:rPr>
                <w:color w:val="000000"/>
              </w:rPr>
            </w:pPr>
            <w:r w:rsidRPr="004D39F7">
              <w:rPr>
                <w:color w:val="000000"/>
              </w:rPr>
              <w:t>1 зона</w:t>
            </w:r>
          </w:p>
        </w:tc>
        <w:tc>
          <w:tcPr>
            <w:tcW w:w="889" w:type="dxa"/>
          </w:tcPr>
          <w:p w:rsidR="00DC101E" w:rsidRPr="004D39F7" w:rsidRDefault="00DC101E">
            <w:pPr>
              <w:pStyle w:val="ConsPlusNormal"/>
              <w:jc w:val="center"/>
              <w:rPr>
                <w:color w:val="000000"/>
              </w:rPr>
            </w:pPr>
            <w:r w:rsidRPr="004D39F7">
              <w:rPr>
                <w:color w:val="000000"/>
              </w:rPr>
              <w:t>2 зона</w:t>
            </w:r>
          </w:p>
        </w:tc>
        <w:tc>
          <w:tcPr>
            <w:tcW w:w="1429" w:type="dxa"/>
          </w:tcPr>
          <w:p w:rsidR="00DC101E" w:rsidRPr="004D39F7" w:rsidRDefault="00DC101E">
            <w:pPr>
              <w:pStyle w:val="ConsPlusNormal"/>
              <w:jc w:val="center"/>
              <w:rPr>
                <w:color w:val="000000"/>
              </w:rPr>
            </w:pPr>
            <w:r w:rsidRPr="004D39F7">
              <w:rPr>
                <w:color w:val="000000"/>
              </w:rPr>
              <w:t>3 зона</w:t>
            </w:r>
          </w:p>
        </w:tc>
      </w:tr>
      <w:tr w:rsidR="00DC101E" w:rsidRPr="004D39F7">
        <w:tc>
          <w:tcPr>
            <w:tcW w:w="2036" w:type="dxa"/>
          </w:tcPr>
          <w:p w:rsidR="00DC101E" w:rsidRPr="004D39F7" w:rsidRDefault="00DC101E">
            <w:pPr>
              <w:pStyle w:val="ConsPlusNormal"/>
              <w:jc w:val="center"/>
              <w:rPr>
                <w:color w:val="000000"/>
              </w:rPr>
            </w:pPr>
            <w:r w:rsidRPr="004D39F7">
              <w:rPr>
                <w:color w:val="000000"/>
              </w:rPr>
              <w:t>6РТ-С-З-НП</w:t>
            </w:r>
          </w:p>
        </w:tc>
        <w:tc>
          <w:tcPr>
            <w:tcW w:w="3855" w:type="dxa"/>
          </w:tcPr>
          <w:p w:rsidR="00DC101E" w:rsidRPr="004D39F7" w:rsidRDefault="00DC101E">
            <w:pPr>
              <w:pStyle w:val="ConsPlusNormal"/>
              <w:rPr>
                <w:color w:val="000000"/>
              </w:rPr>
            </w:pPr>
            <w:r w:rsidRPr="004D39F7">
              <w:rPr>
                <w:color w:val="000000"/>
              </w:rPr>
              <w:t>Специализированная розничная торговля непродовольственными (промышленными) товарами (за исключением розничной торговли медицинскими товарами, осуществляемой через аптеки), при которой выручка от реализации одной группы товаров превышает 50% от общей суммы выручки за налоговый период, осуществляемая через объекты стационарной торговой сети, имеющие торговые залы, в том числе:</w:t>
            </w:r>
          </w:p>
        </w:tc>
        <w:tc>
          <w:tcPr>
            <w:tcW w:w="850" w:type="dxa"/>
          </w:tcPr>
          <w:p w:rsidR="00DC101E" w:rsidRPr="004D39F7" w:rsidRDefault="00DC101E">
            <w:pPr>
              <w:pStyle w:val="ConsPlusNormal"/>
              <w:rPr>
                <w:color w:val="000000"/>
              </w:rPr>
            </w:pPr>
          </w:p>
        </w:tc>
        <w:tc>
          <w:tcPr>
            <w:tcW w:w="889" w:type="dxa"/>
          </w:tcPr>
          <w:p w:rsidR="00DC101E" w:rsidRPr="004D39F7" w:rsidRDefault="00DC101E">
            <w:pPr>
              <w:pStyle w:val="ConsPlusNormal"/>
              <w:rPr>
                <w:color w:val="000000"/>
              </w:rPr>
            </w:pPr>
          </w:p>
        </w:tc>
        <w:tc>
          <w:tcPr>
            <w:tcW w:w="1429" w:type="dxa"/>
          </w:tcPr>
          <w:p w:rsidR="00DC101E" w:rsidRPr="004D39F7" w:rsidRDefault="00DC101E">
            <w:pPr>
              <w:pStyle w:val="ConsPlusNormal"/>
              <w:rPr>
                <w:color w:val="000000"/>
              </w:rPr>
            </w:pPr>
          </w:p>
        </w:tc>
      </w:tr>
      <w:tr w:rsidR="00DC101E" w:rsidRPr="004D39F7">
        <w:tc>
          <w:tcPr>
            <w:tcW w:w="2036" w:type="dxa"/>
            <w:vMerge w:val="restart"/>
          </w:tcPr>
          <w:p w:rsidR="00DC101E" w:rsidRPr="004D39F7" w:rsidRDefault="00DC101E">
            <w:pPr>
              <w:pStyle w:val="ConsPlusNormal"/>
              <w:jc w:val="center"/>
              <w:rPr>
                <w:color w:val="000000"/>
              </w:rPr>
            </w:pPr>
            <w:r w:rsidRPr="004D39F7">
              <w:rPr>
                <w:color w:val="000000"/>
              </w:rPr>
              <w:t>6РТ-С-З-НП-01</w:t>
            </w:r>
          </w:p>
        </w:tc>
        <w:tc>
          <w:tcPr>
            <w:tcW w:w="3855" w:type="dxa"/>
          </w:tcPr>
          <w:p w:rsidR="00DC101E" w:rsidRPr="004D39F7" w:rsidRDefault="00DC101E">
            <w:pPr>
              <w:pStyle w:val="ConsPlusNormal"/>
              <w:rPr>
                <w:color w:val="000000"/>
              </w:rPr>
            </w:pPr>
            <w:r w:rsidRPr="004D39F7">
              <w:rPr>
                <w:color w:val="000000"/>
              </w:rPr>
              <w:t>табачными изделиями через объекты торговой сети с площадью торгового зала:</w:t>
            </w:r>
          </w:p>
        </w:tc>
        <w:tc>
          <w:tcPr>
            <w:tcW w:w="850" w:type="dxa"/>
          </w:tcPr>
          <w:p w:rsidR="00DC101E" w:rsidRPr="004D39F7" w:rsidRDefault="00DC101E">
            <w:pPr>
              <w:pStyle w:val="ConsPlusNormal"/>
              <w:rPr>
                <w:color w:val="000000"/>
              </w:rPr>
            </w:pPr>
          </w:p>
        </w:tc>
        <w:tc>
          <w:tcPr>
            <w:tcW w:w="889" w:type="dxa"/>
          </w:tcPr>
          <w:p w:rsidR="00DC101E" w:rsidRPr="004D39F7" w:rsidRDefault="00DC101E">
            <w:pPr>
              <w:pStyle w:val="ConsPlusNormal"/>
              <w:rPr>
                <w:color w:val="000000"/>
              </w:rPr>
            </w:pPr>
          </w:p>
        </w:tc>
        <w:tc>
          <w:tcPr>
            <w:tcW w:w="1429" w:type="dxa"/>
          </w:tcPr>
          <w:p w:rsidR="00DC101E" w:rsidRPr="004D39F7" w:rsidRDefault="00DC101E">
            <w:pPr>
              <w:pStyle w:val="ConsPlusNormal"/>
              <w:rPr>
                <w:color w:val="000000"/>
              </w:rPr>
            </w:pPr>
          </w:p>
        </w:tc>
      </w:tr>
      <w:tr w:rsidR="00DC101E" w:rsidRPr="004D39F7">
        <w:tc>
          <w:tcPr>
            <w:tcW w:w="2036" w:type="dxa"/>
            <w:vMerge/>
          </w:tcPr>
          <w:p w:rsidR="00DC101E" w:rsidRPr="004D39F7" w:rsidRDefault="00DC101E">
            <w:pPr>
              <w:rPr>
                <w:color w:val="000000"/>
              </w:rPr>
            </w:pPr>
          </w:p>
        </w:tc>
        <w:tc>
          <w:tcPr>
            <w:tcW w:w="3855" w:type="dxa"/>
          </w:tcPr>
          <w:p w:rsidR="00DC101E" w:rsidRPr="004D39F7" w:rsidRDefault="00DC101E">
            <w:pPr>
              <w:pStyle w:val="ConsPlusNormal"/>
              <w:rPr>
                <w:color w:val="000000"/>
              </w:rPr>
            </w:pPr>
            <w:r w:rsidRPr="004D39F7">
              <w:rPr>
                <w:color w:val="000000"/>
              </w:rPr>
              <w:t>до 50 кв. м (включительно)</w:t>
            </w:r>
          </w:p>
        </w:tc>
        <w:tc>
          <w:tcPr>
            <w:tcW w:w="850" w:type="dxa"/>
          </w:tcPr>
          <w:p w:rsidR="00DC101E" w:rsidRPr="004D39F7" w:rsidRDefault="00DC101E">
            <w:pPr>
              <w:pStyle w:val="ConsPlusNormal"/>
              <w:jc w:val="center"/>
              <w:rPr>
                <w:color w:val="000000"/>
              </w:rPr>
            </w:pPr>
            <w:r w:rsidRPr="004D39F7">
              <w:rPr>
                <w:color w:val="000000"/>
              </w:rPr>
              <w:t>0,47</w:t>
            </w:r>
          </w:p>
        </w:tc>
        <w:tc>
          <w:tcPr>
            <w:tcW w:w="889" w:type="dxa"/>
          </w:tcPr>
          <w:p w:rsidR="00DC101E" w:rsidRPr="004D39F7" w:rsidRDefault="00DC101E">
            <w:pPr>
              <w:pStyle w:val="ConsPlusNormal"/>
              <w:jc w:val="center"/>
              <w:rPr>
                <w:color w:val="000000"/>
              </w:rPr>
            </w:pPr>
            <w:r w:rsidRPr="004D39F7">
              <w:rPr>
                <w:color w:val="000000"/>
              </w:rPr>
              <w:t>0,58</w:t>
            </w:r>
          </w:p>
        </w:tc>
        <w:tc>
          <w:tcPr>
            <w:tcW w:w="1429" w:type="dxa"/>
          </w:tcPr>
          <w:p w:rsidR="00DC101E" w:rsidRPr="004D39F7" w:rsidRDefault="00DC101E">
            <w:pPr>
              <w:pStyle w:val="ConsPlusNormal"/>
              <w:jc w:val="center"/>
              <w:rPr>
                <w:color w:val="000000"/>
              </w:rPr>
            </w:pPr>
            <w:r w:rsidRPr="004D39F7">
              <w:rPr>
                <w:color w:val="000000"/>
              </w:rPr>
              <w:t>1,00</w:t>
            </w:r>
          </w:p>
        </w:tc>
      </w:tr>
      <w:tr w:rsidR="00DC101E" w:rsidRPr="004D39F7">
        <w:tc>
          <w:tcPr>
            <w:tcW w:w="2036" w:type="dxa"/>
            <w:vMerge/>
          </w:tcPr>
          <w:p w:rsidR="00DC101E" w:rsidRPr="004D39F7" w:rsidRDefault="00DC101E">
            <w:pPr>
              <w:rPr>
                <w:color w:val="000000"/>
              </w:rPr>
            </w:pPr>
          </w:p>
        </w:tc>
        <w:tc>
          <w:tcPr>
            <w:tcW w:w="3855" w:type="dxa"/>
          </w:tcPr>
          <w:p w:rsidR="00DC101E" w:rsidRPr="004D39F7" w:rsidRDefault="00DC101E">
            <w:pPr>
              <w:pStyle w:val="ConsPlusNormal"/>
              <w:rPr>
                <w:color w:val="000000"/>
              </w:rPr>
            </w:pPr>
            <w:r w:rsidRPr="004D39F7">
              <w:rPr>
                <w:color w:val="000000"/>
              </w:rPr>
              <w:t>свыше 50 кв. м до 70 кв. м (включительно)</w:t>
            </w:r>
          </w:p>
        </w:tc>
        <w:tc>
          <w:tcPr>
            <w:tcW w:w="850" w:type="dxa"/>
          </w:tcPr>
          <w:p w:rsidR="00DC101E" w:rsidRPr="004D39F7" w:rsidRDefault="00DC101E">
            <w:pPr>
              <w:pStyle w:val="ConsPlusNormal"/>
              <w:jc w:val="center"/>
              <w:rPr>
                <w:color w:val="000000"/>
              </w:rPr>
            </w:pPr>
            <w:r w:rsidRPr="004D39F7">
              <w:rPr>
                <w:color w:val="000000"/>
              </w:rPr>
              <w:t>0,40</w:t>
            </w:r>
          </w:p>
        </w:tc>
        <w:tc>
          <w:tcPr>
            <w:tcW w:w="889" w:type="dxa"/>
          </w:tcPr>
          <w:p w:rsidR="00DC101E" w:rsidRPr="004D39F7" w:rsidRDefault="00DC101E">
            <w:pPr>
              <w:pStyle w:val="ConsPlusNormal"/>
              <w:jc w:val="center"/>
              <w:rPr>
                <w:color w:val="000000"/>
              </w:rPr>
            </w:pPr>
            <w:r w:rsidRPr="004D39F7">
              <w:rPr>
                <w:color w:val="000000"/>
              </w:rPr>
              <w:t>0,49</w:t>
            </w:r>
          </w:p>
        </w:tc>
        <w:tc>
          <w:tcPr>
            <w:tcW w:w="1429" w:type="dxa"/>
          </w:tcPr>
          <w:p w:rsidR="00DC101E" w:rsidRPr="004D39F7" w:rsidRDefault="00DC101E">
            <w:pPr>
              <w:pStyle w:val="ConsPlusNormal"/>
              <w:jc w:val="center"/>
              <w:rPr>
                <w:color w:val="000000"/>
              </w:rPr>
            </w:pPr>
            <w:r w:rsidRPr="004D39F7">
              <w:rPr>
                <w:color w:val="000000"/>
              </w:rPr>
              <w:t>1,00</w:t>
            </w:r>
          </w:p>
        </w:tc>
      </w:tr>
      <w:tr w:rsidR="00DC101E" w:rsidRPr="004D39F7">
        <w:tc>
          <w:tcPr>
            <w:tcW w:w="2036" w:type="dxa"/>
            <w:vMerge/>
          </w:tcPr>
          <w:p w:rsidR="00DC101E" w:rsidRPr="004D39F7" w:rsidRDefault="00DC101E">
            <w:pPr>
              <w:rPr>
                <w:color w:val="000000"/>
              </w:rPr>
            </w:pPr>
          </w:p>
        </w:tc>
        <w:tc>
          <w:tcPr>
            <w:tcW w:w="3855" w:type="dxa"/>
          </w:tcPr>
          <w:p w:rsidR="00DC101E" w:rsidRPr="004D39F7" w:rsidRDefault="00DC101E">
            <w:pPr>
              <w:pStyle w:val="ConsPlusNormal"/>
              <w:rPr>
                <w:color w:val="000000"/>
              </w:rPr>
            </w:pPr>
            <w:r w:rsidRPr="004D39F7">
              <w:rPr>
                <w:color w:val="000000"/>
              </w:rPr>
              <w:t>свыше 70 кв. м до 150 кв. м (включительно)</w:t>
            </w:r>
          </w:p>
        </w:tc>
        <w:tc>
          <w:tcPr>
            <w:tcW w:w="850" w:type="dxa"/>
          </w:tcPr>
          <w:p w:rsidR="00DC101E" w:rsidRPr="004D39F7" w:rsidRDefault="00DC101E">
            <w:pPr>
              <w:pStyle w:val="ConsPlusNormal"/>
              <w:jc w:val="center"/>
              <w:rPr>
                <w:color w:val="000000"/>
              </w:rPr>
            </w:pPr>
            <w:r w:rsidRPr="004D39F7">
              <w:rPr>
                <w:color w:val="000000"/>
              </w:rPr>
              <w:t>0,35</w:t>
            </w:r>
          </w:p>
        </w:tc>
        <w:tc>
          <w:tcPr>
            <w:tcW w:w="889" w:type="dxa"/>
          </w:tcPr>
          <w:p w:rsidR="00DC101E" w:rsidRPr="004D39F7" w:rsidRDefault="00DC101E">
            <w:pPr>
              <w:pStyle w:val="ConsPlusNormal"/>
              <w:jc w:val="center"/>
              <w:rPr>
                <w:color w:val="000000"/>
              </w:rPr>
            </w:pPr>
            <w:r w:rsidRPr="004D39F7">
              <w:rPr>
                <w:color w:val="000000"/>
              </w:rPr>
              <w:t>0,44</w:t>
            </w:r>
          </w:p>
        </w:tc>
        <w:tc>
          <w:tcPr>
            <w:tcW w:w="1429" w:type="dxa"/>
          </w:tcPr>
          <w:p w:rsidR="00DC101E" w:rsidRPr="004D39F7" w:rsidRDefault="00DC101E">
            <w:pPr>
              <w:pStyle w:val="ConsPlusNormal"/>
              <w:jc w:val="center"/>
              <w:rPr>
                <w:color w:val="000000"/>
              </w:rPr>
            </w:pPr>
            <w:r w:rsidRPr="004D39F7">
              <w:rPr>
                <w:color w:val="000000"/>
              </w:rPr>
              <w:t>1,00</w:t>
            </w:r>
          </w:p>
        </w:tc>
      </w:tr>
      <w:tr w:rsidR="00DC101E" w:rsidRPr="004D39F7">
        <w:tc>
          <w:tcPr>
            <w:tcW w:w="2036" w:type="dxa"/>
            <w:vMerge w:val="restart"/>
          </w:tcPr>
          <w:p w:rsidR="00DC101E" w:rsidRPr="004D39F7" w:rsidRDefault="00DC101E">
            <w:pPr>
              <w:pStyle w:val="ConsPlusNormal"/>
              <w:jc w:val="center"/>
              <w:rPr>
                <w:color w:val="000000"/>
              </w:rPr>
            </w:pPr>
            <w:r w:rsidRPr="004D39F7">
              <w:rPr>
                <w:color w:val="000000"/>
              </w:rPr>
              <w:t>6РТ-С-З-НП-02</w:t>
            </w:r>
          </w:p>
        </w:tc>
        <w:tc>
          <w:tcPr>
            <w:tcW w:w="3855" w:type="dxa"/>
          </w:tcPr>
          <w:p w:rsidR="00DC101E" w:rsidRPr="004D39F7" w:rsidRDefault="00DC101E">
            <w:pPr>
              <w:pStyle w:val="ConsPlusNormal"/>
              <w:rPr>
                <w:color w:val="000000"/>
              </w:rPr>
            </w:pPr>
            <w:r w:rsidRPr="004D39F7">
              <w:rPr>
                <w:color w:val="000000"/>
              </w:rPr>
              <w:t xml:space="preserve">одеждой и головными уборами из натурального меха и натуральной кожи, за исключением предметов одежды, принадлежностей к одежде и прочих изделий из натурального меха, подлежащих обязательной маркировке средствами идентификации, в том числе контрольными (идентификационными) знаками по перечню кодов Общероссийского </w:t>
            </w:r>
            <w:hyperlink r:id="rId8" w:history="1">
              <w:r w:rsidRPr="004D39F7">
                <w:rPr>
                  <w:color w:val="000000"/>
                </w:rPr>
                <w:t>классификатора</w:t>
              </w:r>
            </w:hyperlink>
            <w:r w:rsidRPr="004D39F7">
              <w:rPr>
                <w:color w:val="000000"/>
              </w:rPr>
              <w:t xml:space="preserve"> продукции по видам экономической деятельности и (или) по перечню кодов товаров в соответствии с Товарной номенклатурой внешнеэкономической деятельности Евразийского экономического союза, определяемых Правительством Российской Федерации, через объекты торговой сети с площадью торгового зала:</w:t>
            </w:r>
          </w:p>
        </w:tc>
        <w:tc>
          <w:tcPr>
            <w:tcW w:w="850" w:type="dxa"/>
          </w:tcPr>
          <w:p w:rsidR="00DC101E" w:rsidRPr="004D39F7" w:rsidRDefault="00DC101E">
            <w:pPr>
              <w:pStyle w:val="ConsPlusNormal"/>
              <w:rPr>
                <w:color w:val="000000"/>
              </w:rPr>
            </w:pPr>
          </w:p>
        </w:tc>
        <w:tc>
          <w:tcPr>
            <w:tcW w:w="889" w:type="dxa"/>
          </w:tcPr>
          <w:p w:rsidR="00DC101E" w:rsidRPr="004D39F7" w:rsidRDefault="00DC101E">
            <w:pPr>
              <w:pStyle w:val="ConsPlusNormal"/>
              <w:rPr>
                <w:color w:val="000000"/>
              </w:rPr>
            </w:pPr>
          </w:p>
        </w:tc>
        <w:tc>
          <w:tcPr>
            <w:tcW w:w="1429" w:type="dxa"/>
          </w:tcPr>
          <w:p w:rsidR="00DC101E" w:rsidRPr="004D39F7" w:rsidRDefault="00DC101E">
            <w:pPr>
              <w:pStyle w:val="ConsPlusNormal"/>
              <w:rPr>
                <w:color w:val="000000"/>
              </w:rPr>
            </w:pPr>
          </w:p>
        </w:tc>
      </w:tr>
      <w:tr w:rsidR="00DC101E" w:rsidRPr="004D39F7">
        <w:tc>
          <w:tcPr>
            <w:tcW w:w="2036" w:type="dxa"/>
            <w:vMerge/>
          </w:tcPr>
          <w:p w:rsidR="00DC101E" w:rsidRPr="004D39F7" w:rsidRDefault="00DC101E">
            <w:pPr>
              <w:rPr>
                <w:color w:val="000000"/>
              </w:rPr>
            </w:pPr>
          </w:p>
        </w:tc>
        <w:tc>
          <w:tcPr>
            <w:tcW w:w="3855" w:type="dxa"/>
          </w:tcPr>
          <w:p w:rsidR="00DC101E" w:rsidRPr="004D39F7" w:rsidRDefault="00DC101E">
            <w:pPr>
              <w:pStyle w:val="ConsPlusNormal"/>
              <w:rPr>
                <w:color w:val="000000"/>
              </w:rPr>
            </w:pPr>
            <w:r w:rsidRPr="004D39F7">
              <w:rPr>
                <w:color w:val="000000"/>
              </w:rPr>
              <w:t>до 50 кв. м (включительно)</w:t>
            </w:r>
          </w:p>
        </w:tc>
        <w:tc>
          <w:tcPr>
            <w:tcW w:w="850" w:type="dxa"/>
          </w:tcPr>
          <w:p w:rsidR="00DC101E" w:rsidRPr="004D39F7" w:rsidRDefault="00DC101E">
            <w:pPr>
              <w:pStyle w:val="ConsPlusNormal"/>
              <w:jc w:val="center"/>
              <w:rPr>
                <w:color w:val="000000"/>
              </w:rPr>
            </w:pPr>
            <w:r w:rsidRPr="004D39F7">
              <w:rPr>
                <w:color w:val="000000"/>
              </w:rPr>
              <w:t>0,63</w:t>
            </w:r>
          </w:p>
        </w:tc>
        <w:tc>
          <w:tcPr>
            <w:tcW w:w="889" w:type="dxa"/>
          </w:tcPr>
          <w:p w:rsidR="00DC101E" w:rsidRPr="004D39F7" w:rsidRDefault="00DC101E">
            <w:pPr>
              <w:pStyle w:val="ConsPlusNormal"/>
              <w:jc w:val="center"/>
              <w:rPr>
                <w:color w:val="000000"/>
              </w:rPr>
            </w:pPr>
            <w:r w:rsidRPr="004D39F7">
              <w:rPr>
                <w:color w:val="000000"/>
              </w:rPr>
              <w:t>0,76</w:t>
            </w:r>
          </w:p>
        </w:tc>
        <w:tc>
          <w:tcPr>
            <w:tcW w:w="1429" w:type="dxa"/>
          </w:tcPr>
          <w:p w:rsidR="00DC101E" w:rsidRPr="004D39F7" w:rsidRDefault="00DC101E">
            <w:pPr>
              <w:pStyle w:val="ConsPlusNormal"/>
              <w:jc w:val="center"/>
              <w:rPr>
                <w:color w:val="000000"/>
              </w:rPr>
            </w:pPr>
            <w:r w:rsidRPr="004D39F7">
              <w:rPr>
                <w:color w:val="000000"/>
              </w:rPr>
              <w:t>1,00</w:t>
            </w:r>
          </w:p>
        </w:tc>
      </w:tr>
      <w:tr w:rsidR="00DC101E" w:rsidRPr="004D39F7">
        <w:tc>
          <w:tcPr>
            <w:tcW w:w="2036" w:type="dxa"/>
            <w:vMerge/>
          </w:tcPr>
          <w:p w:rsidR="00DC101E" w:rsidRPr="004D39F7" w:rsidRDefault="00DC101E">
            <w:pPr>
              <w:rPr>
                <w:color w:val="000000"/>
              </w:rPr>
            </w:pPr>
          </w:p>
        </w:tc>
        <w:tc>
          <w:tcPr>
            <w:tcW w:w="3855" w:type="dxa"/>
          </w:tcPr>
          <w:p w:rsidR="00DC101E" w:rsidRPr="004D39F7" w:rsidRDefault="00DC101E">
            <w:pPr>
              <w:pStyle w:val="ConsPlusNormal"/>
              <w:rPr>
                <w:color w:val="000000"/>
              </w:rPr>
            </w:pPr>
            <w:r w:rsidRPr="004D39F7">
              <w:rPr>
                <w:color w:val="000000"/>
              </w:rPr>
              <w:t>свыше 50 кв. м до 70 кв. м (включительно)</w:t>
            </w:r>
          </w:p>
        </w:tc>
        <w:tc>
          <w:tcPr>
            <w:tcW w:w="850" w:type="dxa"/>
          </w:tcPr>
          <w:p w:rsidR="00DC101E" w:rsidRPr="004D39F7" w:rsidRDefault="00DC101E">
            <w:pPr>
              <w:pStyle w:val="ConsPlusNormal"/>
              <w:jc w:val="center"/>
              <w:rPr>
                <w:color w:val="000000"/>
              </w:rPr>
            </w:pPr>
            <w:r w:rsidRPr="004D39F7">
              <w:rPr>
                <w:color w:val="000000"/>
              </w:rPr>
              <w:t>0,53</w:t>
            </w:r>
          </w:p>
        </w:tc>
        <w:tc>
          <w:tcPr>
            <w:tcW w:w="889" w:type="dxa"/>
          </w:tcPr>
          <w:p w:rsidR="00DC101E" w:rsidRPr="004D39F7" w:rsidRDefault="00DC101E">
            <w:pPr>
              <w:pStyle w:val="ConsPlusNormal"/>
              <w:jc w:val="center"/>
              <w:rPr>
                <w:color w:val="000000"/>
              </w:rPr>
            </w:pPr>
            <w:r w:rsidRPr="004D39F7">
              <w:rPr>
                <w:color w:val="000000"/>
              </w:rPr>
              <w:t>0,64</w:t>
            </w:r>
          </w:p>
        </w:tc>
        <w:tc>
          <w:tcPr>
            <w:tcW w:w="1429" w:type="dxa"/>
          </w:tcPr>
          <w:p w:rsidR="00DC101E" w:rsidRPr="004D39F7" w:rsidRDefault="00DC101E">
            <w:pPr>
              <w:pStyle w:val="ConsPlusNormal"/>
              <w:jc w:val="center"/>
              <w:rPr>
                <w:color w:val="000000"/>
              </w:rPr>
            </w:pPr>
            <w:r w:rsidRPr="004D39F7">
              <w:rPr>
                <w:color w:val="000000"/>
              </w:rPr>
              <w:t>1,00</w:t>
            </w:r>
          </w:p>
        </w:tc>
      </w:tr>
      <w:tr w:rsidR="00DC101E" w:rsidRPr="004D39F7">
        <w:tc>
          <w:tcPr>
            <w:tcW w:w="2036" w:type="dxa"/>
            <w:vMerge/>
          </w:tcPr>
          <w:p w:rsidR="00DC101E" w:rsidRPr="004D39F7" w:rsidRDefault="00DC101E">
            <w:pPr>
              <w:rPr>
                <w:color w:val="000000"/>
              </w:rPr>
            </w:pPr>
          </w:p>
        </w:tc>
        <w:tc>
          <w:tcPr>
            <w:tcW w:w="3855" w:type="dxa"/>
          </w:tcPr>
          <w:p w:rsidR="00DC101E" w:rsidRPr="004D39F7" w:rsidRDefault="00DC101E">
            <w:pPr>
              <w:pStyle w:val="ConsPlusNormal"/>
              <w:rPr>
                <w:color w:val="000000"/>
              </w:rPr>
            </w:pPr>
            <w:r w:rsidRPr="004D39F7">
              <w:rPr>
                <w:color w:val="000000"/>
              </w:rPr>
              <w:t>свыше 70 кв. м до 150 кв. м (включительно)</w:t>
            </w:r>
          </w:p>
        </w:tc>
        <w:tc>
          <w:tcPr>
            <w:tcW w:w="850" w:type="dxa"/>
          </w:tcPr>
          <w:p w:rsidR="00DC101E" w:rsidRPr="004D39F7" w:rsidRDefault="00DC101E">
            <w:pPr>
              <w:pStyle w:val="ConsPlusNormal"/>
              <w:jc w:val="center"/>
              <w:rPr>
                <w:color w:val="000000"/>
              </w:rPr>
            </w:pPr>
            <w:r w:rsidRPr="004D39F7">
              <w:rPr>
                <w:color w:val="000000"/>
              </w:rPr>
              <w:t>0,47</w:t>
            </w:r>
          </w:p>
        </w:tc>
        <w:tc>
          <w:tcPr>
            <w:tcW w:w="889" w:type="dxa"/>
          </w:tcPr>
          <w:p w:rsidR="00DC101E" w:rsidRPr="004D39F7" w:rsidRDefault="00DC101E">
            <w:pPr>
              <w:pStyle w:val="ConsPlusNormal"/>
              <w:jc w:val="center"/>
              <w:rPr>
                <w:color w:val="000000"/>
              </w:rPr>
            </w:pPr>
            <w:r w:rsidRPr="004D39F7">
              <w:rPr>
                <w:color w:val="000000"/>
              </w:rPr>
              <w:t>0,56</w:t>
            </w:r>
          </w:p>
        </w:tc>
        <w:tc>
          <w:tcPr>
            <w:tcW w:w="1429" w:type="dxa"/>
          </w:tcPr>
          <w:p w:rsidR="00DC101E" w:rsidRPr="004D39F7" w:rsidRDefault="00DC101E">
            <w:pPr>
              <w:pStyle w:val="ConsPlusNormal"/>
              <w:jc w:val="center"/>
              <w:rPr>
                <w:color w:val="000000"/>
              </w:rPr>
            </w:pPr>
            <w:r w:rsidRPr="004D39F7">
              <w:rPr>
                <w:color w:val="000000"/>
              </w:rPr>
              <w:t>1,00</w:t>
            </w:r>
          </w:p>
        </w:tc>
      </w:tr>
      <w:tr w:rsidR="00DC101E" w:rsidRPr="004D39F7">
        <w:tc>
          <w:tcPr>
            <w:tcW w:w="2036" w:type="dxa"/>
            <w:vMerge w:val="restart"/>
          </w:tcPr>
          <w:p w:rsidR="00DC101E" w:rsidRPr="004D39F7" w:rsidRDefault="00DC101E">
            <w:pPr>
              <w:pStyle w:val="ConsPlusNormal"/>
              <w:jc w:val="center"/>
              <w:rPr>
                <w:color w:val="000000"/>
              </w:rPr>
            </w:pPr>
            <w:r w:rsidRPr="004D39F7">
              <w:rPr>
                <w:color w:val="000000"/>
              </w:rPr>
              <w:t>6РТ-С-З-НП-03</w:t>
            </w:r>
          </w:p>
        </w:tc>
        <w:tc>
          <w:tcPr>
            <w:tcW w:w="3855" w:type="dxa"/>
          </w:tcPr>
          <w:p w:rsidR="00DC101E" w:rsidRPr="004D39F7" w:rsidRDefault="00DC101E">
            <w:pPr>
              <w:pStyle w:val="ConsPlusNormal"/>
              <w:rPr>
                <w:color w:val="000000"/>
              </w:rPr>
            </w:pPr>
            <w:r w:rsidRPr="004D39F7">
              <w:rPr>
                <w:color w:val="000000"/>
              </w:rPr>
              <w:t>ювелирными изделиями и изделиями из драгоценных металлов (платины, золота и серебра) через объекты торговой сети с площадью торгового зала:</w:t>
            </w:r>
          </w:p>
        </w:tc>
        <w:tc>
          <w:tcPr>
            <w:tcW w:w="850" w:type="dxa"/>
          </w:tcPr>
          <w:p w:rsidR="00DC101E" w:rsidRPr="004D39F7" w:rsidRDefault="00DC101E">
            <w:pPr>
              <w:pStyle w:val="ConsPlusNormal"/>
              <w:rPr>
                <w:color w:val="000000"/>
              </w:rPr>
            </w:pPr>
          </w:p>
        </w:tc>
        <w:tc>
          <w:tcPr>
            <w:tcW w:w="889" w:type="dxa"/>
          </w:tcPr>
          <w:p w:rsidR="00DC101E" w:rsidRPr="004D39F7" w:rsidRDefault="00DC101E">
            <w:pPr>
              <w:pStyle w:val="ConsPlusNormal"/>
              <w:rPr>
                <w:color w:val="000000"/>
              </w:rPr>
            </w:pPr>
          </w:p>
        </w:tc>
        <w:tc>
          <w:tcPr>
            <w:tcW w:w="1429" w:type="dxa"/>
          </w:tcPr>
          <w:p w:rsidR="00DC101E" w:rsidRPr="004D39F7" w:rsidRDefault="00DC101E">
            <w:pPr>
              <w:pStyle w:val="ConsPlusNormal"/>
              <w:rPr>
                <w:color w:val="000000"/>
              </w:rPr>
            </w:pPr>
          </w:p>
        </w:tc>
      </w:tr>
      <w:tr w:rsidR="00DC101E" w:rsidRPr="004D39F7">
        <w:tc>
          <w:tcPr>
            <w:tcW w:w="2036" w:type="dxa"/>
            <w:vMerge/>
          </w:tcPr>
          <w:p w:rsidR="00DC101E" w:rsidRPr="004D39F7" w:rsidRDefault="00DC101E">
            <w:pPr>
              <w:rPr>
                <w:color w:val="000000"/>
              </w:rPr>
            </w:pPr>
          </w:p>
        </w:tc>
        <w:tc>
          <w:tcPr>
            <w:tcW w:w="3855" w:type="dxa"/>
          </w:tcPr>
          <w:p w:rsidR="00DC101E" w:rsidRPr="004D39F7" w:rsidRDefault="00DC101E">
            <w:pPr>
              <w:pStyle w:val="ConsPlusNormal"/>
              <w:rPr>
                <w:color w:val="000000"/>
              </w:rPr>
            </w:pPr>
            <w:r w:rsidRPr="004D39F7">
              <w:rPr>
                <w:color w:val="000000"/>
              </w:rPr>
              <w:t>до 50 кв. м (включительно)</w:t>
            </w:r>
          </w:p>
        </w:tc>
        <w:tc>
          <w:tcPr>
            <w:tcW w:w="850" w:type="dxa"/>
          </w:tcPr>
          <w:p w:rsidR="00DC101E" w:rsidRPr="004D39F7" w:rsidRDefault="00DC101E">
            <w:pPr>
              <w:pStyle w:val="ConsPlusNormal"/>
              <w:jc w:val="center"/>
              <w:rPr>
                <w:color w:val="000000"/>
              </w:rPr>
            </w:pPr>
            <w:r w:rsidRPr="004D39F7">
              <w:rPr>
                <w:color w:val="000000"/>
              </w:rPr>
              <w:t>0,63</w:t>
            </w:r>
          </w:p>
        </w:tc>
        <w:tc>
          <w:tcPr>
            <w:tcW w:w="889" w:type="dxa"/>
          </w:tcPr>
          <w:p w:rsidR="00DC101E" w:rsidRPr="004D39F7" w:rsidRDefault="00DC101E">
            <w:pPr>
              <w:pStyle w:val="ConsPlusNormal"/>
              <w:jc w:val="center"/>
              <w:rPr>
                <w:color w:val="000000"/>
              </w:rPr>
            </w:pPr>
            <w:r w:rsidRPr="004D39F7">
              <w:rPr>
                <w:color w:val="000000"/>
              </w:rPr>
              <w:t>0,76</w:t>
            </w:r>
          </w:p>
        </w:tc>
        <w:tc>
          <w:tcPr>
            <w:tcW w:w="1429" w:type="dxa"/>
          </w:tcPr>
          <w:p w:rsidR="00DC101E" w:rsidRPr="004D39F7" w:rsidRDefault="00DC101E">
            <w:pPr>
              <w:pStyle w:val="ConsPlusNormal"/>
              <w:jc w:val="center"/>
              <w:rPr>
                <w:color w:val="000000"/>
              </w:rPr>
            </w:pPr>
            <w:r w:rsidRPr="004D39F7">
              <w:rPr>
                <w:color w:val="000000"/>
              </w:rPr>
              <w:t>1,00</w:t>
            </w:r>
          </w:p>
        </w:tc>
      </w:tr>
      <w:tr w:rsidR="00DC101E" w:rsidRPr="004D39F7">
        <w:tc>
          <w:tcPr>
            <w:tcW w:w="2036" w:type="dxa"/>
            <w:vMerge/>
          </w:tcPr>
          <w:p w:rsidR="00DC101E" w:rsidRPr="004D39F7" w:rsidRDefault="00DC101E">
            <w:pPr>
              <w:rPr>
                <w:color w:val="000000"/>
              </w:rPr>
            </w:pPr>
          </w:p>
        </w:tc>
        <w:tc>
          <w:tcPr>
            <w:tcW w:w="3855" w:type="dxa"/>
          </w:tcPr>
          <w:p w:rsidR="00DC101E" w:rsidRPr="004D39F7" w:rsidRDefault="00DC101E">
            <w:pPr>
              <w:pStyle w:val="ConsPlusNormal"/>
              <w:rPr>
                <w:color w:val="000000"/>
              </w:rPr>
            </w:pPr>
            <w:r w:rsidRPr="004D39F7">
              <w:rPr>
                <w:color w:val="000000"/>
              </w:rPr>
              <w:t>свыше 50 кв. м до 70 кв. м (включительно)</w:t>
            </w:r>
          </w:p>
        </w:tc>
        <w:tc>
          <w:tcPr>
            <w:tcW w:w="850" w:type="dxa"/>
          </w:tcPr>
          <w:p w:rsidR="00DC101E" w:rsidRPr="004D39F7" w:rsidRDefault="00DC101E">
            <w:pPr>
              <w:pStyle w:val="ConsPlusNormal"/>
              <w:jc w:val="center"/>
              <w:rPr>
                <w:color w:val="000000"/>
              </w:rPr>
            </w:pPr>
            <w:r w:rsidRPr="004D39F7">
              <w:rPr>
                <w:color w:val="000000"/>
              </w:rPr>
              <w:t>0,53</w:t>
            </w:r>
          </w:p>
        </w:tc>
        <w:tc>
          <w:tcPr>
            <w:tcW w:w="889" w:type="dxa"/>
          </w:tcPr>
          <w:p w:rsidR="00DC101E" w:rsidRPr="004D39F7" w:rsidRDefault="00DC101E">
            <w:pPr>
              <w:pStyle w:val="ConsPlusNormal"/>
              <w:jc w:val="center"/>
              <w:rPr>
                <w:color w:val="000000"/>
              </w:rPr>
            </w:pPr>
            <w:r w:rsidRPr="004D39F7">
              <w:rPr>
                <w:color w:val="000000"/>
              </w:rPr>
              <w:t>0,64</w:t>
            </w:r>
          </w:p>
        </w:tc>
        <w:tc>
          <w:tcPr>
            <w:tcW w:w="1429" w:type="dxa"/>
          </w:tcPr>
          <w:p w:rsidR="00DC101E" w:rsidRPr="004D39F7" w:rsidRDefault="00DC101E">
            <w:pPr>
              <w:pStyle w:val="ConsPlusNormal"/>
              <w:jc w:val="center"/>
              <w:rPr>
                <w:color w:val="000000"/>
              </w:rPr>
            </w:pPr>
            <w:r w:rsidRPr="004D39F7">
              <w:rPr>
                <w:color w:val="000000"/>
              </w:rPr>
              <w:t>1,00</w:t>
            </w:r>
          </w:p>
        </w:tc>
      </w:tr>
      <w:tr w:rsidR="00DC101E" w:rsidRPr="004D39F7">
        <w:tc>
          <w:tcPr>
            <w:tcW w:w="2036" w:type="dxa"/>
            <w:vMerge/>
          </w:tcPr>
          <w:p w:rsidR="00DC101E" w:rsidRPr="004D39F7" w:rsidRDefault="00DC101E">
            <w:pPr>
              <w:rPr>
                <w:color w:val="000000"/>
              </w:rPr>
            </w:pPr>
          </w:p>
        </w:tc>
        <w:tc>
          <w:tcPr>
            <w:tcW w:w="3855" w:type="dxa"/>
          </w:tcPr>
          <w:p w:rsidR="00DC101E" w:rsidRPr="004D39F7" w:rsidRDefault="00DC101E">
            <w:pPr>
              <w:pStyle w:val="ConsPlusNormal"/>
              <w:rPr>
                <w:color w:val="000000"/>
              </w:rPr>
            </w:pPr>
            <w:r w:rsidRPr="004D39F7">
              <w:rPr>
                <w:color w:val="000000"/>
              </w:rPr>
              <w:t>свыше 70 кв. м до 150 кв. м (включительно)</w:t>
            </w:r>
          </w:p>
        </w:tc>
        <w:tc>
          <w:tcPr>
            <w:tcW w:w="850" w:type="dxa"/>
          </w:tcPr>
          <w:p w:rsidR="00DC101E" w:rsidRPr="004D39F7" w:rsidRDefault="00DC101E">
            <w:pPr>
              <w:pStyle w:val="ConsPlusNormal"/>
              <w:jc w:val="center"/>
              <w:rPr>
                <w:color w:val="000000"/>
              </w:rPr>
            </w:pPr>
            <w:r w:rsidRPr="004D39F7">
              <w:rPr>
                <w:color w:val="000000"/>
              </w:rPr>
              <w:t>0,47</w:t>
            </w:r>
          </w:p>
        </w:tc>
        <w:tc>
          <w:tcPr>
            <w:tcW w:w="889" w:type="dxa"/>
          </w:tcPr>
          <w:p w:rsidR="00DC101E" w:rsidRPr="004D39F7" w:rsidRDefault="00DC101E">
            <w:pPr>
              <w:pStyle w:val="ConsPlusNormal"/>
              <w:jc w:val="center"/>
              <w:rPr>
                <w:color w:val="000000"/>
              </w:rPr>
            </w:pPr>
            <w:r w:rsidRPr="004D39F7">
              <w:rPr>
                <w:color w:val="000000"/>
              </w:rPr>
              <w:t>0,56</w:t>
            </w:r>
          </w:p>
        </w:tc>
        <w:tc>
          <w:tcPr>
            <w:tcW w:w="1429" w:type="dxa"/>
          </w:tcPr>
          <w:p w:rsidR="00DC101E" w:rsidRPr="004D39F7" w:rsidRDefault="00DC101E">
            <w:pPr>
              <w:pStyle w:val="ConsPlusNormal"/>
              <w:jc w:val="center"/>
              <w:rPr>
                <w:color w:val="000000"/>
              </w:rPr>
            </w:pPr>
            <w:r w:rsidRPr="004D39F7">
              <w:rPr>
                <w:color w:val="000000"/>
              </w:rPr>
              <w:t>1,00</w:t>
            </w:r>
          </w:p>
        </w:tc>
      </w:tr>
      <w:tr w:rsidR="00DC101E" w:rsidRPr="004D39F7">
        <w:tc>
          <w:tcPr>
            <w:tcW w:w="2036" w:type="dxa"/>
            <w:vMerge w:val="restart"/>
          </w:tcPr>
          <w:p w:rsidR="00DC101E" w:rsidRPr="004D39F7" w:rsidRDefault="00DC101E">
            <w:pPr>
              <w:pStyle w:val="ConsPlusNormal"/>
              <w:jc w:val="center"/>
              <w:rPr>
                <w:color w:val="000000"/>
              </w:rPr>
            </w:pPr>
            <w:r w:rsidRPr="004D39F7">
              <w:rPr>
                <w:color w:val="000000"/>
              </w:rPr>
              <w:t>6РТ-С-З-НП-04</w:t>
            </w:r>
          </w:p>
        </w:tc>
        <w:tc>
          <w:tcPr>
            <w:tcW w:w="3855" w:type="dxa"/>
          </w:tcPr>
          <w:p w:rsidR="00DC101E" w:rsidRPr="004D39F7" w:rsidRDefault="00DC101E">
            <w:pPr>
              <w:pStyle w:val="ConsPlusNormal"/>
              <w:rPr>
                <w:color w:val="000000"/>
              </w:rPr>
            </w:pPr>
            <w:r w:rsidRPr="004D39F7">
              <w:rPr>
                <w:color w:val="000000"/>
              </w:rPr>
              <w:t>оружием и боеприпасами через объекты торговой сети с площадью торгового зала:</w:t>
            </w:r>
          </w:p>
        </w:tc>
        <w:tc>
          <w:tcPr>
            <w:tcW w:w="850" w:type="dxa"/>
          </w:tcPr>
          <w:p w:rsidR="00DC101E" w:rsidRPr="004D39F7" w:rsidRDefault="00DC101E">
            <w:pPr>
              <w:pStyle w:val="ConsPlusNormal"/>
              <w:rPr>
                <w:color w:val="000000"/>
              </w:rPr>
            </w:pPr>
          </w:p>
        </w:tc>
        <w:tc>
          <w:tcPr>
            <w:tcW w:w="889" w:type="dxa"/>
          </w:tcPr>
          <w:p w:rsidR="00DC101E" w:rsidRPr="004D39F7" w:rsidRDefault="00DC101E">
            <w:pPr>
              <w:pStyle w:val="ConsPlusNormal"/>
              <w:rPr>
                <w:color w:val="000000"/>
              </w:rPr>
            </w:pPr>
          </w:p>
        </w:tc>
        <w:tc>
          <w:tcPr>
            <w:tcW w:w="1429" w:type="dxa"/>
          </w:tcPr>
          <w:p w:rsidR="00DC101E" w:rsidRPr="004D39F7" w:rsidRDefault="00DC101E">
            <w:pPr>
              <w:pStyle w:val="ConsPlusNormal"/>
              <w:rPr>
                <w:color w:val="000000"/>
              </w:rPr>
            </w:pPr>
          </w:p>
        </w:tc>
      </w:tr>
      <w:tr w:rsidR="00DC101E" w:rsidRPr="004D39F7">
        <w:tc>
          <w:tcPr>
            <w:tcW w:w="2036" w:type="dxa"/>
            <w:vMerge/>
          </w:tcPr>
          <w:p w:rsidR="00DC101E" w:rsidRPr="004D39F7" w:rsidRDefault="00DC101E">
            <w:pPr>
              <w:rPr>
                <w:color w:val="000000"/>
              </w:rPr>
            </w:pPr>
          </w:p>
        </w:tc>
        <w:tc>
          <w:tcPr>
            <w:tcW w:w="3855" w:type="dxa"/>
          </w:tcPr>
          <w:p w:rsidR="00DC101E" w:rsidRPr="004D39F7" w:rsidRDefault="00DC101E">
            <w:pPr>
              <w:pStyle w:val="ConsPlusNormal"/>
              <w:rPr>
                <w:color w:val="000000"/>
              </w:rPr>
            </w:pPr>
            <w:r w:rsidRPr="004D39F7">
              <w:rPr>
                <w:color w:val="000000"/>
              </w:rPr>
              <w:t>до 50 кв. м (включительно)</w:t>
            </w:r>
          </w:p>
        </w:tc>
        <w:tc>
          <w:tcPr>
            <w:tcW w:w="850" w:type="dxa"/>
          </w:tcPr>
          <w:p w:rsidR="00DC101E" w:rsidRPr="004D39F7" w:rsidRDefault="00DC101E">
            <w:pPr>
              <w:pStyle w:val="ConsPlusNormal"/>
              <w:jc w:val="center"/>
              <w:rPr>
                <w:color w:val="000000"/>
              </w:rPr>
            </w:pPr>
            <w:r w:rsidRPr="004D39F7">
              <w:rPr>
                <w:color w:val="000000"/>
              </w:rPr>
              <w:t>0,63</w:t>
            </w:r>
          </w:p>
        </w:tc>
        <w:tc>
          <w:tcPr>
            <w:tcW w:w="889" w:type="dxa"/>
          </w:tcPr>
          <w:p w:rsidR="00DC101E" w:rsidRPr="004D39F7" w:rsidRDefault="00DC101E">
            <w:pPr>
              <w:pStyle w:val="ConsPlusNormal"/>
              <w:jc w:val="center"/>
              <w:rPr>
                <w:color w:val="000000"/>
              </w:rPr>
            </w:pPr>
            <w:r w:rsidRPr="004D39F7">
              <w:rPr>
                <w:color w:val="000000"/>
              </w:rPr>
              <w:t>0,76</w:t>
            </w:r>
          </w:p>
        </w:tc>
        <w:tc>
          <w:tcPr>
            <w:tcW w:w="1429" w:type="dxa"/>
          </w:tcPr>
          <w:p w:rsidR="00DC101E" w:rsidRPr="004D39F7" w:rsidRDefault="00DC101E">
            <w:pPr>
              <w:pStyle w:val="ConsPlusNormal"/>
              <w:jc w:val="center"/>
              <w:rPr>
                <w:color w:val="000000"/>
              </w:rPr>
            </w:pPr>
            <w:r w:rsidRPr="004D39F7">
              <w:rPr>
                <w:color w:val="000000"/>
              </w:rPr>
              <w:t>1,00</w:t>
            </w:r>
          </w:p>
        </w:tc>
      </w:tr>
      <w:tr w:rsidR="00DC101E" w:rsidRPr="004D39F7">
        <w:tc>
          <w:tcPr>
            <w:tcW w:w="2036" w:type="dxa"/>
            <w:vMerge/>
          </w:tcPr>
          <w:p w:rsidR="00DC101E" w:rsidRPr="004D39F7" w:rsidRDefault="00DC101E">
            <w:pPr>
              <w:rPr>
                <w:color w:val="000000"/>
              </w:rPr>
            </w:pPr>
          </w:p>
        </w:tc>
        <w:tc>
          <w:tcPr>
            <w:tcW w:w="3855" w:type="dxa"/>
          </w:tcPr>
          <w:p w:rsidR="00DC101E" w:rsidRPr="004D39F7" w:rsidRDefault="00DC101E">
            <w:pPr>
              <w:pStyle w:val="ConsPlusNormal"/>
              <w:rPr>
                <w:color w:val="000000"/>
              </w:rPr>
            </w:pPr>
            <w:r w:rsidRPr="004D39F7">
              <w:rPr>
                <w:color w:val="000000"/>
              </w:rPr>
              <w:t>свыше 50 кв. м до 70 кв. м (включительно)</w:t>
            </w:r>
          </w:p>
        </w:tc>
        <w:tc>
          <w:tcPr>
            <w:tcW w:w="850" w:type="dxa"/>
          </w:tcPr>
          <w:p w:rsidR="00DC101E" w:rsidRPr="004D39F7" w:rsidRDefault="00DC101E">
            <w:pPr>
              <w:pStyle w:val="ConsPlusNormal"/>
              <w:jc w:val="center"/>
              <w:rPr>
                <w:color w:val="000000"/>
              </w:rPr>
            </w:pPr>
            <w:r w:rsidRPr="004D39F7">
              <w:rPr>
                <w:color w:val="000000"/>
              </w:rPr>
              <w:t>0,53</w:t>
            </w:r>
          </w:p>
        </w:tc>
        <w:tc>
          <w:tcPr>
            <w:tcW w:w="889" w:type="dxa"/>
          </w:tcPr>
          <w:p w:rsidR="00DC101E" w:rsidRPr="004D39F7" w:rsidRDefault="00DC101E">
            <w:pPr>
              <w:pStyle w:val="ConsPlusNormal"/>
              <w:jc w:val="center"/>
              <w:rPr>
                <w:color w:val="000000"/>
              </w:rPr>
            </w:pPr>
            <w:r w:rsidRPr="004D39F7">
              <w:rPr>
                <w:color w:val="000000"/>
              </w:rPr>
              <w:t>0,64</w:t>
            </w:r>
          </w:p>
        </w:tc>
        <w:tc>
          <w:tcPr>
            <w:tcW w:w="1429" w:type="dxa"/>
          </w:tcPr>
          <w:p w:rsidR="00DC101E" w:rsidRPr="004D39F7" w:rsidRDefault="00DC101E">
            <w:pPr>
              <w:pStyle w:val="ConsPlusNormal"/>
              <w:jc w:val="center"/>
              <w:rPr>
                <w:color w:val="000000"/>
              </w:rPr>
            </w:pPr>
            <w:r w:rsidRPr="004D39F7">
              <w:rPr>
                <w:color w:val="000000"/>
              </w:rPr>
              <w:t>1,00</w:t>
            </w:r>
          </w:p>
        </w:tc>
      </w:tr>
      <w:tr w:rsidR="00DC101E" w:rsidRPr="004D39F7">
        <w:tc>
          <w:tcPr>
            <w:tcW w:w="2036" w:type="dxa"/>
            <w:vMerge/>
          </w:tcPr>
          <w:p w:rsidR="00DC101E" w:rsidRPr="004D39F7" w:rsidRDefault="00DC101E">
            <w:pPr>
              <w:rPr>
                <w:color w:val="000000"/>
              </w:rPr>
            </w:pPr>
          </w:p>
        </w:tc>
        <w:tc>
          <w:tcPr>
            <w:tcW w:w="3855" w:type="dxa"/>
          </w:tcPr>
          <w:p w:rsidR="00DC101E" w:rsidRPr="004D39F7" w:rsidRDefault="00DC101E">
            <w:pPr>
              <w:pStyle w:val="ConsPlusNormal"/>
              <w:rPr>
                <w:color w:val="000000"/>
              </w:rPr>
            </w:pPr>
            <w:r w:rsidRPr="004D39F7">
              <w:rPr>
                <w:color w:val="000000"/>
              </w:rPr>
              <w:t>свыше 70 кв. м до 150 кв. м (включительно)</w:t>
            </w:r>
          </w:p>
        </w:tc>
        <w:tc>
          <w:tcPr>
            <w:tcW w:w="850" w:type="dxa"/>
          </w:tcPr>
          <w:p w:rsidR="00DC101E" w:rsidRPr="004D39F7" w:rsidRDefault="00DC101E">
            <w:pPr>
              <w:pStyle w:val="ConsPlusNormal"/>
              <w:jc w:val="center"/>
              <w:rPr>
                <w:color w:val="000000"/>
              </w:rPr>
            </w:pPr>
            <w:r w:rsidRPr="004D39F7">
              <w:rPr>
                <w:color w:val="000000"/>
              </w:rPr>
              <w:t>0,47</w:t>
            </w:r>
          </w:p>
        </w:tc>
        <w:tc>
          <w:tcPr>
            <w:tcW w:w="889" w:type="dxa"/>
          </w:tcPr>
          <w:p w:rsidR="00DC101E" w:rsidRPr="004D39F7" w:rsidRDefault="00DC101E">
            <w:pPr>
              <w:pStyle w:val="ConsPlusNormal"/>
              <w:jc w:val="center"/>
              <w:rPr>
                <w:color w:val="000000"/>
              </w:rPr>
            </w:pPr>
            <w:r w:rsidRPr="004D39F7">
              <w:rPr>
                <w:color w:val="000000"/>
              </w:rPr>
              <w:t>0,56</w:t>
            </w:r>
          </w:p>
        </w:tc>
        <w:tc>
          <w:tcPr>
            <w:tcW w:w="1429" w:type="dxa"/>
          </w:tcPr>
          <w:p w:rsidR="00DC101E" w:rsidRPr="004D39F7" w:rsidRDefault="00DC101E">
            <w:pPr>
              <w:pStyle w:val="ConsPlusNormal"/>
              <w:jc w:val="center"/>
              <w:rPr>
                <w:color w:val="000000"/>
              </w:rPr>
            </w:pPr>
            <w:r w:rsidRPr="004D39F7">
              <w:rPr>
                <w:color w:val="000000"/>
              </w:rPr>
              <w:t>1,00</w:t>
            </w:r>
          </w:p>
        </w:tc>
      </w:tr>
      <w:tr w:rsidR="00DC101E" w:rsidRPr="004D39F7">
        <w:tc>
          <w:tcPr>
            <w:tcW w:w="2036" w:type="dxa"/>
          </w:tcPr>
          <w:p w:rsidR="00DC101E" w:rsidRPr="004D39F7" w:rsidRDefault="00DC101E">
            <w:pPr>
              <w:pStyle w:val="ConsPlusNormal"/>
              <w:jc w:val="center"/>
              <w:rPr>
                <w:color w:val="000000"/>
              </w:rPr>
            </w:pPr>
            <w:r w:rsidRPr="004D39F7">
              <w:rPr>
                <w:color w:val="000000"/>
              </w:rPr>
              <w:t>6РТ-С-З-НП-05</w:t>
            </w:r>
          </w:p>
        </w:tc>
        <w:tc>
          <w:tcPr>
            <w:tcW w:w="3855" w:type="dxa"/>
          </w:tcPr>
          <w:p w:rsidR="00DC101E" w:rsidRPr="004D39F7" w:rsidRDefault="00DC101E">
            <w:pPr>
              <w:pStyle w:val="ConsPlusNormal"/>
              <w:rPr>
                <w:color w:val="000000"/>
              </w:rPr>
            </w:pPr>
            <w:r w:rsidRPr="004D39F7">
              <w:rPr>
                <w:color w:val="000000"/>
              </w:rPr>
              <w:t>запчастями к автомобилям, мотоциклам и другим транспортным средствам через объекты торговой сети с площадью торгового зала:</w:t>
            </w:r>
          </w:p>
        </w:tc>
        <w:tc>
          <w:tcPr>
            <w:tcW w:w="850" w:type="dxa"/>
          </w:tcPr>
          <w:p w:rsidR="00DC101E" w:rsidRPr="004D39F7" w:rsidRDefault="00DC101E">
            <w:pPr>
              <w:pStyle w:val="ConsPlusNormal"/>
              <w:rPr>
                <w:color w:val="000000"/>
              </w:rPr>
            </w:pPr>
          </w:p>
        </w:tc>
        <w:tc>
          <w:tcPr>
            <w:tcW w:w="889" w:type="dxa"/>
          </w:tcPr>
          <w:p w:rsidR="00DC101E" w:rsidRPr="004D39F7" w:rsidRDefault="00DC101E">
            <w:pPr>
              <w:pStyle w:val="ConsPlusNormal"/>
              <w:rPr>
                <w:color w:val="000000"/>
              </w:rPr>
            </w:pPr>
          </w:p>
        </w:tc>
        <w:tc>
          <w:tcPr>
            <w:tcW w:w="1429" w:type="dxa"/>
          </w:tcPr>
          <w:p w:rsidR="00DC101E" w:rsidRPr="004D39F7" w:rsidRDefault="00DC101E">
            <w:pPr>
              <w:pStyle w:val="ConsPlusNormal"/>
              <w:rPr>
                <w:color w:val="000000"/>
              </w:rPr>
            </w:pPr>
          </w:p>
        </w:tc>
      </w:tr>
      <w:tr w:rsidR="00DC101E" w:rsidRPr="004D39F7">
        <w:tc>
          <w:tcPr>
            <w:tcW w:w="2036" w:type="dxa"/>
          </w:tcPr>
          <w:p w:rsidR="00DC101E" w:rsidRPr="004D39F7" w:rsidRDefault="00DC101E">
            <w:pPr>
              <w:pStyle w:val="ConsPlusNormal"/>
              <w:rPr>
                <w:color w:val="000000"/>
              </w:rPr>
            </w:pPr>
          </w:p>
        </w:tc>
        <w:tc>
          <w:tcPr>
            <w:tcW w:w="3855" w:type="dxa"/>
          </w:tcPr>
          <w:p w:rsidR="00DC101E" w:rsidRPr="004D39F7" w:rsidRDefault="00DC101E">
            <w:pPr>
              <w:pStyle w:val="ConsPlusNormal"/>
              <w:rPr>
                <w:color w:val="000000"/>
              </w:rPr>
            </w:pPr>
            <w:r w:rsidRPr="004D39F7">
              <w:rPr>
                <w:color w:val="000000"/>
              </w:rPr>
              <w:t>до 50 кв. м (включительно)</w:t>
            </w:r>
          </w:p>
        </w:tc>
        <w:tc>
          <w:tcPr>
            <w:tcW w:w="850" w:type="dxa"/>
          </w:tcPr>
          <w:p w:rsidR="00DC101E" w:rsidRPr="004D39F7" w:rsidRDefault="00DC101E">
            <w:pPr>
              <w:pStyle w:val="ConsPlusNormal"/>
              <w:jc w:val="center"/>
              <w:rPr>
                <w:color w:val="000000"/>
              </w:rPr>
            </w:pPr>
            <w:r w:rsidRPr="004D39F7">
              <w:rPr>
                <w:color w:val="000000"/>
              </w:rPr>
              <w:t>0,63</w:t>
            </w:r>
          </w:p>
        </w:tc>
        <w:tc>
          <w:tcPr>
            <w:tcW w:w="889" w:type="dxa"/>
          </w:tcPr>
          <w:p w:rsidR="00DC101E" w:rsidRPr="004D39F7" w:rsidRDefault="00DC101E">
            <w:pPr>
              <w:pStyle w:val="ConsPlusNormal"/>
              <w:jc w:val="center"/>
              <w:rPr>
                <w:color w:val="000000"/>
              </w:rPr>
            </w:pPr>
            <w:r w:rsidRPr="004D39F7">
              <w:rPr>
                <w:color w:val="000000"/>
              </w:rPr>
              <w:t>0,79</w:t>
            </w:r>
          </w:p>
        </w:tc>
        <w:tc>
          <w:tcPr>
            <w:tcW w:w="1429" w:type="dxa"/>
          </w:tcPr>
          <w:p w:rsidR="00DC101E" w:rsidRPr="004D39F7" w:rsidRDefault="00DC101E">
            <w:pPr>
              <w:pStyle w:val="ConsPlusNormal"/>
              <w:jc w:val="center"/>
              <w:rPr>
                <w:color w:val="000000"/>
              </w:rPr>
            </w:pPr>
            <w:r w:rsidRPr="004D39F7">
              <w:rPr>
                <w:color w:val="000000"/>
              </w:rPr>
              <w:t>1,00</w:t>
            </w:r>
          </w:p>
        </w:tc>
      </w:tr>
      <w:tr w:rsidR="00DC101E" w:rsidRPr="004D39F7">
        <w:tc>
          <w:tcPr>
            <w:tcW w:w="2036" w:type="dxa"/>
          </w:tcPr>
          <w:p w:rsidR="00DC101E" w:rsidRPr="004D39F7" w:rsidRDefault="00DC101E">
            <w:pPr>
              <w:pStyle w:val="ConsPlusNormal"/>
              <w:rPr>
                <w:color w:val="000000"/>
              </w:rPr>
            </w:pPr>
          </w:p>
        </w:tc>
        <w:tc>
          <w:tcPr>
            <w:tcW w:w="3855" w:type="dxa"/>
          </w:tcPr>
          <w:p w:rsidR="00DC101E" w:rsidRPr="004D39F7" w:rsidRDefault="00DC101E">
            <w:pPr>
              <w:pStyle w:val="ConsPlusNormal"/>
              <w:rPr>
                <w:color w:val="000000"/>
              </w:rPr>
            </w:pPr>
            <w:r w:rsidRPr="004D39F7">
              <w:rPr>
                <w:color w:val="000000"/>
              </w:rPr>
              <w:t>свыше 50 кв. м до 70 кв. м (включительно)</w:t>
            </w:r>
          </w:p>
        </w:tc>
        <w:tc>
          <w:tcPr>
            <w:tcW w:w="850" w:type="dxa"/>
          </w:tcPr>
          <w:p w:rsidR="00DC101E" w:rsidRPr="004D39F7" w:rsidRDefault="00DC101E">
            <w:pPr>
              <w:pStyle w:val="ConsPlusNormal"/>
              <w:jc w:val="center"/>
              <w:rPr>
                <w:color w:val="000000"/>
              </w:rPr>
            </w:pPr>
            <w:r w:rsidRPr="004D39F7">
              <w:rPr>
                <w:color w:val="000000"/>
              </w:rPr>
              <w:t>0,53</w:t>
            </w:r>
          </w:p>
        </w:tc>
        <w:tc>
          <w:tcPr>
            <w:tcW w:w="889" w:type="dxa"/>
          </w:tcPr>
          <w:p w:rsidR="00DC101E" w:rsidRPr="004D39F7" w:rsidRDefault="00DC101E">
            <w:pPr>
              <w:pStyle w:val="ConsPlusNormal"/>
              <w:jc w:val="center"/>
              <w:rPr>
                <w:color w:val="000000"/>
              </w:rPr>
            </w:pPr>
            <w:r w:rsidRPr="004D39F7">
              <w:rPr>
                <w:color w:val="000000"/>
              </w:rPr>
              <w:t>0,66</w:t>
            </w:r>
          </w:p>
        </w:tc>
        <w:tc>
          <w:tcPr>
            <w:tcW w:w="1429" w:type="dxa"/>
          </w:tcPr>
          <w:p w:rsidR="00DC101E" w:rsidRPr="004D39F7" w:rsidRDefault="00DC101E">
            <w:pPr>
              <w:pStyle w:val="ConsPlusNormal"/>
              <w:jc w:val="center"/>
              <w:rPr>
                <w:color w:val="000000"/>
              </w:rPr>
            </w:pPr>
            <w:r w:rsidRPr="004D39F7">
              <w:rPr>
                <w:color w:val="000000"/>
              </w:rPr>
              <w:t>1,00</w:t>
            </w:r>
          </w:p>
        </w:tc>
      </w:tr>
      <w:tr w:rsidR="00DC101E" w:rsidRPr="004D39F7">
        <w:tc>
          <w:tcPr>
            <w:tcW w:w="2036" w:type="dxa"/>
          </w:tcPr>
          <w:p w:rsidR="00DC101E" w:rsidRPr="004D39F7" w:rsidRDefault="00DC101E">
            <w:pPr>
              <w:pStyle w:val="ConsPlusNormal"/>
              <w:rPr>
                <w:color w:val="000000"/>
              </w:rPr>
            </w:pPr>
          </w:p>
        </w:tc>
        <w:tc>
          <w:tcPr>
            <w:tcW w:w="3855" w:type="dxa"/>
          </w:tcPr>
          <w:p w:rsidR="00DC101E" w:rsidRPr="004D39F7" w:rsidRDefault="00DC101E">
            <w:pPr>
              <w:pStyle w:val="ConsPlusNormal"/>
              <w:rPr>
                <w:color w:val="000000"/>
              </w:rPr>
            </w:pPr>
            <w:r w:rsidRPr="004D39F7">
              <w:rPr>
                <w:color w:val="000000"/>
              </w:rPr>
              <w:t>свыше 70 кв. м до 150 кв. м (включительно)</w:t>
            </w:r>
          </w:p>
        </w:tc>
        <w:tc>
          <w:tcPr>
            <w:tcW w:w="850" w:type="dxa"/>
          </w:tcPr>
          <w:p w:rsidR="00DC101E" w:rsidRPr="004D39F7" w:rsidRDefault="00DC101E">
            <w:pPr>
              <w:pStyle w:val="ConsPlusNormal"/>
              <w:jc w:val="center"/>
              <w:rPr>
                <w:color w:val="000000"/>
              </w:rPr>
            </w:pPr>
            <w:r w:rsidRPr="004D39F7">
              <w:rPr>
                <w:color w:val="000000"/>
              </w:rPr>
              <w:t>0,47</w:t>
            </w:r>
          </w:p>
        </w:tc>
        <w:tc>
          <w:tcPr>
            <w:tcW w:w="889" w:type="dxa"/>
          </w:tcPr>
          <w:p w:rsidR="00DC101E" w:rsidRPr="004D39F7" w:rsidRDefault="00DC101E">
            <w:pPr>
              <w:pStyle w:val="ConsPlusNormal"/>
              <w:jc w:val="center"/>
              <w:rPr>
                <w:color w:val="000000"/>
              </w:rPr>
            </w:pPr>
            <w:r w:rsidRPr="004D39F7">
              <w:rPr>
                <w:color w:val="000000"/>
              </w:rPr>
              <w:t>0,58</w:t>
            </w:r>
          </w:p>
        </w:tc>
        <w:tc>
          <w:tcPr>
            <w:tcW w:w="1429" w:type="dxa"/>
          </w:tcPr>
          <w:p w:rsidR="00DC101E" w:rsidRPr="004D39F7" w:rsidRDefault="00DC101E">
            <w:pPr>
              <w:pStyle w:val="ConsPlusNormal"/>
              <w:jc w:val="center"/>
              <w:rPr>
                <w:color w:val="000000"/>
              </w:rPr>
            </w:pPr>
            <w:r w:rsidRPr="004D39F7">
              <w:rPr>
                <w:color w:val="000000"/>
              </w:rPr>
              <w:t>1,00</w:t>
            </w:r>
          </w:p>
        </w:tc>
      </w:tr>
      <w:tr w:rsidR="00DC101E" w:rsidRPr="004D39F7">
        <w:tc>
          <w:tcPr>
            <w:tcW w:w="2036" w:type="dxa"/>
          </w:tcPr>
          <w:p w:rsidR="00DC101E" w:rsidRPr="004D39F7" w:rsidRDefault="00DC101E">
            <w:pPr>
              <w:pStyle w:val="ConsPlusNormal"/>
              <w:jc w:val="center"/>
              <w:rPr>
                <w:color w:val="000000"/>
              </w:rPr>
            </w:pPr>
            <w:r w:rsidRPr="004D39F7">
              <w:rPr>
                <w:color w:val="000000"/>
              </w:rPr>
              <w:t>6РТ-С-З-НП-06</w:t>
            </w:r>
          </w:p>
        </w:tc>
        <w:tc>
          <w:tcPr>
            <w:tcW w:w="3855" w:type="dxa"/>
          </w:tcPr>
          <w:p w:rsidR="00DC101E" w:rsidRPr="004D39F7" w:rsidRDefault="00DC101E">
            <w:pPr>
              <w:pStyle w:val="ConsPlusNormal"/>
              <w:rPr>
                <w:color w:val="000000"/>
              </w:rPr>
            </w:pPr>
            <w:r w:rsidRPr="004D39F7">
              <w:rPr>
                <w:color w:val="000000"/>
              </w:rPr>
              <w:t>мотоциклами (за исключением мотоциклов с мощностью двигателя свыше 112,5 кВт (150 лошадиных сил) и другими транспортными средствами (за исключением автомобилей) при торговле:</w:t>
            </w:r>
          </w:p>
        </w:tc>
        <w:tc>
          <w:tcPr>
            <w:tcW w:w="850" w:type="dxa"/>
          </w:tcPr>
          <w:p w:rsidR="00DC101E" w:rsidRPr="004D39F7" w:rsidRDefault="00DC101E">
            <w:pPr>
              <w:pStyle w:val="ConsPlusNormal"/>
              <w:rPr>
                <w:color w:val="000000"/>
              </w:rPr>
            </w:pPr>
          </w:p>
        </w:tc>
        <w:tc>
          <w:tcPr>
            <w:tcW w:w="889" w:type="dxa"/>
          </w:tcPr>
          <w:p w:rsidR="00DC101E" w:rsidRPr="004D39F7" w:rsidRDefault="00DC101E">
            <w:pPr>
              <w:pStyle w:val="ConsPlusNormal"/>
              <w:rPr>
                <w:color w:val="000000"/>
              </w:rPr>
            </w:pPr>
          </w:p>
        </w:tc>
        <w:tc>
          <w:tcPr>
            <w:tcW w:w="1429" w:type="dxa"/>
          </w:tcPr>
          <w:p w:rsidR="00DC101E" w:rsidRPr="004D39F7" w:rsidRDefault="00DC101E">
            <w:pPr>
              <w:pStyle w:val="ConsPlusNormal"/>
              <w:rPr>
                <w:color w:val="000000"/>
              </w:rPr>
            </w:pPr>
          </w:p>
        </w:tc>
      </w:tr>
      <w:tr w:rsidR="00DC101E" w:rsidRPr="004D39F7">
        <w:tc>
          <w:tcPr>
            <w:tcW w:w="2036" w:type="dxa"/>
            <w:vMerge w:val="restart"/>
          </w:tcPr>
          <w:p w:rsidR="00DC101E" w:rsidRPr="004D39F7" w:rsidRDefault="00DC101E">
            <w:pPr>
              <w:pStyle w:val="ConsPlusNormal"/>
              <w:jc w:val="center"/>
              <w:rPr>
                <w:color w:val="000000"/>
              </w:rPr>
            </w:pPr>
            <w:r w:rsidRPr="004D39F7">
              <w:rPr>
                <w:color w:val="000000"/>
              </w:rPr>
              <w:t>6РТ-С-З-НП-06/1</w:t>
            </w:r>
          </w:p>
        </w:tc>
        <w:tc>
          <w:tcPr>
            <w:tcW w:w="3855" w:type="dxa"/>
          </w:tcPr>
          <w:p w:rsidR="00DC101E" w:rsidRPr="004D39F7" w:rsidRDefault="00DC101E">
            <w:pPr>
              <w:pStyle w:val="ConsPlusNormal"/>
              <w:rPr>
                <w:color w:val="000000"/>
              </w:rPr>
            </w:pPr>
            <w:r w:rsidRPr="004D39F7">
              <w:rPr>
                <w:color w:val="000000"/>
              </w:rPr>
              <w:t>имеющимся в наличии товаром через объекты торговой сети с площадью торгового зала:</w:t>
            </w:r>
          </w:p>
        </w:tc>
        <w:tc>
          <w:tcPr>
            <w:tcW w:w="850" w:type="dxa"/>
          </w:tcPr>
          <w:p w:rsidR="00DC101E" w:rsidRPr="004D39F7" w:rsidRDefault="00DC101E">
            <w:pPr>
              <w:pStyle w:val="ConsPlusNormal"/>
              <w:rPr>
                <w:color w:val="000000"/>
              </w:rPr>
            </w:pPr>
          </w:p>
        </w:tc>
        <w:tc>
          <w:tcPr>
            <w:tcW w:w="889" w:type="dxa"/>
          </w:tcPr>
          <w:p w:rsidR="00DC101E" w:rsidRPr="004D39F7" w:rsidRDefault="00DC101E">
            <w:pPr>
              <w:pStyle w:val="ConsPlusNormal"/>
              <w:rPr>
                <w:color w:val="000000"/>
              </w:rPr>
            </w:pPr>
          </w:p>
        </w:tc>
        <w:tc>
          <w:tcPr>
            <w:tcW w:w="1429" w:type="dxa"/>
          </w:tcPr>
          <w:p w:rsidR="00DC101E" w:rsidRPr="004D39F7" w:rsidRDefault="00DC101E">
            <w:pPr>
              <w:pStyle w:val="ConsPlusNormal"/>
              <w:rPr>
                <w:color w:val="000000"/>
              </w:rPr>
            </w:pPr>
          </w:p>
        </w:tc>
      </w:tr>
      <w:tr w:rsidR="00DC101E" w:rsidRPr="004D39F7">
        <w:tc>
          <w:tcPr>
            <w:tcW w:w="2036" w:type="dxa"/>
            <w:vMerge/>
          </w:tcPr>
          <w:p w:rsidR="00DC101E" w:rsidRPr="004D39F7" w:rsidRDefault="00DC101E">
            <w:pPr>
              <w:rPr>
                <w:color w:val="000000"/>
              </w:rPr>
            </w:pPr>
          </w:p>
        </w:tc>
        <w:tc>
          <w:tcPr>
            <w:tcW w:w="3855" w:type="dxa"/>
          </w:tcPr>
          <w:p w:rsidR="00DC101E" w:rsidRPr="004D39F7" w:rsidRDefault="00DC101E">
            <w:pPr>
              <w:pStyle w:val="ConsPlusNormal"/>
              <w:rPr>
                <w:color w:val="000000"/>
              </w:rPr>
            </w:pPr>
            <w:r w:rsidRPr="004D39F7">
              <w:rPr>
                <w:color w:val="000000"/>
              </w:rPr>
              <w:t>до 100 кв. м (включительно)</w:t>
            </w:r>
          </w:p>
        </w:tc>
        <w:tc>
          <w:tcPr>
            <w:tcW w:w="850" w:type="dxa"/>
          </w:tcPr>
          <w:p w:rsidR="00DC101E" w:rsidRPr="004D39F7" w:rsidRDefault="00DC101E">
            <w:pPr>
              <w:pStyle w:val="ConsPlusNormal"/>
              <w:jc w:val="center"/>
              <w:rPr>
                <w:color w:val="000000"/>
              </w:rPr>
            </w:pPr>
            <w:r w:rsidRPr="004D39F7">
              <w:rPr>
                <w:color w:val="000000"/>
              </w:rPr>
              <w:t>0,41</w:t>
            </w:r>
          </w:p>
        </w:tc>
        <w:tc>
          <w:tcPr>
            <w:tcW w:w="889" w:type="dxa"/>
          </w:tcPr>
          <w:p w:rsidR="00DC101E" w:rsidRPr="004D39F7" w:rsidRDefault="00DC101E">
            <w:pPr>
              <w:pStyle w:val="ConsPlusNormal"/>
              <w:jc w:val="center"/>
              <w:rPr>
                <w:color w:val="000000"/>
              </w:rPr>
            </w:pPr>
            <w:r w:rsidRPr="004D39F7">
              <w:rPr>
                <w:color w:val="000000"/>
              </w:rPr>
              <w:t>0,51</w:t>
            </w:r>
          </w:p>
        </w:tc>
        <w:tc>
          <w:tcPr>
            <w:tcW w:w="1429" w:type="dxa"/>
          </w:tcPr>
          <w:p w:rsidR="00DC101E" w:rsidRPr="004D39F7" w:rsidRDefault="00DC101E">
            <w:pPr>
              <w:pStyle w:val="ConsPlusNormal"/>
              <w:jc w:val="center"/>
              <w:rPr>
                <w:color w:val="000000"/>
              </w:rPr>
            </w:pPr>
            <w:r w:rsidRPr="004D39F7">
              <w:rPr>
                <w:color w:val="000000"/>
              </w:rPr>
              <w:t>1,00</w:t>
            </w:r>
          </w:p>
        </w:tc>
      </w:tr>
      <w:tr w:rsidR="00DC101E" w:rsidRPr="004D39F7">
        <w:tc>
          <w:tcPr>
            <w:tcW w:w="2036" w:type="dxa"/>
            <w:vMerge/>
          </w:tcPr>
          <w:p w:rsidR="00DC101E" w:rsidRPr="004D39F7" w:rsidRDefault="00DC101E">
            <w:pPr>
              <w:rPr>
                <w:color w:val="000000"/>
              </w:rPr>
            </w:pPr>
          </w:p>
        </w:tc>
        <w:tc>
          <w:tcPr>
            <w:tcW w:w="3855" w:type="dxa"/>
          </w:tcPr>
          <w:p w:rsidR="00DC101E" w:rsidRPr="004D39F7" w:rsidRDefault="00DC101E">
            <w:pPr>
              <w:pStyle w:val="ConsPlusNormal"/>
              <w:rPr>
                <w:color w:val="000000"/>
              </w:rPr>
            </w:pPr>
            <w:r w:rsidRPr="004D39F7">
              <w:rPr>
                <w:color w:val="000000"/>
              </w:rPr>
              <w:t>свыше 100 кв. м до 150 кв. м (включительно)</w:t>
            </w:r>
          </w:p>
        </w:tc>
        <w:tc>
          <w:tcPr>
            <w:tcW w:w="850" w:type="dxa"/>
          </w:tcPr>
          <w:p w:rsidR="00DC101E" w:rsidRPr="004D39F7" w:rsidRDefault="00DC101E">
            <w:pPr>
              <w:pStyle w:val="ConsPlusNormal"/>
              <w:jc w:val="center"/>
              <w:rPr>
                <w:color w:val="000000"/>
              </w:rPr>
            </w:pPr>
            <w:r w:rsidRPr="004D39F7">
              <w:rPr>
                <w:color w:val="000000"/>
              </w:rPr>
              <w:t>0,37</w:t>
            </w:r>
          </w:p>
        </w:tc>
        <w:tc>
          <w:tcPr>
            <w:tcW w:w="889" w:type="dxa"/>
          </w:tcPr>
          <w:p w:rsidR="00DC101E" w:rsidRPr="004D39F7" w:rsidRDefault="00DC101E">
            <w:pPr>
              <w:pStyle w:val="ConsPlusNormal"/>
              <w:jc w:val="center"/>
              <w:rPr>
                <w:color w:val="000000"/>
              </w:rPr>
            </w:pPr>
            <w:r w:rsidRPr="004D39F7">
              <w:rPr>
                <w:color w:val="000000"/>
              </w:rPr>
              <w:t>0,47</w:t>
            </w:r>
          </w:p>
        </w:tc>
        <w:tc>
          <w:tcPr>
            <w:tcW w:w="1429" w:type="dxa"/>
          </w:tcPr>
          <w:p w:rsidR="00DC101E" w:rsidRPr="004D39F7" w:rsidRDefault="00DC101E">
            <w:pPr>
              <w:pStyle w:val="ConsPlusNormal"/>
              <w:jc w:val="center"/>
              <w:rPr>
                <w:color w:val="000000"/>
              </w:rPr>
            </w:pPr>
            <w:r w:rsidRPr="004D39F7">
              <w:rPr>
                <w:color w:val="000000"/>
              </w:rPr>
              <w:t>1,00</w:t>
            </w:r>
          </w:p>
        </w:tc>
      </w:tr>
      <w:tr w:rsidR="00DC101E" w:rsidRPr="004D39F7">
        <w:tc>
          <w:tcPr>
            <w:tcW w:w="2036" w:type="dxa"/>
          </w:tcPr>
          <w:p w:rsidR="00DC101E" w:rsidRPr="004D39F7" w:rsidRDefault="00DC101E">
            <w:pPr>
              <w:pStyle w:val="ConsPlusNormal"/>
              <w:jc w:val="center"/>
              <w:rPr>
                <w:color w:val="000000"/>
              </w:rPr>
            </w:pPr>
            <w:r w:rsidRPr="004D39F7">
              <w:rPr>
                <w:color w:val="000000"/>
              </w:rPr>
              <w:t>6РТ-С-З-НП-06/2</w:t>
            </w:r>
          </w:p>
        </w:tc>
        <w:tc>
          <w:tcPr>
            <w:tcW w:w="3855" w:type="dxa"/>
          </w:tcPr>
          <w:p w:rsidR="00DC101E" w:rsidRPr="004D39F7" w:rsidRDefault="00DC101E">
            <w:pPr>
              <w:pStyle w:val="ConsPlusNormal"/>
              <w:rPr>
                <w:color w:val="000000"/>
              </w:rPr>
            </w:pPr>
            <w:r w:rsidRPr="004D39F7">
              <w:rPr>
                <w:color w:val="000000"/>
              </w:rPr>
              <w:t>по заказам с предоплатой (по каталогам и (или) выставочным образцам, находящимся в торговом зале) через объекты торговой сети с площадью торгового зала:</w:t>
            </w:r>
          </w:p>
        </w:tc>
        <w:tc>
          <w:tcPr>
            <w:tcW w:w="850" w:type="dxa"/>
          </w:tcPr>
          <w:p w:rsidR="00DC101E" w:rsidRPr="004D39F7" w:rsidRDefault="00DC101E">
            <w:pPr>
              <w:pStyle w:val="ConsPlusNormal"/>
              <w:rPr>
                <w:color w:val="000000"/>
              </w:rPr>
            </w:pPr>
          </w:p>
        </w:tc>
        <w:tc>
          <w:tcPr>
            <w:tcW w:w="889" w:type="dxa"/>
          </w:tcPr>
          <w:p w:rsidR="00DC101E" w:rsidRPr="004D39F7" w:rsidRDefault="00DC101E">
            <w:pPr>
              <w:pStyle w:val="ConsPlusNormal"/>
              <w:rPr>
                <w:color w:val="000000"/>
              </w:rPr>
            </w:pPr>
          </w:p>
        </w:tc>
        <w:tc>
          <w:tcPr>
            <w:tcW w:w="1429" w:type="dxa"/>
          </w:tcPr>
          <w:p w:rsidR="00DC101E" w:rsidRPr="004D39F7" w:rsidRDefault="00DC101E">
            <w:pPr>
              <w:pStyle w:val="ConsPlusNormal"/>
              <w:rPr>
                <w:color w:val="000000"/>
              </w:rPr>
            </w:pPr>
          </w:p>
        </w:tc>
      </w:tr>
      <w:tr w:rsidR="00DC101E" w:rsidRPr="004D39F7">
        <w:tc>
          <w:tcPr>
            <w:tcW w:w="2036" w:type="dxa"/>
          </w:tcPr>
          <w:p w:rsidR="00DC101E" w:rsidRPr="004D39F7" w:rsidRDefault="00DC101E">
            <w:pPr>
              <w:pStyle w:val="ConsPlusNormal"/>
              <w:rPr>
                <w:color w:val="000000"/>
              </w:rPr>
            </w:pPr>
          </w:p>
        </w:tc>
        <w:tc>
          <w:tcPr>
            <w:tcW w:w="3855" w:type="dxa"/>
          </w:tcPr>
          <w:p w:rsidR="00DC101E" w:rsidRPr="004D39F7" w:rsidRDefault="00DC101E">
            <w:pPr>
              <w:pStyle w:val="ConsPlusNormal"/>
              <w:rPr>
                <w:color w:val="000000"/>
              </w:rPr>
            </w:pPr>
            <w:r w:rsidRPr="004D39F7">
              <w:rPr>
                <w:color w:val="000000"/>
              </w:rPr>
              <w:t>до 100 кв. м (включительно)</w:t>
            </w:r>
          </w:p>
        </w:tc>
        <w:tc>
          <w:tcPr>
            <w:tcW w:w="850" w:type="dxa"/>
          </w:tcPr>
          <w:p w:rsidR="00DC101E" w:rsidRPr="004D39F7" w:rsidRDefault="00DC101E">
            <w:pPr>
              <w:pStyle w:val="ConsPlusNormal"/>
              <w:jc w:val="center"/>
              <w:rPr>
                <w:color w:val="000000"/>
              </w:rPr>
            </w:pPr>
            <w:r w:rsidRPr="004D39F7">
              <w:rPr>
                <w:color w:val="000000"/>
              </w:rPr>
              <w:t>0,83</w:t>
            </w:r>
          </w:p>
        </w:tc>
        <w:tc>
          <w:tcPr>
            <w:tcW w:w="889" w:type="dxa"/>
          </w:tcPr>
          <w:p w:rsidR="00DC101E" w:rsidRPr="004D39F7" w:rsidRDefault="00DC101E">
            <w:pPr>
              <w:pStyle w:val="ConsPlusNormal"/>
              <w:jc w:val="center"/>
              <w:rPr>
                <w:color w:val="000000"/>
              </w:rPr>
            </w:pPr>
            <w:r w:rsidRPr="004D39F7">
              <w:rPr>
                <w:color w:val="000000"/>
              </w:rPr>
              <w:t>0,95</w:t>
            </w:r>
          </w:p>
        </w:tc>
        <w:tc>
          <w:tcPr>
            <w:tcW w:w="1429" w:type="dxa"/>
          </w:tcPr>
          <w:p w:rsidR="00DC101E" w:rsidRPr="004D39F7" w:rsidRDefault="00DC101E">
            <w:pPr>
              <w:pStyle w:val="ConsPlusNormal"/>
              <w:jc w:val="center"/>
              <w:rPr>
                <w:color w:val="000000"/>
              </w:rPr>
            </w:pPr>
            <w:r w:rsidRPr="004D39F7">
              <w:rPr>
                <w:color w:val="000000"/>
              </w:rPr>
              <w:t>1,00</w:t>
            </w:r>
          </w:p>
        </w:tc>
      </w:tr>
      <w:tr w:rsidR="00DC101E" w:rsidRPr="004D39F7">
        <w:tc>
          <w:tcPr>
            <w:tcW w:w="2036" w:type="dxa"/>
          </w:tcPr>
          <w:p w:rsidR="00DC101E" w:rsidRPr="004D39F7" w:rsidRDefault="00DC101E">
            <w:pPr>
              <w:pStyle w:val="ConsPlusNormal"/>
              <w:rPr>
                <w:color w:val="000000"/>
              </w:rPr>
            </w:pPr>
          </w:p>
        </w:tc>
        <w:tc>
          <w:tcPr>
            <w:tcW w:w="3855" w:type="dxa"/>
          </w:tcPr>
          <w:p w:rsidR="00DC101E" w:rsidRPr="004D39F7" w:rsidRDefault="00DC101E">
            <w:pPr>
              <w:pStyle w:val="ConsPlusNormal"/>
              <w:rPr>
                <w:color w:val="000000"/>
              </w:rPr>
            </w:pPr>
            <w:r w:rsidRPr="004D39F7">
              <w:rPr>
                <w:color w:val="000000"/>
              </w:rPr>
              <w:t>свыше 100 кв. м до 150 кв. м (включительно)</w:t>
            </w:r>
          </w:p>
        </w:tc>
        <w:tc>
          <w:tcPr>
            <w:tcW w:w="850" w:type="dxa"/>
          </w:tcPr>
          <w:p w:rsidR="00DC101E" w:rsidRPr="004D39F7" w:rsidRDefault="00DC101E">
            <w:pPr>
              <w:pStyle w:val="ConsPlusNormal"/>
              <w:jc w:val="center"/>
              <w:rPr>
                <w:color w:val="000000"/>
              </w:rPr>
            </w:pPr>
            <w:r w:rsidRPr="004D39F7">
              <w:rPr>
                <w:color w:val="000000"/>
              </w:rPr>
              <w:t>0,72</w:t>
            </w:r>
          </w:p>
        </w:tc>
        <w:tc>
          <w:tcPr>
            <w:tcW w:w="889" w:type="dxa"/>
          </w:tcPr>
          <w:p w:rsidR="00DC101E" w:rsidRPr="004D39F7" w:rsidRDefault="00DC101E">
            <w:pPr>
              <w:pStyle w:val="ConsPlusNormal"/>
              <w:jc w:val="center"/>
              <w:rPr>
                <w:color w:val="000000"/>
              </w:rPr>
            </w:pPr>
            <w:r w:rsidRPr="004D39F7">
              <w:rPr>
                <w:color w:val="000000"/>
              </w:rPr>
              <w:t>0,87</w:t>
            </w:r>
          </w:p>
        </w:tc>
        <w:tc>
          <w:tcPr>
            <w:tcW w:w="1429" w:type="dxa"/>
          </w:tcPr>
          <w:p w:rsidR="00DC101E" w:rsidRPr="004D39F7" w:rsidRDefault="00DC101E">
            <w:pPr>
              <w:pStyle w:val="ConsPlusNormal"/>
              <w:jc w:val="center"/>
              <w:rPr>
                <w:color w:val="000000"/>
              </w:rPr>
            </w:pPr>
            <w:r w:rsidRPr="004D39F7">
              <w:rPr>
                <w:color w:val="000000"/>
              </w:rPr>
              <w:t>1,00</w:t>
            </w:r>
          </w:p>
        </w:tc>
      </w:tr>
      <w:tr w:rsidR="00DC101E" w:rsidRPr="004D39F7">
        <w:tc>
          <w:tcPr>
            <w:tcW w:w="2036" w:type="dxa"/>
          </w:tcPr>
          <w:p w:rsidR="00DC101E" w:rsidRPr="004D39F7" w:rsidRDefault="00DC101E">
            <w:pPr>
              <w:pStyle w:val="ConsPlusNormal"/>
              <w:jc w:val="center"/>
              <w:rPr>
                <w:color w:val="000000"/>
              </w:rPr>
            </w:pPr>
            <w:r w:rsidRPr="004D39F7">
              <w:rPr>
                <w:color w:val="000000"/>
              </w:rPr>
              <w:t>6РТ-С-З-НП-07</w:t>
            </w:r>
          </w:p>
        </w:tc>
        <w:tc>
          <w:tcPr>
            <w:tcW w:w="3855" w:type="dxa"/>
          </w:tcPr>
          <w:p w:rsidR="00DC101E" w:rsidRPr="004D39F7" w:rsidRDefault="00DC101E">
            <w:pPr>
              <w:pStyle w:val="ConsPlusNormal"/>
              <w:rPr>
                <w:color w:val="000000"/>
              </w:rPr>
            </w:pPr>
            <w:r w:rsidRPr="004D39F7">
              <w:rPr>
                <w:color w:val="000000"/>
              </w:rPr>
              <w:t>строительными конструкциями, строительными материалами и отделочными материалами при торговле:</w:t>
            </w:r>
          </w:p>
        </w:tc>
        <w:tc>
          <w:tcPr>
            <w:tcW w:w="850" w:type="dxa"/>
          </w:tcPr>
          <w:p w:rsidR="00DC101E" w:rsidRPr="004D39F7" w:rsidRDefault="00DC101E">
            <w:pPr>
              <w:pStyle w:val="ConsPlusNormal"/>
              <w:rPr>
                <w:color w:val="000000"/>
              </w:rPr>
            </w:pPr>
          </w:p>
        </w:tc>
        <w:tc>
          <w:tcPr>
            <w:tcW w:w="889" w:type="dxa"/>
          </w:tcPr>
          <w:p w:rsidR="00DC101E" w:rsidRPr="004D39F7" w:rsidRDefault="00DC101E">
            <w:pPr>
              <w:pStyle w:val="ConsPlusNormal"/>
              <w:rPr>
                <w:color w:val="000000"/>
              </w:rPr>
            </w:pPr>
          </w:p>
        </w:tc>
        <w:tc>
          <w:tcPr>
            <w:tcW w:w="1429" w:type="dxa"/>
          </w:tcPr>
          <w:p w:rsidR="00DC101E" w:rsidRPr="004D39F7" w:rsidRDefault="00DC101E">
            <w:pPr>
              <w:pStyle w:val="ConsPlusNormal"/>
              <w:rPr>
                <w:color w:val="000000"/>
              </w:rPr>
            </w:pPr>
          </w:p>
        </w:tc>
      </w:tr>
      <w:tr w:rsidR="00DC101E" w:rsidRPr="004D39F7">
        <w:tc>
          <w:tcPr>
            <w:tcW w:w="2036" w:type="dxa"/>
            <w:vMerge w:val="restart"/>
          </w:tcPr>
          <w:p w:rsidR="00DC101E" w:rsidRPr="004D39F7" w:rsidRDefault="00DC101E">
            <w:pPr>
              <w:pStyle w:val="ConsPlusNormal"/>
              <w:jc w:val="center"/>
              <w:rPr>
                <w:color w:val="000000"/>
              </w:rPr>
            </w:pPr>
            <w:r w:rsidRPr="004D39F7">
              <w:rPr>
                <w:color w:val="000000"/>
              </w:rPr>
              <w:t>6РТ-С-З-НП-07/1</w:t>
            </w:r>
          </w:p>
        </w:tc>
        <w:tc>
          <w:tcPr>
            <w:tcW w:w="3855" w:type="dxa"/>
          </w:tcPr>
          <w:p w:rsidR="00DC101E" w:rsidRPr="004D39F7" w:rsidRDefault="00DC101E">
            <w:pPr>
              <w:pStyle w:val="ConsPlusNormal"/>
              <w:rPr>
                <w:color w:val="000000"/>
              </w:rPr>
            </w:pPr>
            <w:r w:rsidRPr="004D39F7">
              <w:rPr>
                <w:color w:val="000000"/>
              </w:rPr>
              <w:t>имеющимся в наличии товаром через объекты торговой сети с площадью торгового зала:</w:t>
            </w:r>
          </w:p>
        </w:tc>
        <w:tc>
          <w:tcPr>
            <w:tcW w:w="850" w:type="dxa"/>
          </w:tcPr>
          <w:p w:rsidR="00DC101E" w:rsidRPr="004D39F7" w:rsidRDefault="00DC101E">
            <w:pPr>
              <w:pStyle w:val="ConsPlusNormal"/>
              <w:rPr>
                <w:color w:val="000000"/>
              </w:rPr>
            </w:pPr>
          </w:p>
        </w:tc>
        <w:tc>
          <w:tcPr>
            <w:tcW w:w="889" w:type="dxa"/>
          </w:tcPr>
          <w:p w:rsidR="00DC101E" w:rsidRPr="004D39F7" w:rsidRDefault="00DC101E">
            <w:pPr>
              <w:pStyle w:val="ConsPlusNormal"/>
              <w:rPr>
                <w:color w:val="000000"/>
              </w:rPr>
            </w:pPr>
          </w:p>
        </w:tc>
        <w:tc>
          <w:tcPr>
            <w:tcW w:w="1429" w:type="dxa"/>
          </w:tcPr>
          <w:p w:rsidR="00DC101E" w:rsidRPr="004D39F7" w:rsidRDefault="00DC101E">
            <w:pPr>
              <w:pStyle w:val="ConsPlusNormal"/>
              <w:rPr>
                <w:color w:val="000000"/>
              </w:rPr>
            </w:pPr>
          </w:p>
        </w:tc>
      </w:tr>
      <w:tr w:rsidR="00DC101E" w:rsidRPr="004D39F7">
        <w:tc>
          <w:tcPr>
            <w:tcW w:w="2036" w:type="dxa"/>
            <w:vMerge/>
          </w:tcPr>
          <w:p w:rsidR="00DC101E" w:rsidRPr="004D39F7" w:rsidRDefault="00DC101E">
            <w:pPr>
              <w:rPr>
                <w:color w:val="000000"/>
              </w:rPr>
            </w:pPr>
          </w:p>
        </w:tc>
        <w:tc>
          <w:tcPr>
            <w:tcW w:w="3855" w:type="dxa"/>
          </w:tcPr>
          <w:p w:rsidR="00DC101E" w:rsidRPr="004D39F7" w:rsidRDefault="00DC101E">
            <w:pPr>
              <w:pStyle w:val="ConsPlusNormal"/>
              <w:rPr>
                <w:color w:val="000000"/>
              </w:rPr>
            </w:pPr>
            <w:r w:rsidRPr="004D39F7">
              <w:rPr>
                <w:color w:val="000000"/>
              </w:rPr>
              <w:t>до 50 кв. м (включительно)</w:t>
            </w:r>
          </w:p>
        </w:tc>
        <w:tc>
          <w:tcPr>
            <w:tcW w:w="850" w:type="dxa"/>
          </w:tcPr>
          <w:p w:rsidR="00DC101E" w:rsidRPr="004D39F7" w:rsidRDefault="00DC101E">
            <w:pPr>
              <w:pStyle w:val="ConsPlusNormal"/>
              <w:jc w:val="center"/>
              <w:rPr>
                <w:color w:val="000000"/>
              </w:rPr>
            </w:pPr>
            <w:r w:rsidRPr="004D39F7">
              <w:rPr>
                <w:color w:val="000000"/>
              </w:rPr>
              <w:t>0,20</w:t>
            </w:r>
          </w:p>
        </w:tc>
        <w:tc>
          <w:tcPr>
            <w:tcW w:w="889" w:type="dxa"/>
          </w:tcPr>
          <w:p w:rsidR="00DC101E" w:rsidRPr="004D39F7" w:rsidRDefault="00DC101E">
            <w:pPr>
              <w:pStyle w:val="ConsPlusNormal"/>
              <w:jc w:val="center"/>
              <w:rPr>
                <w:color w:val="000000"/>
              </w:rPr>
            </w:pPr>
            <w:r w:rsidRPr="004D39F7">
              <w:rPr>
                <w:color w:val="000000"/>
              </w:rPr>
              <w:t>0,25</w:t>
            </w:r>
          </w:p>
        </w:tc>
        <w:tc>
          <w:tcPr>
            <w:tcW w:w="1429" w:type="dxa"/>
          </w:tcPr>
          <w:p w:rsidR="00DC101E" w:rsidRPr="004D39F7" w:rsidRDefault="00DC101E">
            <w:pPr>
              <w:pStyle w:val="ConsPlusNormal"/>
              <w:jc w:val="center"/>
              <w:rPr>
                <w:color w:val="000000"/>
              </w:rPr>
            </w:pPr>
            <w:r w:rsidRPr="004D39F7">
              <w:rPr>
                <w:color w:val="000000"/>
              </w:rPr>
              <w:t>1,00</w:t>
            </w:r>
          </w:p>
        </w:tc>
      </w:tr>
      <w:tr w:rsidR="00DC101E" w:rsidRPr="004D39F7">
        <w:tc>
          <w:tcPr>
            <w:tcW w:w="2036" w:type="dxa"/>
            <w:vMerge/>
          </w:tcPr>
          <w:p w:rsidR="00DC101E" w:rsidRPr="004D39F7" w:rsidRDefault="00DC101E">
            <w:pPr>
              <w:rPr>
                <w:color w:val="000000"/>
              </w:rPr>
            </w:pPr>
          </w:p>
        </w:tc>
        <w:tc>
          <w:tcPr>
            <w:tcW w:w="3855" w:type="dxa"/>
          </w:tcPr>
          <w:p w:rsidR="00DC101E" w:rsidRPr="004D39F7" w:rsidRDefault="00DC101E">
            <w:pPr>
              <w:pStyle w:val="ConsPlusNormal"/>
              <w:rPr>
                <w:color w:val="000000"/>
              </w:rPr>
            </w:pPr>
            <w:r w:rsidRPr="004D39F7">
              <w:rPr>
                <w:color w:val="000000"/>
              </w:rPr>
              <w:t>свыше 50 кв. м до 70 кв. м (включительно)</w:t>
            </w:r>
          </w:p>
        </w:tc>
        <w:tc>
          <w:tcPr>
            <w:tcW w:w="850" w:type="dxa"/>
          </w:tcPr>
          <w:p w:rsidR="00DC101E" w:rsidRPr="004D39F7" w:rsidRDefault="00DC101E">
            <w:pPr>
              <w:pStyle w:val="ConsPlusNormal"/>
              <w:jc w:val="center"/>
              <w:rPr>
                <w:color w:val="000000"/>
              </w:rPr>
            </w:pPr>
            <w:r w:rsidRPr="004D39F7">
              <w:rPr>
                <w:color w:val="000000"/>
              </w:rPr>
              <w:t>0,17</w:t>
            </w:r>
          </w:p>
        </w:tc>
        <w:tc>
          <w:tcPr>
            <w:tcW w:w="889" w:type="dxa"/>
          </w:tcPr>
          <w:p w:rsidR="00DC101E" w:rsidRPr="004D39F7" w:rsidRDefault="00DC101E">
            <w:pPr>
              <w:pStyle w:val="ConsPlusNormal"/>
              <w:jc w:val="center"/>
              <w:rPr>
                <w:color w:val="000000"/>
              </w:rPr>
            </w:pPr>
            <w:r w:rsidRPr="004D39F7">
              <w:rPr>
                <w:color w:val="000000"/>
              </w:rPr>
              <w:t>0,21</w:t>
            </w:r>
          </w:p>
        </w:tc>
        <w:tc>
          <w:tcPr>
            <w:tcW w:w="1429" w:type="dxa"/>
          </w:tcPr>
          <w:p w:rsidR="00DC101E" w:rsidRPr="004D39F7" w:rsidRDefault="00DC101E">
            <w:pPr>
              <w:pStyle w:val="ConsPlusNormal"/>
              <w:jc w:val="center"/>
              <w:rPr>
                <w:color w:val="000000"/>
              </w:rPr>
            </w:pPr>
            <w:r w:rsidRPr="004D39F7">
              <w:rPr>
                <w:color w:val="000000"/>
              </w:rPr>
              <w:t>1,00</w:t>
            </w:r>
          </w:p>
        </w:tc>
      </w:tr>
      <w:tr w:rsidR="00DC101E" w:rsidRPr="004D39F7">
        <w:tc>
          <w:tcPr>
            <w:tcW w:w="2036" w:type="dxa"/>
            <w:vMerge/>
          </w:tcPr>
          <w:p w:rsidR="00DC101E" w:rsidRPr="004D39F7" w:rsidRDefault="00DC101E">
            <w:pPr>
              <w:rPr>
                <w:color w:val="000000"/>
              </w:rPr>
            </w:pPr>
          </w:p>
        </w:tc>
        <w:tc>
          <w:tcPr>
            <w:tcW w:w="3855" w:type="dxa"/>
          </w:tcPr>
          <w:p w:rsidR="00DC101E" w:rsidRPr="004D39F7" w:rsidRDefault="00DC101E">
            <w:pPr>
              <w:pStyle w:val="ConsPlusNormal"/>
              <w:rPr>
                <w:color w:val="000000"/>
              </w:rPr>
            </w:pPr>
            <w:r w:rsidRPr="004D39F7">
              <w:rPr>
                <w:color w:val="000000"/>
              </w:rPr>
              <w:t>свыше 70 кв. м до 100 кв. м (включительно)</w:t>
            </w:r>
          </w:p>
        </w:tc>
        <w:tc>
          <w:tcPr>
            <w:tcW w:w="850" w:type="dxa"/>
          </w:tcPr>
          <w:p w:rsidR="00DC101E" w:rsidRPr="004D39F7" w:rsidRDefault="00DC101E">
            <w:pPr>
              <w:pStyle w:val="ConsPlusNormal"/>
              <w:jc w:val="center"/>
              <w:rPr>
                <w:color w:val="000000"/>
              </w:rPr>
            </w:pPr>
            <w:r w:rsidRPr="004D39F7">
              <w:rPr>
                <w:color w:val="000000"/>
              </w:rPr>
              <w:t>0,15</w:t>
            </w:r>
          </w:p>
        </w:tc>
        <w:tc>
          <w:tcPr>
            <w:tcW w:w="889" w:type="dxa"/>
          </w:tcPr>
          <w:p w:rsidR="00DC101E" w:rsidRPr="004D39F7" w:rsidRDefault="00DC101E">
            <w:pPr>
              <w:pStyle w:val="ConsPlusNormal"/>
              <w:jc w:val="center"/>
              <w:rPr>
                <w:color w:val="000000"/>
              </w:rPr>
            </w:pPr>
            <w:r w:rsidRPr="004D39F7">
              <w:rPr>
                <w:color w:val="000000"/>
              </w:rPr>
              <w:t>0,19</w:t>
            </w:r>
          </w:p>
        </w:tc>
        <w:tc>
          <w:tcPr>
            <w:tcW w:w="1429" w:type="dxa"/>
          </w:tcPr>
          <w:p w:rsidR="00DC101E" w:rsidRPr="004D39F7" w:rsidRDefault="00DC101E">
            <w:pPr>
              <w:pStyle w:val="ConsPlusNormal"/>
              <w:jc w:val="center"/>
              <w:rPr>
                <w:color w:val="000000"/>
              </w:rPr>
            </w:pPr>
            <w:r w:rsidRPr="004D39F7">
              <w:rPr>
                <w:color w:val="000000"/>
              </w:rPr>
              <w:t>1,00</w:t>
            </w:r>
          </w:p>
        </w:tc>
      </w:tr>
      <w:tr w:rsidR="00DC101E" w:rsidRPr="004D39F7">
        <w:tc>
          <w:tcPr>
            <w:tcW w:w="2036" w:type="dxa"/>
            <w:vMerge/>
          </w:tcPr>
          <w:p w:rsidR="00DC101E" w:rsidRPr="004D39F7" w:rsidRDefault="00DC101E">
            <w:pPr>
              <w:rPr>
                <w:color w:val="000000"/>
              </w:rPr>
            </w:pPr>
          </w:p>
        </w:tc>
        <w:tc>
          <w:tcPr>
            <w:tcW w:w="3855" w:type="dxa"/>
          </w:tcPr>
          <w:p w:rsidR="00DC101E" w:rsidRPr="004D39F7" w:rsidRDefault="00DC101E">
            <w:pPr>
              <w:pStyle w:val="ConsPlusNormal"/>
              <w:rPr>
                <w:color w:val="000000"/>
              </w:rPr>
            </w:pPr>
            <w:r w:rsidRPr="004D39F7">
              <w:rPr>
                <w:color w:val="000000"/>
              </w:rPr>
              <w:t>свыше 100 кв. м до 120 кв. м (включительно)</w:t>
            </w:r>
          </w:p>
        </w:tc>
        <w:tc>
          <w:tcPr>
            <w:tcW w:w="850" w:type="dxa"/>
          </w:tcPr>
          <w:p w:rsidR="00DC101E" w:rsidRPr="004D39F7" w:rsidRDefault="00DC101E">
            <w:pPr>
              <w:pStyle w:val="ConsPlusNormal"/>
              <w:jc w:val="center"/>
              <w:rPr>
                <w:color w:val="000000"/>
              </w:rPr>
            </w:pPr>
            <w:r w:rsidRPr="004D39F7">
              <w:rPr>
                <w:color w:val="000000"/>
              </w:rPr>
              <w:t>0,13</w:t>
            </w:r>
          </w:p>
        </w:tc>
        <w:tc>
          <w:tcPr>
            <w:tcW w:w="889" w:type="dxa"/>
          </w:tcPr>
          <w:p w:rsidR="00DC101E" w:rsidRPr="004D39F7" w:rsidRDefault="00DC101E">
            <w:pPr>
              <w:pStyle w:val="ConsPlusNormal"/>
              <w:jc w:val="center"/>
              <w:rPr>
                <w:color w:val="000000"/>
              </w:rPr>
            </w:pPr>
            <w:r w:rsidRPr="004D39F7">
              <w:rPr>
                <w:color w:val="000000"/>
              </w:rPr>
              <w:t>0,17</w:t>
            </w:r>
          </w:p>
        </w:tc>
        <w:tc>
          <w:tcPr>
            <w:tcW w:w="1429" w:type="dxa"/>
          </w:tcPr>
          <w:p w:rsidR="00DC101E" w:rsidRPr="004D39F7" w:rsidRDefault="00DC101E">
            <w:pPr>
              <w:pStyle w:val="ConsPlusNormal"/>
              <w:jc w:val="center"/>
              <w:rPr>
                <w:color w:val="000000"/>
              </w:rPr>
            </w:pPr>
            <w:r w:rsidRPr="004D39F7">
              <w:rPr>
                <w:color w:val="000000"/>
              </w:rPr>
              <w:t>1,00</w:t>
            </w:r>
          </w:p>
        </w:tc>
      </w:tr>
      <w:tr w:rsidR="00DC101E" w:rsidRPr="004D39F7">
        <w:tc>
          <w:tcPr>
            <w:tcW w:w="2036" w:type="dxa"/>
            <w:vMerge/>
          </w:tcPr>
          <w:p w:rsidR="00DC101E" w:rsidRPr="004D39F7" w:rsidRDefault="00DC101E">
            <w:pPr>
              <w:rPr>
                <w:color w:val="000000"/>
              </w:rPr>
            </w:pPr>
          </w:p>
        </w:tc>
        <w:tc>
          <w:tcPr>
            <w:tcW w:w="3855" w:type="dxa"/>
          </w:tcPr>
          <w:p w:rsidR="00DC101E" w:rsidRPr="004D39F7" w:rsidRDefault="00DC101E">
            <w:pPr>
              <w:pStyle w:val="ConsPlusNormal"/>
              <w:rPr>
                <w:color w:val="000000"/>
              </w:rPr>
            </w:pPr>
            <w:r w:rsidRPr="004D39F7">
              <w:rPr>
                <w:color w:val="000000"/>
              </w:rPr>
              <w:t>свыше 120 кв. м до 150 кв. м (включительно)</w:t>
            </w:r>
          </w:p>
        </w:tc>
        <w:tc>
          <w:tcPr>
            <w:tcW w:w="850" w:type="dxa"/>
          </w:tcPr>
          <w:p w:rsidR="00DC101E" w:rsidRPr="004D39F7" w:rsidRDefault="00DC101E">
            <w:pPr>
              <w:pStyle w:val="ConsPlusNormal"/>
              <w:jc w:val="center"/>
              <w:rPr>
                <w:color w:val="000000"/>
              </w:rPr>
            </w:pPr>
            <w:r w:rsidRPr="004D39F7">
              <w:rPr>
                <w:color w:val="000000"/>
              </w:rPr>
              <w:t>0,12</w:t>
            </w:r>
          </w:p>
        </w:tc>
        <w:tc>
          <w:tcPr>
            <w:tcW w:w="889" w:type="dxa"/>
          </w:tcPr>
          <w:p w:rsidR="00DC101E" w:rsidRPr="004D39F7" w:rsidRDefault="00DC101E">
            <w:pPr>
              <w:pStyle w:val="ConsPlusNormal"/>
              <w:jc w:val="center"/>
              <w:rPr>
                <w:color w:val="000000"/>
              </w:rPr>
            </w:pPr>
            <w:r w:rsidRPr="004D39F7">
              <w:rPr>
                <w:color w:val="000000"/>
              </w:rPr>
              <w:t>0,16</w:t>
            </w:r>
          </w:p>
        </w:tc>
        <w:tc>
          <w:tcPr>
            <w:tcW w:w="1429" w:type="dxa"/>
          </w:tcPr>
          <w:p w:rsidR="00DC101E" w:rsidRPr="004D39F7" w:rsidRDefault="00DC101E">
            <w:pPr>
              <w:pStyle w:val="ConsPlusNormal"/>
              <w:jc w:val="center"/>
              <w:rPr>
                <w:color w:val="000000"/>
              </w:rPr>
            </w:pPr>
            <w:r w:rsidRPr="004D39F7">
              <w:rPr>
                <w:color w:val="000000"/>
              </w:rPr>
              <w:t>0,98</w:t>
            </w:r>
          </w:p>
        </w:tc>
      </w:tr>
      <w:tr w:rsidR="00DC101E" w:rsidRPr="004D39F7">
        <w:tc>
          <w:tcPr>
            <w:tcW w:w="2036" w:type="dxa"/>
            <w:vMerge w:val="restart"/>
          </w:tcPr>
          <w:p w:rsidR="00DC101E" w:rsidRPr="004D39F7" w:rsidRDefault="00DC101E">
            <w:pPr>
              <w:pStyle w:val="ConsPlusNormal"/>
              <w:jc w:val="center"/>
              <w:rPr>
                <w:color w:val="000000"/>
              </w:rPr>
            </w:pPr>
            <w:r w:rsidRPr="004D39F7">
              <w:rPr>
                <w:color w:val="000000"/>
              </w:rPr>
              <w:t>6РТ-С-З-НП-07/2</w:t>
            </w:r>
          </w:p>
        </w:tc>
        <w:tc>
          <w:tcPr>
            <w:tcW w:w="3855" w:type="dxa"/>
          </w:tcPr>
          <w:p w:rsidR="00DC101E" w:rsidRPr="004D39F7" w:rsidRDefault="00DC101E">
            <w:pPr>
              <w:pStyle w:val="ConsPlusNormal"/>
              <w:rPr>
                <w:color w:val="000000"/>
              </w:rPr>
            </w:pPr>
            <w:r w:rsidRPr="004D39F7">
              <w:rPr>
                <w:color w:val="000000"/>
              </w:rPr>
              <w:t>по заказам с предоплатой (по каталогам и (или) выставочным образцам, находящимся в торговом зале) через объекты торговой сети с площадью торгового зала:</w:t>
            </w:r>
          </w:p>
        </w:tc>
        <w:tc>
          <w:tcPr>
            <w:tcW w:w="850" w:type="dxa"/>
          </w:tcPr>
          <w:p w:rsidR="00DC101E" w:rsidRPr="004D39F7" w:rsidRDefault="00DC101E">
            <w:pPr>
              <w:pStyle w:val="ConsPlusNormal"/>
              <w:rPr>
                <w:color w:val="000000"/>
              </w:rPr>
            </w:pPr>
          </w:p>
        </w:tc>
        <w:tc>
          <w:tcPr>
            <w:tcW w:w="889" w:type="dxa"/>
          </w:tcPr>
          <w:p w:rsidR="00DC101E" w:rsidRPr="004D39F7" w:rsidRDefault="00DC101E">
            <w:pPr>
              <w:pStyle w:val="ConsPlusNormal"/>
              <w:rPr>
                <w:color w:val="000000"/>
              </w:rPr>
            </w:pPr>
          </w:p>
        </w:tc>
        <w:tc>
          <w:tcPr>
            <w:tcW w:w="1429" w:type="dxa"/>
          </w:tcPr>
          <w:p w:rsidR="00DC101E" w:rsidRPr="004D39F7" w:rsidRDefault="00DC101E">
            <w:pPr>
              <w:pStyle w:val="ConsPlusNormal"/>
              <w:rPr>
                <w:color w:val="000000"/>
              </w:rPr>
            </w:pPr>
          </w:p>
        </w:tc>
      </w:tr>
      <w:tr w:rsidR="00DC101E" w:rsidRPr="004D39F7">
        <w:tc>
          <w:tcPr>
            <w:tcW w:w="2036" w:type="dxa"/>
            <w:vMerge/>
          </w:tcPr>
          <w:p w:rsidR="00DC101E" w:rsidRPr="004D39F7" w:rsidRDefault="00DC101E">
            <w:pPr>
              <w:rPr>
                <w:color w:val="000000"/>
              </w:rPr>
            </w:pPr>
          </w:p>
        </w:tc>
        <w:tc>
          <w:tcPr>
            <w:tcW w:w="3855" w:type="dxa"/>
          </w:tcPr>
          <w:p w:rsidR="00DC101E" w:rsidRPr="004D39F7" w:rsidRDefault="00DC101E">
            <w:pPr>
              <w:pStyle w:val="ConsPlusNormal"/>
              <w:rPr>
                <w:color w:val="000000"/>
              </w:rPr>
            </w:pPr>
            <w:r w:rsidRPr="004D39F7">
              <w:rPr>
                <w:color w:val="000000"/>
              </w:rPr>
              <w:t>до 100 кв. м (включительно)</w:t>
            </w:r>
          </w:p>
        </w:tc>
        <w:tc>
          <w:tcPr>
            <w:tcW w:w="850" w:type="dxa"/>
          </w:tcPr>
          <w:p w:rsidR="00DC101E" w:rsidRPr="004D39F7" w:rsidRDefault="00DC101E">
            <w:pPr>
              <w:pStyle w:val="ConsPlusNormal"/>
              <w:jc w:val="center"/>
              <w:rPr>
                <w:color w:val="000000"/>
              </w:rPr>
            </w:pPr>
            <w:r w:rsidRPr="004D39F7">
              <w:rPr>
                <w:color w:val="000000"/>
              </w:rPr>
              <w:t>0,34</w:t>
            </w:r>
          </w:p>
        </w:tc>
        <w:tc>
          <w:tcPr>
            <w:tcW w:w="889" w:type="dxa"/>
          </w:tcPr>
          <w:p w:rsidR="00DC101E" w:rsidRPr="004D39F7" w:rsidRDefault="00DC101E">
            <w:pPr>
              <w:pStyle w:val="ConsPlusNormal"/>
              <w:jc w:val="center"/>
              <w:rPr>
                <w:color w:val="000000"/>
              </w:rPr>
            </w:pPr>
            <w:r w:rsidRPr="004D39F7">
              <w:rPr>
                <w:color w:val="000000"/>
              </w:rPr>
              <w:t>0,42</w:t>
            </w:r>
          </w:p>
        </w:tc>
        <w:tc>
          <w:tcPr>
            <w:tcW w:w="1429" w:type="dxa"/>
          </w:tcPr>
          <w:p w:rsidR="00DC101E" w:rsidRPr="004D39F7" w:rsidRDefault="00DC101E">
            <w:pPr>
              <w:pStyle w:val="ConsPlusNormal"/>
              <w:jc w:val="center"/>
              <w:rPr>
                <w:color w:val="000000"/>
              </w:rPr>
            </w:pPr>
            <w:r w:rsidRPr="004D39F7">
              <w:rPr>
                <w:color w:val="000000"/>
              </w:rPr>
              <w:t>1,00</w:t>
            </w:r>
          </w:p>
        </w:tc>
      </w:tr>
      <w:tr w:rsidR="00DC101E" w:rsidRPr="004D39F7">
        <w:tc>
          <w:tcPr>
            <w:tcW w:w="2036" w:type="dxa"/>
            <w:vMerge/>
          </w:tcPr>
          <w:p w:rsidR="00DC101E" w:rsidRPr="004D39F7" w:rsidRDefault="00DC101E">
            <w:pPr>
              <w:rPr>
                <w:color w:val="000000"/>
              </w:rPr>
            </w:pPr>
          </w:p>
        </w:tc>
        <w:tc>
          <w:tcPr>
            <w:tcW w:w="3855" w:type="dxa"/>
          </w:tcPr>
          <w:p w:rsidR="00DC101E" w:rsidRPr="004D39F7" w:rsidRDefault="00DC101E">
            <w:pPr>
              <w:pStyle w:val="ConsPlusNormal"/>
              <w:rPr>
                <w:color w:val="000000"/>
              </w:rPr>
            </w:pPr>
            <w:r w:rsidRPr="004D39F7">
              <w:rPr>
                <w:color w:val="000000"/>
              </w:rPr>
              <w:t>свыше 100 кв. м до 150 кв. м (включительно)</w:t>
            </w:r>
          </w:p>
        </w:tc>
        <w:tc>
          <w:tcPr>
            <w:tcW w:w="850" w:type="dxa"/>
          </w:tcPr>
          <w:p w:rsidR="00DC101E" w:rsidRPr="004D39F7" w:rsidRDefault="00DC101E">
            <w:pPr>
              <w:pStyle w:val="ConsPlusNormal"/>
              <w:jc w:val="center"/>
              <w:rPr>
                <w:color w:val="000000"/>
              </w:rPr>
            </w:pPr>
            <w:r w:rsidRPr="004D39F7">
              <w:rPr>
                <w:color w:val="000000"/>
              </w:rPr>
              <w:t>0,29</w:t>
            </w:r>
          </w:p>
        </w:tc>
        <w:tc>
          <w:tcPr>
            <w:tcW w:w="889" w:type="dxa"/>
          </w:tcPr>
          <w:p w:rsidR="00DC101E" w:rsidRPr="004D39F7" w:rsidRDefault="00DC101E">
            <w:pPr>
              <w:pStyle w:val="ConsPlusNormal"/>
              <w:jc w:val="center"/>
              <w:rPr>
                <w:color w:val="000000"/>
              </w:rPr>
            </w:pPr>
            <w:r w:rsidRPr="004D39F7">
              <w:rPr>
                <w:color w:val="000000"/>
              </w:rPr>
              <w:t>0,36</w:t>
            </w:r>
          </w:p>
        </w:tc>
        <w:tc>
          <w:tcPr>
            <w:tcW w:w="1429" w:type="dxa"/>
          </w:tcPr>
          <w:p w:rsidR="00DC101E" w:rsidRPr="004D39F7" w:rsidRDefault="00DC101E">
            <w:pPr>
              <w:pStyle w:val="ConsPlusNormal"/>
              <w:jc w:val="center"/>
              <w:rPr>
                <w:color w:val="000000"/>
              </w:rPr>
            </w:pPr>
            <w:r w:rsidRPr="004D39F7">
              <w:rPr>
                <w:color w:val="000000"/>
              </w:rPr>
              <w:t>1,00</w:t>
            </w:r>
          </w:p>
        </w:tc>
      </w:tr>
      <w:tr w:rsidR="00DC101E" w:rsidRPr="004D39F7">
        <w:tc>
          <w:tcPr>
            <w:tcW w:w="2036" w:type="dxa"/>
          </w:tcPr>
          <w:p w:rsidR="00DC101E" w:rsidRPr="004D39F7" w:rsidRDefault="00DC101E">
            <w:pPr>
              <w:pStyle w:val="ConsPlusNormal"/>
              <w:jc w:val="center"/>
              <w:rPr>
                <w:color w:val="000000"/>
              </w:rPr>
            </w:pPr>
            <w:r w:rsidRPr="004D39F7">
              <w:rPr>
                <w:color w:val="000000"/>
              </w:rPr>
              <w:t>6РТ-С-З-НП-08</w:t>
            </w:r>
          </w:p>
        </w:tc>
        <w:tc>
          <w:tcPr>
            <w:tcW w:w="3855" w:type="dxa"/>
          </w:tcPr>
          <w:p w:rsidR="00DC101E" w:rsidRPr="004D39F7" w:rsidRDefault="00DC101E">
            <w:pPr>
              <w:pStyle w:val="ConsPlusNormal"/>
              <w:rPr>
                <w:color w:val="000000"/>
              </w:rPr>
            </w:pPr>
            <w:r w:rsidRPr="004D39F7">
              <w:rPr>
                <w:color w:val="000000"/>
              </w:rPr>
              <w:t>мебелью при торговле:</w:t>
            </w:r>
          </w:p>
        </w:tc>
        <w:tc>
          <w:tcPr>
            <w:tcW w:w="850" w:type="dxa"/>
          </w:tcPr>
          <w:p w:rsidR="00DC101E" w:rsidRPr="004D39F7" w:rsidRDefault="00DC101E">
            <w:pPr>
              <w:pStyle w:val="ConsPlusNormal"/>
              <w:rPr>
                <w:color w:val="000000"/>
              </w:rPr>
            </w:pPr>
          </w:p>
        </w:tc>
        <w:tc>
          <w:tcPr>
            <w:tcW w:w="889" w:type="dxa"/>
          </w:tcPr>
          <w:p w:rsidR="00DC101E" w:rsidRPr="004D39F7" w:rsidRDefault="00DC101E">
            <w:pPr>
              <w:pStyle w:val="ConsPlusNormal"/>
              <w:rPr>
                <w:color w:val="000000"/>
              </w:rPr>
            </w:pPr>
          </w:p>
        </w:tc>
        <w:tc>
          <w:tcPr>
            <w:tcW w:w="1429" w:type="dxa"/>
          </w:tcPr>
          <w:p w:rsidR="00DC101E" w:rsidRPr="004D39F7" w:rsidRDefault="00DC101E">
            <w:pPr>
              <w:pStyle w:val="ConsPlusNormal"/>
              <w:rPr>
                <w:color w:val="000000"/>
              </w:rPr>
            </w:pPr>
          </w:p>
        </w:tc>
      </w:tr>
      <w:tr w:rsidR="00DC101E" w:rsidRPr="004D39F7">
        <w:tc>
          <w:tcPr>
            <w:tcW w:w="2036" w:type="dxa"/>
            <w:vMerge w:val="restart"/>
          </w:tcPr>
          <w:p w:rsidR="00DC101E" w:rsidRPr="004D39F7" w:rsidRDefault="00DC101E">
            <w:pPr>
              <w:pStyle w:val="ConsPlusNormal"/>
              <w:jc w:val="center"/>
              <w:rPr>
                <w:color w:val="000000"/>
              </w:rPr>
            </w:pPr>
            <w:r w:rsidRPr="004D39F7">
              <w:rPr>
                <w:color w:val="000000"/>
              </w:rPr>
              <w:t>6РТ-С-З-НП-08/1</w:t>
            </w:r>
          </w:p>
        </w:tc>
        <w:tc>
          <w:tcPr>
            <w:tcW w:w="3855" w:type="dxa"/>
          </w:tcPr>
          <w:p w:rsidR="00DC101E" w:rsidRPr="004D39F7" w:rsidRDefault="00DC101E">
            <w:pPr>
              <w:pStyle w:val="ConsPlusNormal"/>
              <w:rPr>
                <w:color w:val="000000"/>
              </w:rPr>
            </w:pPr>
            <w:r w:rsidRPr="004D39F7">
              <w:rPr>
                <w:color w:val="000000"/>
              </w:rPr>
              <w:t>имеющимся в наличии товаром через объекты торговой сети с площадью торгового зала:</w:t>
            </w:r>
          </w:p>
        </w:tc>
        <w:tc>
          <w:tcPr>
            <w:tcW w:w="850" w:type="dxa"/>
          </w:tcPr>
          <w:p w:rsidR="00DC101E" w:rsidRPr="004D39F7" w:rsidRDefault="00DC101E">
            <w:pPr>
              <w:pStyle w:val="ConsPlusNormal"/>
              <w:rPr>
                <w:color w:val="000000"/>
              </w:rPr>
            </w:pPr>
          </w:p>
        </w:tc>
        <w:tc>
          <w:tcPr>
            <w:tcW w:w="889" w:type="dxa"/>
          </w:tcPr>
          <w:p w:rsidR="00DC101E" w:rsidRPr="004D39F7" w:rsidRDefault="00DC101E">
            <w:pPr>
              <w:pStyle w:val="ConsPlusNormal"/>
              <w:rPr>
                <w:color w:val="000000"/>
              </w:rPr>
            </w:pPr>
          </w:p>
        </w:tc>
        <w:tc>
          <w:tcPr>
            <w:tcW w:w="1429" w:type="dxa"/>
          </w:tcPr>
          <w:p w:rsidR="00DC101E" w:rsidRPr="004D39F7" w:rsidRDefault="00DC101E">
            <w:pPr>
              <w:pStyle w:val="ConsPlusNormal"/>
              <w:rPr>
                <w:color w:val="000000"/>
              </w:rPr>
            </w:pPr>
          </w:p>
        </w:tc>
      </w:tr>
      <w:tr w:rsidR="00DC101E" w:rsidRPr="004D39F7">
        <w:tc>
          <w:tcPr>
            <w:tcW w:w="2036" w:type="dxa"/>
            <w:vMerge/>
          </w:tcPr>
          <w:p w:rsidR="00DC101E" w:rsidRPr="004D39F7" w:rsidRDefault="00DC101E">
            <w:pPr>
              <w:rPr>
                <w:color w:val="000000"/>
              </w:rPr>
            </w:pPr>
          </w:p>
        </w:tc>
        <w:tc>
          <w:tcPr>
            <w:tcW w:w="3855" w:type="dxa"/>
          </w:tcPr>
          <w:p w:rsidR="00DC101E" w:rsidRPr="004D39F7" w:rsidRDefault="00DC101E">
            <w:pPr>
              <w:pStyle w:val="ConsPlusNormal"/>
              <w:rPr>
                <w:color w:val="000000"/>
              </w:rPr>
            </w:pPr>
            <w:r w:rsidRPr="004D39F7">
              <w:rPr>
                <w:color w:val="000000"/>
              </w:rPr>
              <w:t>до 50 кв. м (включительно)</w:t>
            </w:r>
          </w:p>
        </w:tc>
        <w:tc>
          <w:tcPr>
            <w:tcW w:w="850" w:type="dxa"/>
          </w:tcPr>
          <w:p w:rsidR="00DC101E" w:rsidRPr="004D39F7" w:rsidRDefault="00DC101E">
            <w:pPr>
              <w:pStyle w:val="ConsPlusNormal"/>
              <w:jc w:val="center"/>
              <w:rPr>
                <w:color w:val="000000"/>
              </w:rPr>
            </w:pPr>
            <w:r w:rsidRPr="004D39F7">
              <w:rPr>
                <w:color w:val="000000"/>
              </w:rPr>
              <w:t>0,17</w:t>
            </w:r>
          </w:p>
        </w:tc>
        <w:tc>
          <w:tcPr>
            <w:tcW w:w="889" w:type="dxa"/>
          </w:tcPr>
          <w:p w:rsidR="00DC101E" w:rsidRPr="004D39F7" w:rsidRDefault="00DC101E">
            <w:pPr>
              <w:pStyle w:val="ConsPlusNormal"/>
              <w:jc w:val="center"/>
              <w:rPr>
                <w:color w:val="000000"/>
              </w:rPr>
            </w:pPr>
            <w:r w:rsidRPr="004D39F7">
              <w:rPr>
                <w:color w:val="000000"/>
              </w:rPr>
              <w:t>0,21</w:t>
            </w:r>
          </w:p>
        </w:tc>
        <w:tc>
          <w:tcPr>
            <w:tcW w:w="1429" w:type="dxa"/>
          </w:tcPr>
          <w:p w:rsidR="00DC101E" w:rsidRPr="004D39F7" w:rsidRDefault="00DC101E">
            <w:pPr>
              <w:pStyle w:val="ConsPlusNormal"/>
              <w:jc w:val="center"/>
              <w:rPr>
                <w:color w:val="000000"/>
              </w:rPr>
            </w:pPr>
            <w:r w:rsidRPr="004D39F7">
              <w:rPr>
                <w:color w:val="000000"/>
              </w:rPr>
              <w:t>0,84</w:t>
            </w:r>
          </w:p>
        </w:tc>
      </w:tr>
      <w:tr w:rsidR="00DC101E" w:rsidRPr="004D39F7">
        <w:tc>
          <w:tcPr>
            <w:tcW w:w="2036" w:type="dxa"/>
            <w:vMerge/>
          </w:tcPr>
          <w:p w:rsidR="00DC101E" w:rsidRPr="004D39F7" w:rsidRDefault="00DC101E">
            <w:pPr>
              <w:rPr>
                <w:color w:val="000000"/>
              </w:rPr>
            </w:pPr>
          </w:p>
        </w:tc>
        <w:tc>
          <w:tcPr>
            <w:tcW w:w="3855" w:type="dxa"/>
          </w:tcPr>
          <w:p w:rsidR="00DC101E" w:rsidRPr="004D39F7" w:rsidRDefault="00DC101E">
            <w:pPr>
              <w:pStyle w:val="ConsPlusNormal"/>
              <w:rPr>
                <w:color w:val="000000"/>
              </w:rPr>
            </w:pPr>
            <w:r w:rsidRPr="004D39F7">
              <w:rPr>
                <w:color w:val="000000"/>
              </w:rPr>
              <w:t>свыше 50 кв. м до 70 кв. м (включительно)</w:t>
            </w:r>
          </w:p>
        </w:tc>
        <w:tc>
          <w:tcPr>
            <w:tcW w:w="850" w:type="dxa"/>
          </w:tcPr>
          <w:p w:rsidR="00DC101E" w:rsidRPr="004D39F7" w:rsidRDefault="00DC101E">
            <w:pPr>
              <w:pStyle w:val="ConsPlusNormal"/>
              <w:jc w:val="center"/>
              <w:rPr>
                <w:color w:val="000000"/>
              </w:rPr>
            </w:pPr>
            <w:r w:rsidRPr="004D39F7">
              <w:rPr>
                <w:color w:val="000000"/>
              </w:rPr>
              <w:t>0,15</w:t>
            </w:r>
          </w:p>
        </w:tc>
        <w:tc>
          <w:tcPr>
            <w:tcW w:w="889" w:type="dxa"/>
          </w:tcPr>
          <w:p w:rsidR="00DC101E" w:rsidRPr="004D39F7" w:rsidRDefault="00DC101E">
            <w:pPr>
              <w:pStyle w:val="ConsPlusNormal"/>
              <w:jc w:val="center"/>
              <w:rPr>
                <w:color w:val="000000"/>
              </w:rPr>
            </w:pPr>
            <w:r w:rsidRPr="004D39F7">
              <w:rPr>
                <w:color w:val="000000"/>
              </w:rPr>
              <w:t>0,19</w:t>
            </w:r>
          </w:p>
        </w:tc>
        <w:tc>
          <w:tcPr>
            <w:tcW w:w="1429" w:type="dxa"/>
          </w:tcPr>
          <w:p w:rsidR="00DC101E" w:rsidRPr="004D39F7" w:rsidRDefault="00DC101E">
            <w:pPr>
              <w:pStyle w:val="ConsPlusNormal"/>
              <w:jc w:val="center"/>
              <w:rPr>
                <w:color w:val="000000"/>
              </w:rPr>
            </w:pPr>
            <w:r w:rsidRPr="004D39F7">
              <w:rPr>
                <w:color w:val="000000"/>
              </w:rPr>
              <w:t>0,76</w:t>
            </w:r>
          </w:p>
        </w:tc>
      </w:tr>
      <w:tr w:rsidR="00DC101E" w:rsidRPr="004D39F7">
        <w:tc>
          <w:tcPr>
            <w:tcW w:w="2036" w:type="dxa"/>
            <w:vMerge/>
          </w:tcPr>
          <w:p w:rsidR="00DC101E" w:rsidRPr="004D39F7" w:rsidRDefault="00DC101E">
            <w:pPr>
              <w:rPr>
                <w:color w:val="000000"/>
              </w:rPr>
            </w:pPr>
          </w:p>
        </w:tc>
        <w:tc>
          <w:tcPr>
            <w:tcW w:w="3855" w:type="dxa"/>
          </w:tcPr>
          <w:p w:rsidR="00DC101E" w:rsidRPr="004D39F7" w:rsidRDefault="00DC101E">
            <w:pPr>
              <w:pStyle w:val="ConsPlusNormal"/>
              <w:rPr>
                <w:color w:val="000000"/>
              </w:rPr>
            </w:pPr>
            <w:r w:rsidRPr="004D39F7">
              <w:rPr>
                <w:color w:val="000000"/>
              </w:rPr>
              <w:t>свыше 70 кв. м до 100 кв. м (включительно)</w:t>
            </w:r>
          </w:p>
        </w:tc>
        <w:tc>
          <w:tcPr>
            <w:tcW w:w="850" w:type="dxa"/>
          </w:tcPr>
          <w:p w:rsidR="00DC101E" w:rsidRPr="004D39F7" w:rsidRDefault="00DC101E">
            <w:pPr>
              <w:pStyle w:val="ConsPlusNormal"/>
              <w:jc w:val="center"/>
              <w:rPr>
                <w:color w:val="000000"/>
              </w:rPr>
            </w:pPr>
            <w:r w:rsidRPr="004D39F7">
              <w:rPr>
                <w:color w:val="000000"/>
              </w:rPr>
              <w:t>0,13</w:t>
            </w:r>
          </w:p>
        </w:tc>
        <w:tc>
          <w:tcPr>
            <w:tcW w:w="889" w:type="dxa"/>
          </w:tcPr>
          <w:p w:rsidR="00DC101E" w:rsidRPr="004D39F7" w:rsidRDefault="00DC101E">
            <w:pPr>
              <w:pStyle w:val="ConsPlusNormal"/>
              <w:jc w:val="center"/>
              <w:rPr>
                <w:color w:val="000000"/>
              </w:rPr>
            </w:pPr>
            <w:r w:rsidRPr="004D39F7">
              <w:rPr>
                <w:color w:val="000000"/>
              </w:rPr>
              <w:t>0,18</w:t>
            </w:r>
          </w:p>
        </w:tc>
        <w:tc>
          <w:tcPr>
            <w:tcW w:w="1429" w:type="dxa"/>
          </w:tcPr>
          <w:p w:rsidR="00DC101E" w:rsidRPr="004D39F7" w:rsidRDefault="00DC101E">
            <w:pPr>
              <w:pStyle w:val="ConsPlusNormal"/>
              <w:jc w:val="center"/>
              <w:rPr>
                <w:color w:val="000000"/>
              </w:rPr>
            </w:pPr>
            <w:r w:rsidRPr="004D39F7">
              <w:rPr>
                <w:color w:val="000000"/>
              </w:rPr>
              <w:t>0,72</w:t>
            </w:r>
          </w:p>
        </w:tc>
      </w:tr>
      <w:tr w:rsidR="00DC101E" w:rsidRPr="004D39F7">
        <w:tc>
          <w:tcPr>
            <w:tcW w:w="2036" w:type="dxa"/>
            <w:vMerge/>
          </w:tcPr>
          <w:p w:rsidR="00DC101E" w:rsidRPr="004D39F7" w:rsidRDefault="00DC101E">
            <w:pPr>
              <w:rPr>
                <w:color w:val="000000"/>
              </w:rPr>
            </w:pPr>
          </w:p>
        </w:tc>
        <w:tc>
          <w:tcPr>
            <w:tcW w:w="3855" w:type="dxa"/>
          </w:tcPr>
          <w:p w:rsidR="00DC101E" w:rsidRPr="004D39F7" w:rsidRDefault="00DC101E">
            <w:pPr>
              <w:pStyle w:val="ConsPlusNormal"/>
              <w:rPr>
                <w:color w:val="000000"/>
              </w:rPr>
            </w:pPr>
            <w:r w:rsidRPr="004D39F7">
              <w:rPr>
                <w:color w:val="000000"/>
              </w:rPr>
              <w:t>свыше 100 кв. м до 120 кв. м (включительно)</w:t>
            </w:r>
          </w:p>
        </w:tc>
        <w:tc>
          <w:tcPr>
            <w:tcW w:w="850" w:type="dxa"/>
          </w:tcPr>
          <w:p w:rsidR="00DC101E" w:rsidRPr="004D39F7" w:rsidRDefault="00DC101E">
            <w:pPr>
              <w:pStyle w:val="ConsPlusNormal"/>
              <w:jc w:val="center"/>
              <w:rPr>
                <w:color w:val="000000"/>
              </w:rPr>
            </w:pPr>
            <w:r w:rsidRPr="004D39F7">
              <w:rPr>
                <w:color w:val="000000"/>
              </w:rPr>
              <w:t>0,13</w:t>
            </w:r>
          </w:p>
        </w:tc>
        <w:tc>
          <w:tcPr>
            <w:tcW w:w="889" w:type="dxa"/>
          </w:tcPr>
          <w:p w:rsidR="00DC101E" w:rsidRPr="004D39F7" w:rsidRDefault="00DC101E">
            <w:pPr>
              <w:pStyle w:val="ConsPlusNormal"/>
              <w:jc w:val="center"/>
              <w:rPr>
                <w:color w:val="000000"/>
              </w:rPr>
            </w:pPr>
            <w:r w:rsidRPr="004D39F7">
              <w:rPr>
                <w:color w:val="000000"/>
              </w:rPr>
              <w:t>0,18</w:t>
            </w:r>
          </w:p>
        </w:tc>
        <w:tc>
          <w:tcPr>
            <w:tcW w:w="1429" w:type="dxa"/>
          </w:tcPr>
          <w:p w:rsidR="00DC101E" w:rsidRPr="004D39F7" w:rsidRDefault="00DC101E">
            <w:pPr>
              <w:pStyle w:val="ConsPlusNormal"/>
              <w:jc w:val="center"/>
              <w:rPr>
                <w:color w:val="000000"/>
              </w:rPr>
            </w:pPr>
            <w:r w:rsidRPr="004D39F7">
              <w:rPr>
                <w:color w:val="000000"/>
              </w:rPr>
              <w:t>0,72</w:t>
            </w:r>
          </w:p>
        </w:tc>
      </w:tr>
      <w:tr w:rsidR="00DC101E" w:rsidRPr="004D39F7">
        <w:tc>
          <w:tcPr>
            <w:tcW w:w="2036" w:type="dxa"/>
            <w:vMerge/>
          </w:tcPr>
          <w:p w:rsidR="00DC101E" w:rsidRPr="004D39F7" w:rsidRDefault="00DC101E">
            <w:pPr>
              <w:rPr>
                <w:color w:val="000000"/>
              </w:rPr>
            </w:pPr>
          </w:p>
        </w:tc>
        <w:tc>
          <w:tcPr>
            <w:tcW w:w="3855" w:type="dxa"/>
          </w:tcPr>
          <w:p w:rsidR="00DC101E" w:rsidRPr="004D39F7" w:rsidRDefault="00DC101E">
            <w:pPr>
              <w:pStyle w:val="ConsPlusNormal"/>
              <w:rPr>
                <w:color w:val="000000"/>
              </w:rPr>
            </w:pPr>
            <w:r w:rsidRPr="004D39F7">
              <w:rPr>
                <w:color w:val="000000"/>
              </w:rPr>
              <w:t>свыше 120 кв. м до 150 кв. м (включительно)</w:t>
            </w:r>
          </w:p>
        </w:tc>
        <w:tc>
          <w:tcPr>
            <w:tcW w:w="850" w:type="dxa"/>
          </w:tcPr>
          <w:p w:rsidR="00DC101E" w:rsidRPr="004D39F7" w:rsidRDefault="00DC101E">
            <w:pPr>
              <w:pStyle w:val="ConsPlusNormal"/>
              <w:jc w:val="center"/>
              <w:rPr>
                <w:color w:val="000000"/>
              </w:rPr>
            </w:pPr>
            <w:r w:rsidRPr="004D39F7">
              <w:rPr>
                <w:color w:val="000000"/>
              </w:rPr>
              <w:t>0,12</w:t>
            </w:r>
          </w:p>
        </w:tc>
        <w:tc>
          <w:tcPr>
            <w:tcW w:w="889" w:type="dxa"/>
          </w:tcPr>
          <w:p w:rsidR="00DC101E" w:rsidRPr="004D39F7" w:rsidRDefault="00DC101E">
            <w:pPr>
              <w:pStyle w:val="ConsPlusNormal"/>
              <w:jc w:val="center"/>
              <w:rPr>
                <w:color w:val="000000"/>
              </w:rPr>
            </w:pPr>
            <w:r w:rsidRPr="004D39F7">
              <w:rPr>
                <w:color w:val="000000"/>
              </w:rPr>
              <w:t>0,17</w:t>
            </w:r>
          </w:p>
        </w:tc>
        <w:tc>
          <w:tcPr>
            <w:tcW w:w="1429" w:type="dxa"/>
          </w:tcPr>
          <w:p w:rsidR="00DC101E" w:rsidRPr="004D39F7" w:rsidRDefault="00DC101E">
            <w:pPr>
              <w:pStyle w:val="ConsPlusNormal"/>
              <w:jc w:val="center"/>
              <w:rPr>
                <w:color w:val="000000"/>
              </w:rPr>
            </w:pPr>
            <w:r w:rsidRPr="004D39F7">
              <w:rPr>
                <w:color w:val="000000"/>
              </w:rPr>
              <w:t>0,68</w:t>
            </w:r>
          </w:p>
        </w:tc>
      </w:tr>
      <w:tr w:rsidR="00DC101E" w:rsidRPr="004D39F7">
        <w:tc>
          <w:tcPr>
            <w:tcW w:w="2036" w:type="dxa"/>
            <w:vMerge w:val="restart"/>
          </w:tcPr>
          <w:p w:rsidR="00DC101E" w:rsidRPr="004D39F7" w:rsidRDefault="00DC101E">
            <w:pPr>
              <w:pStyle w:val="ConsPlusNormal"/>
              <w:jc w:val="center"/>
              <w:rPr>
                <w:color w:val="000000"/>
              </w:rPr>
            </w:pPr>
            <w:r w:rsidRPr="004D39F7">
              <w:rPr>
                <w:color w:val="000000"/>
              </w:rPr>
              <w:t>6РТ-С-З-НП-08/2</w:t>
            </w:r>
          </w:p>
        </w:tc>
        <w:tc>
          <w:tcPr>
            <w:tcW w:w="3855" w:type="dxa"/>
          </w:tcPr>
          <w:p w:rsidR="00DC101E" w:rsidRPr="004D39F7" w:rsidRDefault="00DC101E">
            <w:pPr>
              <w:pStyle w:val="ConsPlusNormal"/>
              <w:rPr>
                <w:color w:val="000000"/>
              </w:rPr>
            </w:pPr>
            <w:r w:rsidRPr="004D39F7">
              <w:rPr>
                <w:color w:val="000000"/>
              </w:rPr>
              <w:t>по заказам с предоплатой (по каталогам и (или) выставочным образцам, находящимся в торговом зале) через объекты торговой сети с площадью торгового зала:</w:t>
            </w:r>
          </w:p>
        </w:tc>
        <w:tc>
          <w:tcPr>
            <w:tcW w:w="850" w:type="dxa"/>
          </w:tcPr>
          <w:p w:rsidR="00DC101E" w:rsidRPr="004D39F7" w:rsidRDefault="00DC101E">
            <w:pPr>
              <w:pStyle w:val="ConsPlusNormal"/>
              <w:rPr>
                <w:color w:val="000000"/>
              </w:rPr>
            </w:pPr>
          </w:p>
        </w:tc>
        <w:tc>
          <w:tcPr>
            <w:tcW w:w="889" w:type="dxa"/>
          </w:tcPr>
          <w:p w:rsidR="00DC101E" w:rsidRPr="004D39F7" w:rsidRDefault="00DC101E">
            <w:pPr>
              <w:pStyle w:val="ConsPlusNormal"/>
              <w:rPr>
                <w:color w:val="000000"/>
              </w:rPr>
            </w:pPr>
          </w:p>
        </w:tc>
        <w:tc>
          <w:tcPr>
            <w:tcW w:w="1429" w:type="dxa"/>
          </w:tcPr>
          <w:p w:rsidR="00DC101E" w:rsidRPr="004D39F7" w:rsidRDefault="00DC101E">
            <w:pPr>
              <w:pStyle w:val="ConsPlusNormal"/>
              <w:rPr>
                <w:color w:val="000000"/>
              </w:rPr>
            </w:pPr>
          </w:p>
        </w:tc>
      </w:tr>
      <w:tr w:rsidR="00DC101E" w:rsidRPr="004D39F7">
        <w:tc>
          <w:tcPr>
            <w:tcW w:w="2036" w:type="dxa"/>
            <w:vMerge/>
          </w:tcPr>
          <w:p w:rsidR="00DC101E" w:rsidRPr="004D39F7" w:rsidRDefault="00DC101E">
            <w:pPr>
              <w:rPr>
                <w:color w:val="000000"/>
              </w:rPr>
            </w:pPr>
          </w:p>
        </w:tc>
        <w:tc>
          <w:tcPr>
            <w:tcW w:w="3855" w:type="dxa"/>
          </w:tcPr>
          <w:p w:rsidR="00DC101E" w:rsidRPr="004D39F7" w:rsidRDefault="00DC101E">
            <w:pPr>
              <w:pStyle w:val="ConsPlusNormal"/>
              <w:rPr>
                <w:color w:val="000000"/>
              </w:rPr>
            </w:pPr>
            <w:r w:rsidRPr="004D39F7">
              <w:rPr>
                <w:color w:val="000000"/>
              </w:rPr>
              <w:t>до 50 кв. м (включительно)</w:t>
            </w:r>
          </w:p>
        </w:tc>
        <w:tc>
          <w:tcPr>
            <w:tcW w:w="850" w:type="dxa"/>
          </w:tcPr>
          <w:p w:rsidR="00DC101E" w:rsidRPr="004D39F7" w:rsidRDefault="00DC101E">
            <w:pPr>
              <w:pStyle w:val="ConsPlusNormal"/>
              <w:jc w:val="center"/>
              <w:rPr>
                <w:color w:val="000000"/>
              </w:rPr>
            </w:pPr>
            <w:r w:rsidRPr="004D39F7">
              <w:rPr>
                <w:color w:val="000000"/>
              </w:rPr>
              <w:t>0,37</w:t>
            </w:r>
          </w:p>
        </w:tc>
        <w:tc>
          <w:tcPr>
            <w:tcW w:w="889" w:type="dxa"/>
          </w:tcPr>
          <w:p w:rsidR="00DC101E" w:rsidRPr="004D39F7" w:rsidRDefault="00DC101E">
            <w:pPr>
              <w:pStyle w:val="ConsPlusNormal"/>
              <w:jc w:val="center"/>
              <w:rPr>
                <w:color w:val="000000"/>
              </w:rPr>
            </w:pPr>
            <w:r w:rsidRPr="004D39F7">
              <w:rPr>
                <w:color w:val="000000"/>
              </w:rPr>
              <w:t>0,45</w:t>
            </w:r>
          </w:p>
        </w:tc>
        <w:tc>
          <w:tcPr>
            <w:tcW w:w="1429" w:type="dxa"/>
          </w:tcPr>
          <w:p w:rsidR="00DC101E" w:rsidRPr="004D39F7" w:rsidRDefault="00DC101E">
            <w:pPr>
              <w:pStyle w:val="ConsPlusNormal"/>
              <w:jc w:val="center"/>
              <w:rPr>
                <w:color w:val="000000"/>
              </w:rPr>
            </w:pPr>
            <w:r w:rsidRPr="004D39F7">
              <w:rPr>
                <w:color w:val="000000"/>
              </w:rPr>
              <w:t>1,00</w:t>
            </w:r>
          </w:p>
        </w:tc>
      </w:tr>
      <w:tr w:rsidR="00DC101E" w:rsidRPr="004D39F7">
        <w:tc>
          <w:tcPr>
            <w:tcW w:w="2036" w:type="dxa"/>
            <w:vMerge/>
          </w:tcPr>
          <w:p w:rsidR="00DC101E" w:rsidRPr="004D39F7" w:rsidRDefault="00DC101E">
            <w:pPr>
              <w:rPr>
                <w:color w:val="000000"/>
              </w:rPr>
            </w:pPr>
          </w:p>
        </w:tc>
        <w:tc>
          <w:tcPr>
            <w:tcW w:w="3855" w:type="dxa"/>
          </w:tcPr>
          <w:p w:rsidR="00DC101E" w:rsidRPr="004D39F7" w:rsidRDefault="00DC101E">
            <w:pPr>
              <w:pStyle w:val="ConsPlusNormal"/>
              <w:rPr>
                <w:color w:val="000000"/>
              </w:rPr>
            </w:pPr>
            <w:r w:rsidRPr="004D39F7">
              <w:rPr>
                <w:color w:val="000000"/>
              </w:rPr>
              <w:t>свыше 50 кв. м до 70 кв. м (включительно)</w:t>
            </w:r>
          </w:p>
        </w:tc>
        <w:tc>
          <w:tcPr>
            <w:tcW w:w="850" w:type="dxa"/>
          </w:tcPr>
          <w:p w:rsidR="00DC101E" w:rsidRPr="004D39F7" w:rsidRDefault="00DC101E">
            <w:pPr>
              <w:pStyle w:val="ConsPlusNormal"/>
              <w:jc w:val="center"/>
              <w:rPr>
                <w:color w:val="000000"/>
              </w:rPr>
            </w:pPr>
            <w:r w:rsidRPr="004D39F7">
              <w:rPr>
                <w:color w:val="000000"/>
              </w:rPr>
              <w:t>0,29</w:t>
            </w:r>
          </w:p>
        </w:tc>
        <w:tc>
          <w:tcPr>
            <w:tcW w:w="889" w:type="dxa"/>
          </w:tcPr>
          <w:p w:rsidR="00DC101E" w:rsidRPr="004D39F7" w:rsidRDefault="00DC101E">
            <w:pPr>
              <w:pStyle w:val="ConsPlusNormal"/>
              <w:jc w:val="center"/>
              <w:rPr>
                <w:color w:val="000000"/>
              </w:rPr>
            </w:pPr>
            <w:r w:rsidRPr="004D39F7">
              <w:rPr>
                <w:color w:val="000000"/>
              </w:rPr>
              <w:t>0,38</w:t>
            </w:r>
          </w:p>
        </w:tc>
        <w:tc>
          <w:tcPr>
            <w:tcW w:w="1429" w:type="dxa"/>
          </w:tcPr>
          <w:p w:rsidR="00DC101E" w:rsidRPr="004D39F7" w:rsidRDefault="00DC101E">
            <w:pPr>
              <w:pStyle w:val="ConsPlusNormal"/>
              <w:jc w:val="center"/>
              <w:rPr>
                <w:color w:val="000000"/>
              </w:rPr>
            </w:pPr>
            <w:r w:rsidRPr="004D39F7">
              <w:rPr>
                <w:color w:val="000000"/>
              </w:rPr>
              <w:t>1,00</w:t>
            </w:r>
          </w:p>
        </w:tc>
      </w:tr>
      <w:tr w:rsidR="00DC101E" w:rsidRPr="004D39F7">
        <w:tc>
          <w:tcPr>
            <w:tcW w:w="2036" w:type="dxa"/>
            <w:vMerge/>
          </w:tcPr>
          <w:p w:rsidR="00DC101E" w:rsidRPr="004D39F7" w:rsidRDefault="00DC101E">
            <w:pPr>
              <w:rPr>
                <w:color w:val="000000"/>
              </w:rPr>
            </w:pPr>
          </w:p>
        </w:tc>
        <w:tc>
          <w:tcPr>
            <w:tcW w:w="3855" w:type="dxa"/>
          </w:tcPr>
          <w:p w:rsidR="00DC101E" w:rsidRPr="004D39F7" w:rsidRDefault="00DC101E">
            <w:pPr>
              <w:pStyle w:val="ConsPlusNormal"/>
              <w:rPr>
                <w:color w:val="000000"/>
              </w:rPr>
            </w:pPr>
            <w:r w:rsidRPr="004D39F7">
              <w:rPr>
                <w:color w:val="000000"/>
              </w:rPr>
              <w:t>свыше 70 кв. м до 150 кв. м (включительно)</w:t>
            </w:r>
          </w:p>
        </w:tc>
        <w:tc>
          <w:tcPr>
            <w:tcW w:w="850" w:type="dxa"/>
          </w:tcPr>
          <w:p w:rsidR="00DC101E" w:rsidRPr="004D39F7" w:rsidRDefault="00DC101E">
            <w:pPr>
              <w:pStyle w:val="ConsPlusNormal"/>
              <w:jc w:val="center"/>
              <w:rPr>
                <w:color w:val="000000"/>
              </w:rPr>
            </w:pPr>
            <w:r w:rsidRPr="004D39F7">
              <w:rPr>
                <w:color w:val="000000"/>
              </w:rPr>
              <w:t>0,25</w:t>
            </w:r>
          </w:p>
        </w:tc>
        <w:tc>
          <w:tcPr>
            <w:tcW w:w="889" w:type="dxa"/>
          </w:tcPr>
          <w:p w:rsidR="00DC101E" w:rsidRPr="004D39F7" w:rsidRDefault="00DC101E">
            <w:pPr>
              <w:pStyle w:val="ConsPlusNormal"/>
              <w:jc w:val="center"/>
              <w:rPr>
                <w:color w:val="000000"/>
              </w:rPr>
            </w:pPr>
            <w:r w:rsidRPr="004D39F7">
              <w:rPr>
                <w:color w:val="000000"/>
              </w:rPr>
              <w:t>0,32</w:t>
            </w:r>
          </w:p>
        </w:tc>
        <w:tc>
          <w:tcPr>
            <w:tcW w:w="1429" w:type="dxa"/>
          </w:tcPr>
          <w:p w:rsidR="00DC101E" w:rsidRPr="004D39F7" w:rsidRDefault="00DC101E">
            <w:pPr>
              <w:pStyle w:val="ConsPlusNormal"/>
              <w:jc w:val="center"/>
              <w:rPr>
                <w:color w:val="000000"/>
              </w:rPr>
            </w:pPr>
            <w:r w:rsidRPr="004D39F7">
              <w:rPr>
                <w:color w:val="000000"/>
              </w:rPr>
              <w:t>1,00</w:t>
            </w:r>
          </w:p>
        </w:tc>
      </w:tr>
      <w:tr w:rsidR="00DC101E" w:rsidRPr="004D39F7">
        <w:tc>
          <w:tcPr>
            <w:tcW w:w="2036" w:type="dxa"/>
            <w:vMerge w:val="restart"/>
          </w:tcPr>
          <w:p w:rsidR="00DC101E" w:rsidRPr="004D39F7" w:rsidRDefault="00DC101E">
            <w:pPr>
              <w:pStyle w:val="ConsPlusNormal"/>
              <w:jc w:val="center"/>
              <w:rPr>
                <w:color w:val="000000"/>
              </w:rPr>
            </w:pPr>
            <w:r w:rsidRPr="004D39F7">
              <w:rPr>
                <w:color w:val="000000"/>
              </w:rPr>
              <w:t>6РТ-С-З-НП-09</w:t>
            </w:r>
          </w:p>
        </w:tc>
        <w:tc>
          <w:tcPr>
            <w:tcW w:w="3855" w:type="dxa"/>
          </w:tcPr>
          <w:p w:rsidR="00DC101E" w:rsidRPr="004D39F7" w:rsidRDefault="00DC101E">
            <w:pPr>
              <w:pStyle w:val="ConsPlusNormal"/>
              <w:rPr>
                <w:color w:val="000000"/>
              </w:rPr>
            </w:pPr>
            <w:r w:rsidRPr="004D39F7">
              <w:rPr>
                <w:color w:val="000000"/>
              </w:rPr>
              <w:t>телевизорами, видеотехникой, магнитофонами, другими видами техники развлекательного характера; фотоаппаратами и фототоварами через объекты торговой сети, имеющие торговые залы с площадью:</w:t>
            </w:r>
          </w:p>
        </w:tc>
        <w:tc>
          <w:tcPr>
            <w:tcW w:w="850" w:type="dxa"/>
          </w:tcPr>
          <w:p w:rsidR="00DC101E" w:rsidRPr="004D39F7" w:rsidRDefault="00DC101E">
            <w:pPr>
              <w:pStyle w:val="ConsPlusNormal"/>
              <w:rPr>
                <w:color w:val="000000"/>
              </w:rPr>
            </w:pPr>
          </w:p>
        </w:tc>
        <w:tc>
          <w:tcPr>
            <w:tcW w:w="889" w:type="dxa"/>
          </w:tcPr>
          <w:p w:rsidR="00DC101E" w:rsidRPr="004D39F7" w:rsidRDefault="00DC101E">
            <w:pPr>
              <w:pStyle w:val="ConsPlusNormal"/>
              <w:rPr>
                <w:color w:val="000000"/>
              </w:rPr>
            </w:pPr>
          </w:p>
        </w:tc>
        <w:tc>
          <w:tcPr>
            <w:tcW w:w="1429" w:type="dxa"/>
          </w:tcPr>
          <w:p w:rsidR="00DC101E" w:rsidRPr="004D39F7" w:rsidRDefault="00DC101E">
            <w:pPr>
              <w:pStyle w:val="ConsPlusNormal"/>
              <w:rPr>
                <w:color w:val="000000"/>
              </w:rPr>
            </w:pPr>
          </w:p>
        </w:tc>
      </w:tr>
      <w:tr w:rsidR="00DC101E" w:rsidRPr="004D39F7">
        <w:tc>
          <w:tcPr>
            <w:tcW w:w="2036" w:type="dxa"/>
            <w:vMerge/>
          </w:tcPr>
          <w:p w:rsidR="00DC101E" w:rsidRPr="004D39F7" w:rsidRDefault="00DC101E">
            <w:pPr>
              <w:rPr>
                <w:color w:val="000000"/>
              </w:rPr>
            </w:pPr>
          </w:p>
        </w:tc>
        <w:tc>
          <w:tcPr>
            <w:tcW w:w="3855" w:type="dxa"/>
          </w:tcPr>
          <w:p w:rsidR="00DC101E" w:rsidRPr="004D39F7" w:rsidRDefault="00DC101E">
            <w:pPr>
              <w:pStyle w:val="ConsPlusNormal"/>
              <w:rPr>
                <w:color w:val="000000"/>
              </w:rPr>
            </w:pPr>
            <w:r w:rsidRPr="004D39F7">
              <w:rPr>
                <w:color w:val="000000"/>
              </w:rPr>
              <w:t>до 50 кв. м (включительно)</w:t>
            </w:r>
          </w:p>
        </w:tc>
        <w:tc>
          <w:tcPr>
            <w:tcW w:w="850" w:type="dxa"/>
          </w:tcPr>
          <w:p w:rsidR="00DC101E" w:rsidRPr="004D39F7" w:rsidRDefault="00DC101E">
            <w:pPr>
              <w:pStyle w:val="ConsPlusNormal"/>
              <w:jc w:val="center"/>
              <w:rPr>
                <w:color w:val="000000"/>
              </w:rPr>
            </w:pPr>
            <w:r w:rsidRPr="004D39F7">
              <w:rPr>
                <w:color w:val="000000"/>
              </w:rPr>
              <w:t>0,29</w:t>
            </w:r>
          </w:p>
        </w:tc>
        <w:tc>
          <w:tcPr>
            <w:tcW w:w="889" w:type="dxa"/>
          </w:tcPr>
          <w:p w:rsidR="00DC101E" w:rsidRPr="004D39F7" w:rsidRDefault="00DC101E">
            <w:pPr>
              <w:pStyle w:val="ConsPlusNormal"/>
              <w:jc w:val="center"/>
              <w:rPr>
                <w:color w:val="000000"/>
              </w:rPr>
            </w:pPr>
            <w:r w:rsidRPr="004D39F7">
              <w:rPr>
                <w:color w:val="000000"/>
              </w:rPr>
              <w:t>0,38</w:t>
            </w:r>
          </w:p>
        </w:tc>
        <w:tc>
          <w:tcPr>
            <w:tcW w:w="1429" w:type="dxa"/>
          </w:tcPr>
          <w:p w:rsidR="00DC101E" w:rsidRPr="004D39F7" w:rsidRDefault="00DC101E">
            <w:pPr>
              <w:pStyle w:val="ConsPlusNormal"/>
              <w:jc w:val="center"/>
              <w:rPr>
                <w:color w:val="000000"/>
              </w:rPr>
            </w:pPr>
            <w:r w:rsidRPr="004D39F7">
              <w:rPr>
                <w:color w:val="000000"/>
              </w:rPr>
              <w:t>1,00</w:t>
            </w:r>
          </w:p>
        </w:tc>
      </w:tr>
      <w:tr w:rsidR="00DC101E" w:rsidRPr="004D39F7">
        <w:tc>
          <w:tcPr>
            <w:tcW w:w="2036" w:type="dxa"/>
            <w:vMerge/>
          </w:tcPr>
          <w:p w:rsidR="00DC101E" w:rsidRPr="004D39F7" w:rsidRDefault="00DC101E">
            <w:pPr>
              <w:rPr>
                <w:color w:val="000000"/>
              </w:rPr>
            </w:pPr>
          </w:p>
        </w:tc>
        <w:tc>
          <w:tcPr>
            <w:tcW w:w="3855" w:type="dxa"/>
          </w:tcPr>
          <w:p w:rsidR="00DC101E" w:rsidRPr="004D39F7" w:rsidRDefault="00DC101E">
            <w:pPr>
              <w:pStyle w:val="ConsPlusNormal"/>
              <w:rPr>
                <w:color w:val="000000"/>
              </w:rPr>
            </w:pPr>
            <w:r w:rsidRPr="004D39F7">
              <w:rPr>
                <w:color w:val="000000"/>
              </w:rPr>
              <w:t>свыше 50 кв. м до 70 кв. м (включительно)</w:t>
            </w:r>
          </w:p>
        </w:tc>
        <w:tc>
          <w:tcPr>
            <w:tcW w:w="850" w:type="dxa"/>
          </w:tcPr>
          <w:p w:rsidR="00DC101E" w:rsidRPr="004D39F7" w:rsidRDefault="00DC101E">
            <w:pPr>
              <w:pStyle w:val="ConsPlusNormal"/>
              <w:jc w:val="center"/>
              <w:rPr>
                <w:color w:val="000000"/>
              </w:rPr>
            </w:pPr>
            <w:r w:rsidRPr="004D39F7">
              <w:rPr>
                <w:color w:val="000000"/>
              </w:rPr>
              <w:t>0,24</w:t>
            </w:r>
          </w:p>
        </w:tc>
        <w:tc>
          <w:tcPr>
            <w:tcW w:w="889" w:type="dxa"/>
          </w:tcPr>
          <w:p w:rsidR="00DC101E" w:rsidRPr="004D39F7" w:rsidRDefault="00DC101E">
            <w:pPr>
              <w:pStyle w:val="ConsPlusNormal"/>
              <w:jc w:val="center"/>
              <w:rPr>
                <w:color w:val="000000"/>
              </w:rPr>
            </w:pPr>
            <w:r w:rsidRPr="004D39F7">
              <w:rPr>
                <w:color w:val="000000"/>
              </w:rPr>
              <w:t>0,30</w:t>
            </w:r>
          </w:p>
        </w:tc>
        <w:tc>
          <w:tcPr>
            <w:tcW w:w="1429" w:type="dxa"/>
          </w:tcPr>
          <w:p w:rsidR="00DC101E" w:rsidRPr="004D39F7" w:rsidRDefault="00DC101E">
            <w:pPr>
              <w:pStyle w:val="ConsPlusNormal"/>
              <w:jc w:val="center"/>
              <w:rPr>
                <w:color w:val="000000"/>
              </w:rPr>
            </w:pPr>
            <w:r w:rsidRPr="004D39F7">
              <w:rPr>
                <w:color w:val="000000"/>
              </w:rPr>
              <w:t>1,00</w:t>
            </w:r>
          </w:p>
        </w:tc>
      </w:tr>
      <w:tr w:rsidR="00DC101E" w:rsidRPr="004D39F7">
        <w:tc>
          <w:tcPr>
            <w:tcW w:w="2036" w:type="dxa"/>
            <w:vMerge/>
          </w:tcPr>
          <w:p w:rsidR="00DC101E" w:rsidRPr="004D39F7" w:rsidRDefault="00DC101E">
            <w:pPr>
              <w:rPr>
                <w:color w:val="000000"/>
              </w:rPr>
            </w:pPr>
          </w:p>
        </w:tc>
        <w:tc>
          <w:tcPr>
            <w:tcW w:w="3855" w:type="dxa"/>
          </w:tcPr>
          <w:p w:rsidR="00DC101E" w:rsidRPr="004D39F7" w:rsidRDefault="00DC101E">
            <w:pPr>
              <w:pStyle w:val="ConsPlusNormal"/>
              <w:rPr>
                <w:color w:val="000000"/>
              </w:rPr>
            </w:pPr>
            <w:r w:rsidRPr="004D39F7">
              <w:rPr>
                <w:color w:val="000000"/>
              </w:rPr>
              <w:t>свыше 70 кв. м до 100 кв. м (включительно)</w:t>
            </w:r>
          </w:p>
        </w:tc>
        <w:tc>
          <w:tcPr>
            <w:tcW w:w="850" w:type="dxa"/>
          </w:tcPr>
          <w:p w:rsidR="00DC101E" w:rsidRPr="004D39F7" w:rsidRDefault="00DC101E">
            <w:pPr>
              <w:pStyle w:val="ConsPlusNormal"/>
              <w:jc w:val="center"/>
              <w:rPr>
                <w:color w:val="000000"/>
              </w:rPr>
            </w:pPr>
            <w:r w:rsidRPr="004D39F7">
              <w:rPr>
                <w:color w:val="000000"/>
              </w:rPr>
              <w:t>0,21</w:t>
            </w:r>
          </w:p>
        </w:tc>
        <w:tc>
          <w:tcPr>
            <w:tcW w:w="889" w:type="dxa"/>
          </w:tcPr>
          <w:p w:rsidR="00DC101E" w:rsidRPr="004D39F7" w:rsidRDefault="00DC101E">
            <w:pPr>
              <w:pStyle w:val="ConsPlusNormal"/>
              <w:jc w:val="center"/>
              <w:rPr>
                <w:color w:val="000000"/>
              </w:rPr>
            </w:pPr>
            <w:r w:rsidRPr="004D39F7">
              <w:rPr>
                <w:color w:val="000000"/>
              </w:rPr>
              <w:t>0,27</w:t>
            </w:r>
          </w:p>
        </w:tc>
        <w:tc>
          <w:tcPr>
            <w:tcW w:w="1429" w:type="dxa"/>
          </w:tcPr>
          <w:p w:rsidR="00DC101E" w:rsidRPr="004D39F7" w:rsidRDefault="00DC101E">
            <w:pPr>
              <w:pStyle w:val="ConsPlusNormal"/>
              <w:jc w:val="center"/>
              <w:rPr>
                <w:color w:val="000000"/>
              </w:rPr>
            </w:pPr>
            <w:r w:rsidRPr="004D39F7">
              <w:rPr>
                <w:color w:val="000000"/>
              </w:rPr>
              <w:t>1,00</w:t>
            </w:r>
          </w:p>
        </w:tc>
      </w:tr>
      <w:tr w:rsidR="00DC101E" w:rsidRPr="004D39F7">
        <w:tc>
          <w:tcPr>
            <w:tcW w:w="2036" w:type="dxa"/>
            <w:vMerge/>
          </w:tcPr>
          <w:p w:rsidR="00DC101E" w:rsidRPr="004D39F7" w:rsidRDefault="00DC101E">
            <w:pPr>
              <w:rPr>
                <w:color w:val="000000"/>
              </w:rPr>
            </w:pPr>
          </w:p>
        </w:tc>
        <w:tc>
          <w:tcPr>
            <w:tcW w:w="3855" w:type="dxa"/>
          </w:tcPr>
          <w:p w:rsidR="00DC101E" w:rsidRPr="004D39F7" w:rsidRDefault="00DC101E">
            <w:pPr>
              <w:pStyle w:val="ConsPlusNormal"/>
              <w:rPr>
                <w:color w:val="000000"/>
              </w:rPr>
            </w:pPr>
            <w:r w:rsidRPr="004D39F7">
              <w:rPr>
                <w:color w:val="000000"/>
              </w:rPr>
              <w:t>свыше 100 кв. м до 120 кв. м (включительно)</w:t>
            </w:r>
          </w:p>
        </w:tc>
        <w:tc>
          <w:tcPr>
            <w:tcW w:w="850" w:type="dxa"/>
          </w:tcPr>
          <w:p w:rsidR="00DC101E" w:rsidRPr="004D39F7" w:rsidRDefault="00DC101E">
            <w:pPr>
              <w:pStyle w:val="ConsPlusNormal"/>
              <w:jc w:val="center"/>
              <w:rPr>
                <w:color w:val="000000"/>
              </w:rPr>
            </w:pPr>
            <w:r w:rsidRPr="004D39F7">
              <w:rPr>
                <w:color w:val="000000"/>
              </w:rPr>
              <w:t>0,21</w:t>
            </w:r>
          </w:p>
        </w:tc>
        <w:tc>
          <w:tcPr>
            <w:tcW w:w="889" w:type="dxa"/>
          </w:tcPr>
          <w:p w:rsidR="00DC101E" w:rsidRPr="004D39F7" w:rsidRDefault="00DC101E">
            <w:pPr>
              <w:pStyle w:val="ConsPlusNormal"/>
              <w:jc w:val="center"/>
              <w:rPr>
                <w:color w:val="000000"/>
              </w:rPr>
            </w:pPr>
            <w:r w:rsidRPr="004D39F7">
              <w:rPr>
                <w:color w:val="000000"/>
              </w:rPr>
              <w:t>0,26</w:t>
            </w:r>
          </w:p>
        </w:tc>
        <w:tc>
          <w:tcPr>
            <w:tcW w:w="1429" w:type="dxa"/>
          </w:tcPr>
          <w:p w:rsidR="00DC101E" w:rsidRPr="004D39F7" w:rsidRDefault="00DC101E">
            <w:pPr>
              <w:pStyle w:val="ConsPlusNormal"/>
              <w:jc w:val="center"/>
              <w:rPr>
                <w:color w:val="000000"/>
              </w:rPr>
            </w:pPr>
            <w:r w:rsidRPr="004D39F7">
              <w:rPr>
                <w:color w:val="000000"/>
              </w:rPr>
              <w:t>1,00</w:t>
            </w:r>
          </w:p>
        </w:tc>
      </w:tr>
      <w:tr w:rsidR="00DC101E" w:rsidRPr="004D39F7">
        <w:tc>
          <w:tcPr>
            <w:tcW w:w="2036" w:type="dxa"/>
            <w:vMerge/>
          </w:tcPr>
          <w:p w:rsidR="00DC101E" w:rsidRPr="004D39F7" w:rsidRDefault="00DC101E">
            <w:pPr>
              <w:rPr>
                <w:color w:val="000000"/>
              </w:rPr>
            </w:pPr>
          </w:p>
        </w:tc>
        <w:tc>
          <w:tcPr>
            <w:tcW w:w="3855" w:type="dxa"/>
          </w:tcPr>
          <w:p w:rsidR="00DC101E" w:rsidRPr="004D39F7" w:rsidRDefault="00DC101E">
            <w:pPr>
              <w:pStyle w:val="ConsPlusNormal"/>
              <w:rPr>
                <w:color w:val="000000"/>
              </w:rPr>
            </w:pPr>
            <w:r w:rsidRPr="004D39F7">
              <w:rPr>
                <w:color w:val="000000"/>
              </w:rPr>
              <w:t>свыше 120 кв. м до 150 кв. м (включительно)</w:t>
            </w:r>
          </w:p>
        </w:tc>
        <w:tc>
          <w:tcPr>
            <w:tcW w:w="850" w:type="dxa"/>
          </w:tcPr>
          <w:p w:rsidR="00DC101E" w:rsidRPr="004D39F7" w:rsidRDefault="00DC101E">
            <w:pPr>
              <w:pStyle w:val="ConsPlusNormal"/>
              <w:jc w:val="center"/>
              <w:rPr>
                <w:color w:val="000000"/>
              </w:rPr>
            </w:pPr>
            <w:r w:rsidRPr="004D39F7">
              <w:rPr>
                <w:color w:val="000000"/>
              </w:rPr>
              <w:t>0,17</w:t>
            </w:r>
          </w:p>
        </w:tc>
        <w:tc>
          <w:tcPr>
            <w:tcW w:w="889" w:type="dxa"/>
          </w:tcPr>
          <w:p w:rsidR="00DC101E" w:rsidRPr="004D39F7" w:rsidRDefault="00DC101E">
            <w:pPr>
              <w:pStyle w:val="ConsPlusNormal"/>
              <w:jc w:val="center"/>
              <w:rPr>
                <w:color w:val="000000"/>
              </w:rPr>
            </w:pPr>
            <w:r w:rsidRPr="004D39F7">
              <w:rPr>
                <w:color w:val="000000"/>
              </w:rPr>
              <w:t>0,21</w:t>
            </w:r>
          </w:p>
        </w:tc>
        <w:tc>
          <w:tcPr>
            <w:tcW w:w="1429" w:type="dxa"/>
          </w:tcPr>
          <w:p w:rsidR="00DC101E" w:rsidRPr="004D39F7" w:rsidRDefault="00DC101E">
            <w:pPr>
              <w:pStyle w:val="ConsPlusNormal"/>
              <w:jc w:val="center"/>
              <w:rPr>
                <w:color w:val="000000"/>
              </w:rPr>
            </w:pPr>
            <w:r w:rsidRPr="004D39F7">
              <w:rPr>
                <w:color w:val="000000"/>
              </w:rPr>
              <w:t>0,84</w:t>
            </w:r>
          </w:p>
        </w:tc>
      </w:tr>
      <w:tr w:rsidR="00DC101E" w:rsidRPr="004D39F7">
        <w:tc>
          <w:tcPr>
            <w:tcW w:w="2036" w:type="dxa"/>
            <w:vMerge w:val="restart"/>
          </w:tcPr>
          <w:p w:rsidR="00DC101E" w:rsidRPr="004D39F7" w:rsidRDefault="00DC101E">
            <w:pPr>
              <w:pStyle w:val="ConsPlusNormal"/>
              <w:jc w:val="center"/>
              <w:rPr>
                <w:color w:val="000000"/>
              </w:rPr>
            </w:pPr>
            <w:r w:rsidRPr="004D39F7">
              <w:rPr>
                <w:color w:val="000000"/>
              </w:rPr>
              <w:t>6РТ-С-З-НП-10</w:t>
            </w:r>
          </w:p>
        </w:tc>
        <w:tc>
          <w:tcPr>
            <w:tcW w:w="3855" w:type="dxa"/>
          </w:tcPr>
          <w:p w:rsidR="00DC101E" w:rsidRPr="004D39F7" w:rsidRDefault="00DC101E">
            <w:pPr>
              <w:pStyle w:val="ConsPlusNormal"/>
              <w:rPr>
                <w:color w:val="000000"/>
              </w:rPr>
            </w:pPr>
            <w:r w:rsidRPr="004D39F7">
              <w:rPr>
                <w:color w:val="000000"/>
              </w:rPr>
              <w:t>коврами, ковровыми изделиями через объекты торговой сети, имеющие площадь торгового зала:</w:t>
            </w:r>
          </w:p>
        </w:tc>
        <w:tc>
          <w:tcPr>
            <w:tcW w:w="850" w:type="dxa"/>
          </w:tcPr>
          <w:p w:rsidR="00DC101E" w:rsidRPr="004D39F7" w:rsidRDefault="00DC101E">
            <w:pPr>
              <w:pStyle w:val="ConsPlusNormal"/>
              <w:rPr>
                <w:color w:val="000000"/>
              </w:rPr>
            </w:pPr>
          </w:p>
        </w:tc>
        <w:tc>
          <w:tcPr>
            <w:tcW w:w="889" w:type="dxa"/>
          </w:tcPr>
          <w:p w:rsidR="00DC101E" w:rsidRPr="004D39F7" w:rsidRDefault="00DC101E">
            <w:pPr>
              <w:pStyle w:val="ConsPlusNormal"/>
              <w:rPr>
                <w:color w:val="000000"/>
              </w:rPr>
            </w:pPr>
          </w:p>
        </w:tc>
        <w:tc>
          <w:tcPr>
            <w:tcW w:w="1429" w:type="dxa"/>
          </w:tcPr>
          <w:p w:rsidR="00DC101E" w:rsidRPr="004D39F7" w:rsidRDefault="00DC101E">
            <w:pPr>
              <w:pStyle w:val="ConsPlusNormal"/>
              <w:rPr>
                <w:color w:val="000000"/>
              </w:rPr>
            </w:pPr>
          </w:p>
        </w:tc>
      </w:tr>
      <w:tr w:rsidR="00DC101E" w:rsidRPr="004D39F7">
        <w:tc>
          <w:tcPr>
            <w:tcW w:w="2036" w:type="dxa"/>
            <w:vMerge/>
          </w:tcPr>
          <w:p w:rsidR="00DC101E" w:rsidRPr="004D39F7" w:rsidRDefault="00DC101E">
            <w:pPr>
              <w:rPr>
                <w:color w:val="000000"/>
              </w:rPr>
            </w:pPr>
          </w:p>
        </w:tc>
        <w:tc>
          <w:tcPr>
            <w:tcW w:w="3855" w:type="dxa"/>
          </w:tcPr>
          <w:p w:rsidR="00DC101E" w:rsidRPr="004D39F7" w:rsidRDefault="00DC101E">
            <w:pPr>
              <w:pStyle w:val="ConsPlusNormal"/>
              <w:rPr>
                <w:color w:val="000000"/>
              </w:rPr>
            </w:pPr>
            <w:r w:rsidRPr="004D39F7">
              <w:rPr>
                <w:color w:val="000000"/>
              </w:rPr>
              <w:t>до 50 кв. м (включительно)</w:t>
            </w:r>
          </w:p>
        </w:tc>
        <w:tc>
          <w:tcPr>
            <w:tcW w:w="850" w:type="dxa"/>
          </w:tcPr>
          <w:p w:rsidR="00DC101E" w:rsidRPr="004D39F7" w:rsidRDefault="00DC101E">
            <w:pPr>
              <w:pStyle w:val="ConsPlusNormal"/>
              <w:jc w:val="center"/>
              <w:rPr>
                <w:color w:val="000000"/>
              </w:rPr>
            </w:pPr>
            <w:r w:rsidRPr="004D39F7">
              <w:rPr>
                <w:color w:val="000000"/>
              </w:rPr>
              <w:t>0,29</w:t>
            </w:r>
          </w:p>
        </w:tc>
        <w:tc>
          <w:tcPr>
            <w:tcW w:w="889" w:type="dxa"/>
          </w:tcPr>
          <w:p w:rsidR="00DC101E" w:rsidRPr="004D39F7" w:rsidRDefault="00DC101E">
            <w:pPr>
              <w:pStyle w:val="ConsPlusNormal"/>
              <w:jc w:val="center"/>
              <w:rPr>
                <w:color w:val="000000"/>
              </w:rPr>
            </w:pPr>
            <w:r w:rsidRPr="004D39F7">
              <w:rPr>
                <w:color w:val="000000"/>
              </w:rPr>
              <w:t>0,38</w:t>
            </w:r>
          </w:p>
        </w:tc>
        <w:tc>
          <w:tcPr>
            <w:tcW w:w="1429" w:type="dxa"/>
          </w:tcPr>
          <w:p w:rsidR="00DC101E" w:rsidRPr="004D39F7" w:rsidRDefault="00DC101E">
            <w:pPr>
              <w:pStyle w:val="ConsPlusNormal"/>
              <w:jc w:val="center"/>
              <w:rPr>
                <w:color w:val="000000"/>
              </w:rPr>
            </w:pPr>
            <w:r w:rsidRPr="004D39F7">
              <w:rPr>
                <w:color w:val="000000"/>
              </w:rPr>
              <w:t>1,00</w:t>
            </w:r>
          </w:p>
        </w:tc>
      </w:tr>
      <w:tr w:rsidR="00DC101E" w:rsidRPr="004D39F7">
        <w:tc>
          <w:tcPr>
            <w:tcW w:w="2036" w:type="dxa"/>
            <w:vMerge/>
          </w:tcPr>
          <w:p w:rsidR="00DC101E" w:rsidRPr="004D39F7" w:rsidRDefault="00DC101E">
            <w:pPr>
              <w:rPr>
                <w:color w:val="000000"/>
              </w:rPr>
            </w:pPr>
          </w:p>
        </w:tc>
        <w:tc>
          <w:tcPr>
            <w:tcW w:w="3855" w:type="dxa"/>
          </w:tcPr>
          <w:p w:rsidR="00DC101E" w:rsidRPr="004D39F7" w:rsidRDefault="00DC101E">
            <w:pPr>
              <w:pStyle w:val="ConsPlusNormal"/>
              <w:rPr>
                <w:color w:val="000000"/>
              </w:rPr>
            </w:pPr>
            <w:r w:rsidRPr="004D39F7">
              <w:rPr>
                <w:color w:val="000000"/>
              </w:rPr>
              <w:t>свыше 50 кв. м до 70 кв. м (включительно)</w:t>
            </w:r>
          </w:p>
        </w:tc>
        <w:tc>
          <w:tcPr>
            <w:tcW w:w="850" w:type="dxa"/>
          </w:tcPr>
          <w:p w:rsidR="00DC101E" w:rsidRPr="004D39F7" w:rsidRDefault="00DC101E">
            <w:pPr>
              <w:pStyle w:val="ConsPlusNormal"/>
              <w:jc w:val="center"/>
              <w:rPr>
                <w:color w:val="000000"/>
              </w:rPr>
            </w:pPr>
            <w:r w:rsidRPr="004D39F7">
              <w:rPr>
                <w:color w:val="000000"/>
              </w:rPr>
              <w:t>0,24</w:t>
            </w:r>
          </w:p>
        </w:tc>
        <w:tc>
          <w:tcPr>
            <w:tcW w:w="889" w:type="dxa"/>
          </w:tcPr>
          <w:p w:rsidR="00DC101E" w:rsidRPr="004D39F7" w:rsidRDefault="00DC101E">
            <w:pPr>
              <w:pStyle w:val="ConsPlusNormal"/>
              <w:jc w:val="center"/>
              <w:rPr>
                <w:color w:val="000000"/>
              </w:rPr>
            </w:pPr>
            <w:r w:rsidRPr="004D39F7">
              <w:rPr>
                <w:color w:val="000000"/>
              </w:rPr>
              <w:t>0,30</w:t>
            </w:r>
          </w:p>
        </w:tc>
        <w:tc>
          <w:tcPr>
            <w:tcW w:w="1429" w:type="dxa"/>
          </w:tcPr>
          <w:p w:rsidR="00DC101E" w:rsidRPr="004D39F7" w:rsidRDefault="00DC101E">
            <w:pPr>
              <w:pStyle w:val="ConsPlusNormal"/>
              <w:jc w:val="center"/>
              <w:rPr>
                <w:color w:val="000000"/>
              </w:rPr>
            </w:pPr>
            <w:r w:rsidRPr="004D39F7">
              <w:rPr>
                <w:color w:val="000000"/>
              </w:rPr>
              <w:t>1,00</w:t>
            </w:r>
          </w:p>
        </w:tc>
      </w:tr>
      <w:tr w:rsidR="00DC101E" w:rsidRPr="004D39F7">
        <w:tc>
          <w:tcPr>
            <w:tcW w:w="2036" w:type="dxa"/>
            <w:vMerge/>
          </w:tcPr>
          <w:p w:rsidR="00DC101E" w:rsidRPr="004D39F7" w:rsidRDefault="00DC101E">
            <w:pPr>
              <w:rPr>
                <w:color w:val="000000"/>
              </w:rPr>
            </w:pPr>
          </w:p>
        </w:tc>
        <w:tc>
          <w:tcPr>
            <w:tcW w:w="3855" w:type="dxa"/>
          </w:tcPr>
          <w:p w:rsidR="00DC101E" w:rsidRPr="004D39F7" w:rsidRDefault="00DC101E">
            <w:pPr>
              <w:pStyle w:val="ConsPlusNormal"/>
              <w:rPr>
                <w:color w:val="000000"/>
              </w:rPr>
            </w:pPr>
            <w:r w:rsidRPr="004D39F7">
              <w:rPr>
                <w:color w:val="000000"/>
              </w:rPr>
              <w:t>свыше 70 кв. м до 100 кв. м (включительно)</w:t>
            </w:r>
          </w:p>
        </w:tc>
        <w:tc>
          <w:tcPr>
            <w:tcW w:w="850" w:type="dxa"/>
          </w:tcPr>
          <w:p w:rsidR="00DC101E" w:rsidRPr="004D39F7" w:rsidRDefault="00DC101E">
            <w:pPr>
              <w:pStyle w:val="ConsPlusNormal"/>
              <w:jc w:val="center"/>
              <w:rPr>
                <w:color w:val="000000"/>
              </w:rPr>
            </w:pPr>
            <w:r w:rsidRPr="004D39F7">
              <w:rPr>
                <w:color w:val="000000"/>
              </w:rPr>
              <w:t>0,21</w:t>
            </w:r>
          </w:p>
        </w:tc>
        <w:tc>
          <w:tcPr>
            <w:tcW w:w="889" w:type="dxa"/>
          </w:tcPr>
          <w:p w:rsidR="00DC101E" w:rsidRPr="004D39F7" w:rsidRDefault="00DC101E">
            <w:pPr>
              <w:pStyle w:val="ConsPlusNormal"/>
              <w:jc w:val="center"/>
              <w:rPr>
                <w:color w:val="000000"/>
              </w:rPr>
            </w:pPr>
            <w:r w:rsidRPr="004D39F7">
              <w:rPr>
                <w:color w:val="000000"/>
              </w:rPr>
              <w:t>0,27</w:t>
            </w:r>
          </w:p>
        </w:tc>
        <w:tc>
          <w:tcPr>
            <w:tcW w:w="1429" w:type="dxa"/>
          </w:tcPr>
          <w:p w:rsidR="00DC101E" w:rsidRPr="004D39F7" w:rsidRDefault="00DC101E">
            <w:pPr>
              <w:pStyle w:val="ConsPlusNormal"/>
              <w:jc w:val="center"/>
              <w:rPr>
                <w:color w:val="000000"/>
              </w:rPr>
            </w:pPr>
            <w:r w:rsidRPr="004D39F7">
              <w:rPr>
                <w:color w:val="000000"/>
              </w:rPr>
              <w:t>1,00</w:t>
            </w:r>
          </w:p>
        </w:tc>
      </w:tr>
      <w:tr w:rsidR="00DC101E" w:rsidRPr="004D39F7">
        <w:tc>
          <w:tcPr>
            <w:tcW w:w="2036" w:type="dxa"/>
            <w:vMerge/>
          </w:tcPr>
          <w:p w:rsidR="00DC101E" w:rsidRPr="004D39F7" w:rsidRDefault="00DC101E">
            <w:pPr>
              <w:rPr>
                <w:color w:val="000000"/>
              </w:rPr>
            </w:pPr>
          </w:p>
        </w:tc>
        <w:tc>
          <w:tcPr>
            <w:tcW w:w="3855" w:type="dxa"/>
          </w:tcPr>
          <w:p w:rsidR="00DC101E" w:rsidRPr="004D39F7" w:rsidRDefault="00DC101E">
            <w:pPr>
              <w:pStyle w:val="ConsPlusNormal"/>
              <w:rPr>
                <w:color w:val="000000"/>
              </w:rPr>
            </w:pPr>
            <w:r w:rsidRPr="004D39F7">
              <w:rPr>
                <w:color w:val="000000"/>
              </w:rPr>
              <w:t>свыше 100 кв. м до 120 кв. м (включительно)</w:t>
            </w:r>
          </w:p>
        </w:tc>
        <w:tc>
          <w:tcPr>
            <w:tcW w:w="850" w:type="dxa"/>
          </w:tcPr>
          <w:p w:rsidR="00DC101E" w:rsidRPr="004D39F7" w:rsidRDefault="00DC101E">
            <w:pPr>
              <w:pStyle w:val="ConsPlusNormal"/>
              <w:jc w:val="center"/>
              <w:rPr>
                <w:color w:val="000000"/>
              </w:rPr>
            </w:pPr>
            <w:r w:rsidRPr="004D39F7">
              <w:rPr>
                <w:color w:val="000000"/>
              </w:rPr>
              <w:t>0,21</w:t>
            </w:r>
          </w:p>
        </w:tc>
        <w:tc>
          <w:tcPr>
            <w:tcW w:w="889" w:type="dxa"/>
          </w:tcPr>
          <w:p w:rsidR="00DC101E" w:rsidRPr="004D39F7" w:rsidRDefault="00DC101E">
            <w:pPr>
              <w:pStyle w:val="ConsPlusNormal"/>
              <w:jc w:val="center"/>
              <w:rPr>
                <w:color w:val="000000"/>
              </w:rPr>
            </w:pPr>
            <w:r w:rsidRPr="004D39F7">
              <w:rPr>
                <w:color w:val="000000"/>
              </w:rPr>
              <w:t>0,26</w:t>
            </w:r>
          </w:p>
        </w:tc>
        <w:tc>
          <w:tcPr>
            <w:tcW w:w="1429" w:type="dxa"/>
          </w:tcPr>
          <w:p w:rsidR="00DC101E" w:rsidRPr="004D39F7" w:rsidRDefault="00DC101E">
            <w:pPr>
              <w:pStyle w:val="ConsPlusNormal"/>
              <w:jc w:val="center"/>
              <w:rPr>
                <w:color w:val="000000"/>
              </w:rPr>
            </w:pPr>
            <w:r w:rsidRPr="004D39F7">
              <w:rPr>
                <w:color w:val="000000"/>
              </w:rPr>
              <w:t>1,00</w:t>
            </w:r>
          </w:p>
        </w:tc>
      </w:tr>
      <w:tr w:rsidR="00DC101E" w:rsidRPr="004D39F7">
        <w:tc>
          <w:tcPr>
            <w:tcW w:w="2036" w:type="dxa"/>
            <w:vMerge/>
          </w:tcPr>
          <w:p w:rsidR="00DC101E" w:rsidRPr="004D39F7" w:rsidRDefault="00DC101E">
            <w:pPr>
              <w:rPr>
                <w:color w:val="000000"/>
              </w:rPr>
            </w:pPr>
          </w:p>
        </w:tc>
        <w:tc>
          <w:tcPr>
            <w:tcW w:w="3855" w:type="dxa"/>
          </w:tcPr>
          <w:p w:rsidR="00DC101E" w:rsidRPr="004D39F7" w:rsidRDefault="00DC101E">
            <w:pPr>
              <w:pStyle w:val="ConsPlusNormal"/>
              <w:rPr>
                <w:color w:val="000000"/>
              </w:rPr>
            </w:pPr>
            <w:r w:rsidRPr="004D39F7">
              <w:rPr>
                <w:color w:val="000000"/>
              </w:rPr>
              <w:t>свыше 120 кв. м до 150 кв. м (включительно)</w:t>
            </w:r>
          </w:p>
        </w:tc>
        <w:tc>
          <w:tcPr>
            <w:tcW w:w="850" w:type="dxa"/>
          </w:tcPr>
          <w:p w:rsidR="00DC101E" w:rsidRPr="004D39F7" w:rsidRDefault="00DC101E">
            <w:pPr>
              <w:pStyle w:val="ConsPlusNormal"/>
              <w:jc w:val="center"/>
              <w:rPr>
                <w:color w:val="000000"/>
              </w:rPr>
            </w:pPr>
            <w:r w:rsidRPr="004D39F7">
              <w:rPr>
                <w:color w:val="000000"/>
              </w:rPr>
              <w:t>0,17</w:t>
            </w:r>
          </w:p>
        </w:tc>
        <w:tc>
          <w:tcPr>
            <w:tcW w:w="889" w:type="dxa"/>
          </w:tcPr>
          <w:p w:rsidR="00DC101E" w:rsidRPr="004D39F7" w:rsidRDefault="00DC101E">
            <w:pPr>
              <w:pStyle w:val="ConsPlusNormal"/>
              <w:jc w:val="center"/>
              <w:rPr>
                <w:color w:val="000000"/>
              </w:rPr>
            </w:pPr>
            <w:r w:rsidRPr="004D39F7">
              <w:rPr>
                <w:color w:val="000000"/>
              </w:rPr>
              <w:t>0,22</w:t>
            </w:r>
          </w:p>
        </w:tc>
        <w:tc>
          <w:tcPr>
            <w:tcW w:w="1429" w:type="dxa"/>
          </w:tcPr>
          <w:p w:rsidR="00DC101E" w:rsidRPr="004D39F7" w:rsidRDefault="00DC101E">
            <w:pPr>
              <w:pStyle w:val="ConsPlusNormal"/>
              <w:jc w:val="center"/>
              <w:rPr>
                <w:color w:val="000000"/>
              </w:rPr>
            </w:pPr>
            <w:r w:rsidRPr="004D39F7">
              <w:rPr>
                <w:color w:val="000000"/>
              </w:rPr>
              <w:t>0,88</w:t>
            </w:r>
          </w:p>
        </w:tc>
      </w:tr>
      <w:tr w:rsidR="00DC101E" w:rsidRPr="004D39F7">
        <w:tc>
          <w:tcPr>
            <w:tcW w:w="2036" w:type="dxa"/>
            <w:vMerge w:val="restart"/>
          </w:tcPr>
          <w:p w:rsidR="00DC101E" w:rsidRPr="004D39F7" w:rsidRDefault="00DC101E">
            <w:pPr>
              <w:pStyle w:val="ConsPlusNormal"/>
              <w:jc w:val="center"/>
              <w:rPr>
                <w:color w:val="000000"/>
              </w:rPr>
            </w:pPr>
            <w:r w:rsidRPr="004D39F7">
              <w:rPr>
                <w:color w:val="000000"/>
              </w:rPr>
              <w:t>6РТ-С-З-НП-11</w:t>
            </w:r>
          </w:p>
        </w:tc>
        <w:tc>
          <w:tcPr>
            <w:tcW w:w="3855" w:type="dxa"/>
          </w:tcPr>
          <w:p w:rsidR="00DC101E" w:rsidRPr="004D39F7" w:rsidRDefault="00DC101E">
            <w:pPr>
              <w:pStyle w:val="ConsPlusNormal"/>
              <w:rPr>
                <w:color w:val="000000"/>
              </w:rPr>
            </w:pPr>
            <w:r w:rsidRPr="004D39F7">
              <w:rPr>
                <w:color w:val="000000"/>
              </w:rPr>
              <w:t>оргтехникой и периферийным оборудованием через объекты торговой сети, имеющие площадь торгового зала:</w:t>
            </w:r>
          </w:p>
        </w:tc>
        <w:tc>
          <w:tcPr>
            <w:tcW w:w="850" w:type="dxa"/>
          </w:tcPr>
          <w:p w:rsidR="00DC101E" w:rsidRPr="004D39F7" w:rsidRDefault="00DC101E">
            <w:pPr>
              <w:pStyle w:val="ConsPlusNormal"/>
              <w:rPr>
                <w:color w:val="000000"/>
              </w:rPr>
            </w:pPr>
          </w:p>
        </w:tc>
        <w:tc>
          <w:tcPr>
            <w:tcW w:w="889" w:type="dxa"/>
          </w:tcPr>
          <w:p w:rsidR="00DC101E" w:rsidRPr="004D39F7" w:rsidRDefault="00DC101E">
            <w:pPr>
              <w:pStyle w:val="ConsPlusNormal"/>
              <w:rPr>
                <w:color w:val="000000"/>
              </w:rPr>
            </w:pPr>
          </w:p>
        </w:tc>
        <w:tc>
          <w:tcPr>
            <w:tcW w:w="1429" w:type="dxa"/>
          </w:tcPr>
          <w:p w:rsidR="00DC101E" w:rsidRPr="004D39F7" w:rsidRDefault="00DC101E">
            <w:pPr>
              <w:pStyle w:val="ConsPlusNormal"/>
              <w:rPr>
                <w:color w:val="000000"/>
              </w:rPr>
            </w:pPr>
          </w:p>
        </w:tc>
      </w:tr>
      <w:tr w:rsidR="00DC101E" w:rsidRPr="004D39F7">
        <w:tc>
          <w:tcPr>
            <w:tcW w:w="2036" w:type="dxa"/>
            <w:vMerge/>
          </w:tcPr>
          <w:p w:rsidR="00DC101E" w:rsidRPr="004D39F7" w:rsidRDefault="00DC101E">
            <w:pPr>
              <w:rPr>
                <w:color w:val="000000"/>
              </w:rPr>
            </w:pPr>
          </w:p>
        </w:tc>
        <w:tc>
          <w:tcPr>
            <w:tcW w:w="3855" w:type="dxa"/>
          </w:tcPr>
          <w:p w:rsidR="00DC101E" w:rsidRPr="004D39F7" w:rsidRDefault="00DC101E">
            <w:pPr>
              <w:pStyle w:val="ConsPlusNormal"/>
              <w:rPr>
                <w:color w:val="000000"/>
              </w:rPr>
            </w:pPr>
            <w:r w:rsidRPr="004D39F7">
              <w:rPr>
                <w:color w:val="000000"/>
              </w:rPr>
              <w:t>до 50 кв. м (включительно)</w:t>
            </w:r>
          </w:p>
        </w:tc>
        <w:tc>
          <w:tcPr>
            <w:tcW w:w="850" w:type="dxa"/>
          </w:tcPr>
          <w:p w:rsidR="00DC101E" w:rsidRPr="004D39F7" w:rsidRDefault="00DC101E">
            <w:pPr>
              <w:pStyle w:val="ConsPlusNormal"/>
              <w:jc w:val="center"/>
              <w:rPr>
                <w:color w:val="000000"/>
              </w:rPr>
            </w:pPr>
            <w:r w:rsidRPr="004D39F7">
              <w:rPr>
                <w:color w:val="000000"/>
              </w:rPr>
              <w:t>0,29</w:t>
            </w:r>
          </w:p>
        </w:tc>
        <w:tc>
          <w:tcPr>
            <w:tcW w:w="889" w:type="dxa"/>
          </w:tcPr>
          <w:p w:rsidR="00DC101E" w:rsidRPr="004D39F7" w:rsidRDefault="00DC101E">
            <w:pPr>
              <w:pStyle w:val="ConsPlusNormal"/>
              <w:jc w:val="center"/>
              <w:rPr>
                <w:color w:val="000000"/>
              </w:rPr>
            </w:pPr>
            <w:r w:rsidRPr="004D39F7">
              <w:rPr>
                <w:color w:val="000000"/>
              </w:rPr>
              <w:t>0,35</w:t>
            </w:r>
          </w:p>
        </w:tc>
        <w:tc>
          <w:tcPr>
            <w:tcW w:w="1429" w:type="dxa"/>
          </w:tcPr>
          <w:p w:rsidR="00DC101E" w:rsidRPr="004D39F7" w:rsidRDefault="00DC101E">
            <w:pPr>
              <w:pStyle w:val="ConsPlusNormal"/>
              <w:jc w:val="center"/>
              <w:rPr>
                <w:color w:val="000000"/>
              </w:rPr>
            </w:pPr>
            <w:r w:rsidRPr="004D39F7">
              <w:rPr>
                <w:color w:val="000000"/>
              </w:rPr>
              <w:t>1,00</w:t>
            </w:r>
          </w:p>
        </w:tc>
      </w:tr>
      <w:tr w:rsidR="00DC101E" w:rsidRPr="004D39F7">
        <w:tc>
          <w:tcPr>
            <w:tcW w:w="2036" w:type="dxa"/>
            <w:vMerge/>
          </w:tcPr>
          <w:p w:rsidR="00DC101E" w:rsidRPr="004D39F7" w:rsidRDefault="00DC101E">
            <w:pPr>
              <w:rPr>
                <w:color w:val="000000"/>
              </w:rPr>
            </w:pPr>
          </w:p>
        </w:tc>
        <w:tc>
          <w:tcPr>
            <w:tcW w:w="3855" w:type="dxa"/>
          </w:tcPr>
          <w:p w:rsidR="00DC101E" w:rsidRPr="004D39F7" w:rsidRDefault="00DC101E">
            <w:pPr>
              <w:pStyle w:val="ConsPlusNormal"/>
              <w:rPr>
                <w:color w:val="000000"/>
              </w:rPr>
            </w:pPr>
            <w:r w:rsidRPr="004D39F7">
              <w:rPr>
                <w:color w:val="000000"/>
              </w:rPr>
              <w:t>свыше 50 кв. м до 70 кв. м (включительно)</w:t>
            </w:r>
          </w:p>
        </w:tc>
        <w:tc>
          <w:tcPr>
            <w:tcW w:w="850" w:type="dxa"/>
          </w:tcPr>
          <w:p w:rsidR="00DC101E" w:rsidRPr="004D39F7" w:rsidRDefault="00DC101E">
            <w:pPr>
              <w:pStyle w:val="ConsPlusNormal"/>
              <w:jc w:val="center"/>
              <w:rPr>
                <w:color w:val="000000"/>
              </w:rPr>
            </w:pPr>
            <w:r w:rsidRPr="004D39F7">
              <w:rPr>
                <w:color w:val="000000"/>
              </w:rPr>
              <w:t>0,24</w:t>
            </w:r>
          </w:p>
        </w:tc>
        <w:tc>
          <w:tcPr>
            <w:tcW w:w="889" w:type="dxa"/>
          </w:tcPr>
          <w:p w:rsidR="00DC101E" w:rsidRPr="004D39F7" w:rsidRDefault="00DC101E">
            <w:pPr>
              <w:pStyle w:val="ConsPlusNormal"/>
              <w:jc w:val="center"/>
              <w:rPr>
                <w:color w:val="000000"/>
              </w:rPr>
            </w:pPr>
            <w:r w:rsidRPr="004D39F7">
              <w:rPr>
                <w:color w:val="000000"/>
              </w:rPr>
              <w:t>0,29</w:t>
            </w:r>
          </w:p>
        </w:tc>
        <w:tc>
          <w:tcPr>
            <w:tcW w:w="1429" w:type="dxa"/>
          </w:tcPr>
          <w:p w:rsidR="00DC101E" w:rsidRPr="004D39F7" w:rsidRDefault="00DC101E">
            <w:pPr>
              <w:pStyle w:val="ConsPlusNormal"/>
              <w:jc w:val="center"/>
              <w:rPr>
                <w:color w:val="000000"/>
              </w:rPr>
            </w:pPr>
            <w:r w:rsidRPr="004D39F7">
              <w:rPr>
                <w:color w:val="000000"/>
              </w:rPr>
              <w:t>1,00</w:t>
            </w:r>
          </w:p>
        </w:tc>
      </w:tr>
      <w:tr w:rsidR="00DC101E" w:rsidRPr="004D39F7">
        <w:tc>
          <w:tcPr>
            <w:tcW w:w="2036" w:type="dxa"/>
            <w:vMerge/>
          </w:tcPr>
          <w:p w:rsidR="00DC101E" w:rsidRPr="004D39F7" w:rsidRDefault="00DC101E">
            <w:pPr>
              <w:rPr>
                <w:color w:val="000000"/>
              </w:rPr>
            </w:pPr>
          </w:p>
        </w:tc>
        <w:tc>
          <w:tcPr>
            <w:tcW w:w="3855" w:type="dxa"/>
          </w:tcPr>
          <w:p w:rsidR="00DC101E" w:rsidRPr="004D39F7" w:rsidRDefault="00DC101E">
            <w:pPr>
              <w:pStyle w:val="ConsPlusNormal"/>
              <w:rPr>
                <w:color w:val="000000"/>
              </w:rPr>
            </w:pPr>
            <w:r w:rsidRPr="004D39F7">
              <w:rPr>
                <w:color w:val="000000"/>
              </w:rPr>
              <w:t>свыше 70 кв. м до 100 кв. м (включительно)</w:t>
            </w:r>
          </w:p>
        </w:tc>
        <w:tc>
          <w:tcPr>
            <w:tcW w:w="850" w:type="dxa"/>
          </w:tcPr>
          <w:p w:rsidR="00DC101E" w:rsidRPr="004D39F7" w:rsidRDefault="00DC101E">
            <w:pPr>
              <w:pStyle w:val="ConsPlusNormal"/>
              <w:jc w:val="center"/>
              <w:rPr>
                <w:color w:val="000000"/>
              </w:rPr>
            </w:pPr>
            <w:r w:rsidRPr="004D39F7">
              <w:rPr>
                <w:color w:val="000000"/>
              </w:rPr>
              <w:t>0,21</w:t>
            </w:r>
          </w:p>
        </w:tc>
        <w:tc>
          <w:tcPr>
            <w:tcW w:w="889" w:type="dxa"/>
          </w:tcPr>
          <w:p w:rsidR="00DC101E" w:rsidRPr="004D39F7" w:rsidRDefault="00DC101E">
            <w:pPr>
              <w:pStyle w:val="ConsPlusNormal"/>
              <w:jc w:val="center"/>
              <w:rPr>
                <w:color w:val="000000"/>
              </w:rPr>
            </w:pPr>
            <w:r w:rsidRPr="004D39F7">
              <w:rPr>
                <w:color w:val="000000"/>
              </w:rPr>
              <w:t>0,25</w:t>
            </w:r>
          </w:p>
        </w:tc>
        <w:tc>
          <w:tcPr>
            <w:tcW w:w="1429" w:type="dxa"/>
          </w:tcPr>
          <w:p w:rsidR="00DC101E" w:rsidRPr="004D39F7" w:rsidRDefault="00DC101E">
            <w:pPr>
              <w:pStyle w:val="ConsPlusNormal"/>
              <w:jc w:val="center"/>
              <w:rPr>
                <w:color w:val="000000"/>
              </w:rPr>
            </w:pPr>
            <w:r w:rsidRPr="004D39F7">
              <w:rPr>
                <w:color w:val="000000"/>
              </w:rPr>
              <w:t>1,00</w:t>
            </w:r>
          </w:p>
        </w:tc>
      </w:tr>
      <w:tr w:rsidR="00DC101E" w:rsidRPr="004D39F7">
        <w:tc>
          <w:tcPr>
            <w:tcW w:w="2036" w:type="dxa"/>
            <w:vMerge/>
          </w:tcPr>
          <w:p w:rsidR="00DC101E" w:rsidRPr="004D39F7" w:rsidRDefault="00DC101E">
            <w:pPr>
              <w:rPr>
                <w:color w:val="000000"/>
              </w:rPr>
            </w:pPr>
          </w:p>
        </w:tc>
        <w:tc>
          <w:tcPr>
            <w:tcW w:w="3855" w:type="dxa"/>
          </w:tcPr>
          <w:p w:rsidR="00DC101E" w:rsidRPr="004D39F7" w:rsidRDefault="00DC101E">
            <w:pPr>
              <w:pStyle w:val="ConsPlusNormal"/>
              <w:rPr>
                <w:color w:val="000000"/>
              </w:rPr>
            </w:pPr>
            <w:r w:rsidRPr="004D39F7">
              <w:rPr>
                <w:color w:val="000000"/>
              </w:rPr>
              <w:t>свыше 100 кв. м до 120 кв. м (включительно)</w:t>
            </w:r>
          </w:p>
        </w:tc>
        <w:tc>
          <w:tcPr>
            <w:tcW w:w="850" w:type="dxa"/>
          </w:tcPr>
          <w:p w:rsidR="00DC101E" w:rsidRPr="004D39F7" w:rsidRDefault="00DC101E">
            <w:pPr>
              <w:pStyle w:val="ConsPlusNormal"/>
              <w:jc w:val="center"/>
              <w:rPr>
                <w:color w:val="000000"/>
              </w:rPr>
            </w:pPr>
            <w:r w:rsidRPr="004D39F7">
              <w:rPr>
                <w:color w:val="000000"/>
              </w:rPr>
              <w:t>0,21</w:t>
            </w:r>
          </w:p>
        </w:tc>
        <w:tc>
          <w:tcPr>
            <w:tcW w:w="889" w:type="dxa"/>
          </w:tcPr>
          <w:p w:rsidR="00DC101E" w:rsidRPr="004D39F7" w:rsidRDefault="00DC101E">
            <w:pPr>
              <w:pStyle w:val="ConsPlusNormal"/>
              <w:jc w:val="center"/>
              <w:rPr>
                <w:color w:val="000000"/>
              </w:rPr>
            </w:pPr>
            <w:r w:rsidRPr="004D39F7">
              <w:rPr>
                <w:color w:val="000000"/>
              </w:rPr>
              <w:t>0,25</w:t>
            </w:r>
          </w:p>
        </w:tc>
        <w:tc>
          <w:tcPr>
            <w:tcW w:w="1429" w:type="dxa"/>
          </w:tcPr>
          <w:p w:rsidR="00DC101E" w:rsidRPr="004D39F7" w:rsidRDefault="00DC101E">
            <w:pPr>
              <w:pStyle w:val="ConsPlusNormal"/>
              <w:jc w:val="center"/>
              <w:rPr>
                <w:color w:val="000000"/>
              </w:rPr>
            </w:pPr>
            <w:r w:rsidRPr="004D39F7">
              <w:rPr>
                <w:color w:val="000000"/>
              </w:rPr>
              <w:t>1,00</w:t>
            </w:r>
          </w:p>
        </w:tc>
      </w:tr>
      <w:tr w:rsidR="00DC101E" w:rsidRPr="004D39F7">
        <w:tc>
          <w:tcPr>
            <w:tcW w:w="2036" w:type="dxa"/>
            <w:vMerge/>
          </w:tcPr>
          <w:p w:rsidR="00DC101E" w:rsidRPr="004D39F7" w:rsidRDefault="00DC101E">
            <w:pPr>
              <w:rPr>
                <w:color w:val="000000"/>
              </w:rPr>
            </w:pPr>
          </w:p>
        </w:tc>
        <w:tc>
          <w:tcPr>
            <w:tcW w:w="3855" w:type="dxa"/>
          </w:tcPr>
          <w:p w:rsidR="00DC101E" w:rsidRPr="004D39F7" w:rsidRDefault="00DC101E">
            <w:pPr>
              <w:pStyle w:val="ConsPlusNormal"/>
              <w:rPr>
                <w:color w:val="000000"/>
              </w:rPr>
            </w:pPr>
            <w:r w:rsidRPr="004D39F7">
              <w:rPr>
                <w:color w:val="000000"/>
              </w:rPr>
              <w:t>свыше 120 кв. м до 150 кв. м (включительно)</w:t>
            </w:r>
          </w:p>
        </w:tc>
        <w:tc>
          <w:tcPr>
            <w:tcW w:w="850" w:type="dxa"/>
          </w:tcPr>
          <w:p w:rsidR="00DC101E" w:rsidRPr="004D39F7" w:rsidRDefault="00DC101E">
            <w:pPr>
              <w:pStyle w:val="ConsPlusNormal"/>
              <w:jc w:val="center"/>
              <w:rPr>
                <w:color w:val="000000"/>
              </w:rPr>
            </w:pPr>
            <w:r w:rsidRPr="004D39F7">
              <w:rPr>
                <w:color w:val="000000"/>
              </w:rPr>
              <w:t>0,17</w:t>
            </w:r>
          </w:p>
        </w:tc>
        <w:tc>
          <w:tcPr>
            <w:tcW w:w="889" w:type="dxa"/>
          </w:tcPr>
          <w:p w:rsidR="00DC101E" w:rsidRPr="004D39F7" w:rsidRDefault="00DC101E">
            <w:pPr>
              <w:pStyle w:val="ConsPlusNormal"/>
              <w:jc w:val="center"/>
              <w:rPr>
                <w:color w:val="000000"/>
              </w:rPr>
            </w:pPr>
            <w:r w:rsidRPr="004D39F7">
              <w:rPr>
                <w:color w:val="000000"/>
              </w:rPr>
              <w:t>0,20</w:t>
            </w:r>
          </w:p>
        </w:tc>
        <w:tc>
          <w:tcPr>
            <w:tcW w:w="1429" w:type="dxa"/>
          </w:tcPr>
          <w:p w:rsidR="00DC101E" w:rsidRPr="004D39F7" w:rsidRDefault="00DC101E">
            <w:pPr>
              <w:pStyle w:val="ConsPlusNormal"/>
              <w:jc w:val="center"/>
              <w:rPr>
                <w:color w:val="000000"/>
              </w:rPr>
            </w:pPr>
            <w:r w:rsidRPr="004D39F7">
              <w:rPr>
                <w:color w:val="000000"/>
              </w:rPr>
              <w:t>0,80</w:t>
            </w:r>
          </w:p>
        </w:tc>
      </w:tr>
      <w:tr w:rsidR="00DC101E" w:rsidRPr="004D39F7">
        <w:tc>
          <w:tcPr>
            <w:tcW w:w="2036" w:type="dxa"/>
            <w:vMerge w:val="restart"/>
          </w:tcPr>
          <w:p w:rsidR="00DC101E" w:rsidRPr="004D39F7" w:rsidRDefault="00DC101E">
            <w:pPr>
              <w:pStyle w:val="ConsPlusNormal"/>
              <w:jc w:val="center"/>
              <w:rPr>
                <w:color w:val="000000"/>
              </w:rPr>
            </w:pPr>
            <w:r w:rsidRPr="004D39F7">
              <w:rPr>
                <w:color w:val="000000"/>
              </w:rPr>
              <w:t>6РТ-С-З-НП-12</w:t>
            </w:r>
          </w:p>
        </w:tc>
        <w:tc>
          <w:tcPr>
            <w:tcW w:w="3855" w:type="dxa"/>
          </w:tcPr>
          <w:p w:rsidR="00DC101E" w:rsidRPr="004D39F7" w:rsidRDefault="00DC101E">
            <w:pPr>
              <w:pStyle w:val="ConsPlusNormal"/>
              <w:rPr>
                <w:color w:val="000000"/>
              </w:rPr>
            </w:pPr>
            <w:r w:rsidRPr="004D39F7">
              <w:rPr>
                <w:color w:val="000000"/>
              </w:rPr>
              <w:t>парфюмерией и косметикой через объекты торговой сети, имеющие площадь торгового зала:</w:t>
            </w:r>
          </w:p>
        </w:tc>
        <w:tc>
          <w:tcPr>
            <w:tcW w:w="850" w:type="dxa"/>
          </w:tcPr>
          <w:p w:rsidR="00DC101E" w:rsidRPr="004D39F7" w:rsidRDefault="00DC101E">
            <w:pPr>
              <w:pStyle w:val="ConsPlusNormal"/>
              <w:rPr>
                <w:color w:val="000000"/>
              </w:rPr>
            </w:pPr>
          </w:p>
        </w:tc>
        <w:tc>
          <w:tcPr>
            <w:tcW w:w="889" w:type="dxa"/>
          </w:tcPr>
          <w:p w:rsidR="00DC101E" w:rsidRPr="004D39F7" w:rsidRDefault="00DC101E">
            <w:pPr>
              <w:pStyle w:val="ConsPlusNormal"/>
              <w:rPr>
                <w:color w:val="000000"/>
              </w:rPr>
            </w:pPr>
          </w:p>
        </w:tc>
        <w:tc>
          <w:tcPr>
            <w:tcW w:w="1429" w:type="dxa"/>
          </w:tcPr>
          <w:p w:rsidR="00DC101E" w:rsidRPr="004D39F7" w:rsidRDefault="00DC101E">
            <w:pPr>
              <w:pStyle w:val="ConsPlusNormal"/>
              <w:rPr>
                <w:color w:val="000000"/>
              </w:rPr>
            </w:pPr>
          </w:p>
        </w:tc>
      </w:tr>
      <w:tr w:rsidR="00DC101E" w:rsidRPr="004D39F7">
        <w:tc>
          <w:tcPr>
            <w:tcW w:w="2036" w:type="dxa"/>
            <w:vMerge/>
          </w:tcPr>
          <w:p w:rsidR="00DC101E" w:rsidRPr="004D39F7" w:rsidRDefault="00DC101E">
            <w:pPr>
              <w:rPr>
                <w:color w:val="000000"/>
              </w:rPr>
            </w:pPr>
          </w:p>
        </w:tc>
        <w:tc>
          <w:tcPr>
            <w:tcW w:w="3855" w:type="dxa"/>
          </w:tcPr>
          <w:p w:rsidR="00DC101E" w:rsidRPr="004D39F7" w:rsidRDefault="00DC101E">
            <w:pPr>
              <w:pStyle w:val="ConsPlusNormal"/>
              <w:rPr>
                <w:color w:val="000000"/>
              </w:rPr>
            </w:pPr>
            <w:r w:rsidRPr="004D39F7">
              <w:rPr>
                <w:color w:val="000000"/>
              </w:rPr>
              <w:t>до 50 кв. м (включительно)</w:t>
            </w:r>
          </w:p>
        </w:tc>
        <w:tc>
          <w:tcPr>
            <w:tcW w:w="850" w:type="dxa"/>
          </w:tcPr>
          <w:p w:rsidR="00DC101E" w:rsidRPr="004D39F7" w:rsidRDefault="00DC101E">
            <w:pPr>
              <w:pStyle w:val="ConsPlusNormal"/>
              <w:jc w:val="center"/>
              <w:rPr>
                <w:color w:val="000000"/>
              </w:rPr>
            </w:pPr>
            <w:r w:rsidRPr="004D39F7">
              <w:rPr>
                <w:color w:val="000000"/>
              </w:rPr>
              <w:t>0,29</w:t>
            </w:r>
          </w:p>
        </w:tc>
        <w:tc>
          <w:tcPr>
            <w:tcW w:w="889" w:type="dxa"/>
          </w:tcPr>
          <w:p w:rsidR="00DC101E" w:rsidRPr="004D39F7" w:rsidRDefault="00DC101E">
            <w:pPr>
              <w:pStyle w:val="ConsPlusNormal"/>
              <w:jc w:val="center"/>
              <w:rPr>
                <w:color w:val="000000"/>
              </w:rPr>
            </w:pPr>
            <w:r w:rsidRPr="004D39F7">
              <w:rPr>
                <w:color w:val="000000"/>
              </w:rPr>
              <w:t>0,37</w:t>
            </w:r>
          </w:p>
        </w:tc>
        <w:tc>
          <w:tcPr>
            <w:tcW w:w="1429" w:type="dxa"/>
          </w:tcPr>
          <w:p w:rsidR="00DC101E" w:rsidRPr="004D39F7" w:rsidRDefault="00DC101E">
            <w:pPr>
              <w:pStyle w:val="ConsPlusNormal"/>
              <w:jc w:val="center"/>
              <w:rPr>
                <w:color w:val="000000"/>
              </w:rPr>
            </w:pPr>
            <w:r w:rsidRPr="004D39F7">
              <w:rPr>
                <w:color w:val="000000"/>
              </w:rPr>
              <w:t>1,00</w:t>
            </w:r>
          </w:p>
        </w:tc>
      </w:tr>
      <w:tr w:rsidR="00DC101E" w:rsidRPr="004D39F7">
        <w:tc>
          <w:tcPr>
            <w:tcW w:w="2036" w:type="dxa"/>
            <w:vMerge/>
          </w:tcPr>
          <w:p w:rsidR="00DC101E" w:rsidRPr="004D39F7" w:rsidRDefault="00DC101E">
            <w:pPr>
              <w:rPr>
                <w:color w:val="000000"/>
              </w:rPr>
            </w:pPr>
          </w:p>
        </w:tc>
        <w:tc>
          <w:tcPr>
            <w:tcW w:w="3855" w:type="dxa"/>
          </w:tcPr>
          <w:p w:rsidR="00DC101E" w:rsidRPr="004D39F7" w:rsidRDefault="00DC101E">
            <w:pPr>
              <w:pStyle w:val="ConsPlusNormal"/>
              <w:rPr>
                <w:color w:val="000000"/>
              </w:rPr>
            </w:pPr>
            <w:r w:rsidRPr="004D39F7">
              <w:rPr>
                <w:color w:val="000000"/>
              </w:rPr>
              <w:t>свыше 50 кв. м до 70 кв. м (включительно)</w:t>
            </w:r>
          </w:p>
        </w:tc>
        <w:tc>
          <w:tcPr>
            <w:tcW w:w="850" w:type="dxa"/>
          </w:tcPr>
          <w:p w:rsidR="00DC101E" w:rsidRPr="004D39F7" w:rsidRDefault="00DC101E">
            <w:pPr>
              <w:pStyle w:val="ConsPlusNormal"/>
              <w:jc w:val="center"/>
              <w:rPr>
                <w:color w:val="000000"/>
              </w:rPr>
            </w:pPr>
            <w:r w:rsidRPr="004D39F7">
              <w:rPr>
                <w:color w:val="000000"/>
              </w:rPr>
              <w:t>0,24</w:t>
            </w:r>
          </w:p>
        </w:tc>
        <w:tc>
          <w:tcPr>
            <w:tcW w:w="889" w:type="dxa"/>
          </w:tcPr>
          <w:p w:rsidR="00DC101E" w:rsidRPr="004D39F7" w:rsidRDefault="00DC101E">
            <w:pPr>
              <w:pStyle w:val="ConsPlusNormal"/>
              <w:jc w:val="center"/>
              <w:rPr>
                <w:color w:val="000000"/>
              </w:rPr>
            </w:pPr>
            <w:r w:rsidRPr="004D39F7">
              <w:rPr>
                <w:color w:val="000000"/>
              </w:rPr>
              <w:t>0,30</w:t>
            </w:r>
          </w:p>
        </w:tc>
        <w:tc>
          <w:tcPr>
            <w:tcW w:w="1429" w:type="dxa"/>
          </w:tcPr>
          <w:p w:rsidR="00DC101E" w:rsidRPr="004D39F7" w:rsidRDefault="00DC101E">
            <w:pPr>
              <w:pStyle w:val="ConsPlusNormal"/>
              <w:jc w:val="center"/>
              <w:rPr>
                <w:color w:val="000000"/>
              </w:rPr>
            </w:pPr>
            <w:r w:rsidRPr="004D39F7">
              <w:rPr>
                <w:color w:val="000000"/>
              </w:rPr>
              <w:t>1,00</w:t>
            </w:r>
          </w:p>
        </w:tc>
      </w:tr>
      <w:tr w:rsidR="00DC101E" w:rsidRPr="004D39F7">
        <w:tc>
          <w:tcPr>
            <w:tcW w:w="2036" w:type="dxa"/>
            <w:vMerge/>
          </w:tcPr>
          <w:p w:rsidR="00DC101E" w:rsidRPr="004D39F7" w:rsidRDefault="00DC101E">
            <w:pPr>
              <w:rPr>
                <w:color w:val="000000"/>
              </w:rPr>
            </w:pPr>
          </w:p>
        </w:tc>
        <w:tc>
          <w:tcPr>
            <w:tcW w:w="3855" w:type="dxa"/>
          </w:tcPr>
          <w:p w:rsidR="00DC101E" w:rsidRPr="004D39F7" w:rsidRDefault="00DC101E">
            <w:pPr>
              <w:pStyle w:val="ConsPlusNormal"/>
              <w:rPr>
                <w:color w:val="000000"/>
              </w:rPr>
            </w:pPr>
            <w:r w:rsidRPr="004D39F7">
              <w:rPr>
                <w:color w:val="000000"/>
              </w:rPr>
              <w:t>свыше 70 кв. м до 100 кв. м (включительно)</w:t>
            </w:r>
          </w:p>
        </w:tc>
        <w:tc>
          <w:tcPr>
            <w:tcW w:w="850" w:type="dxa"/>
          </w:tcPr>
          <w:p w:rsidR="00DC101E" w:rsidRPr="004D39F7" w:rsidRDefault="00DC101E">
            <w:pPr>
              <w:pStyle w:val="ConsPlusNormal"/>
              <w:jc w:val="center"/>
              <w:rPr>
                <w:color w:val="000000"/>
              </w:rPr>
            </w:pPr>
            <w:r w:rsidRPr="004D39F7">
              <w:rPr>
                <w:color w:val="000000"/>
              </w:rPr>
              <w:t>0,21</w:t>
            </w:r>
          </w:p>
        </w:tc>
        <w:tc>
          <w:tcPr>
            <w:tcW w:w="889" w:type="dxa"/>
          </w:tcPr>
          <w:p w:rsidR="00DC101E" w:rsidRPr="004D39F7" w:rsidRDefault="00DC101E">
            <w:pPr>
              <w:pStyle w:val="ConsPlusNormal"/>
              <w:jc w:val="center"/>
              <w:rPr>
                <w:color w:val="000000"/>
              </w:rPr>
            </w:pPr>
            <w:r w:rsidRPr="004D39F7">
              <w:rPr>
                <w:color w:val="000000"/>
              </w:rPr>
              <w:t>0,27</w:t>
            </w:r>
          </w:p>
        </w:tc>
        <w:tc>
          <w:tcPr>
            <w:tcW w:w="1429" w:type="dxa"/>
          </w:tcPr>
          <w:p w:rsidR="00DC101E" w:rsidRPr="004D39F7" w:rsidRDefault="00DC101E">
            <w:pPr>
              <w:pStyle w:val="ConsPlusNormal"/>
              <w:jc w:val="center"/>
              <w:rPr>
                <w:color w:val="000000"/>
              </w:rPr>
            </w:pPr>
            <w:r w:rsidRPr="004D39F7">
              <w:rPr>
                <w:color w:val="000000"/>
              </w:rPr>
              <w:t>1,00</w:t>
            </w:r>
          </w:p>
        </w:tc>
      </w:tr>
      <w:tr w:rsidR="00DC101E" w:rsidRPr="004D39F7">
        <w:tc>
          <w:tcPr>
            <w:tcW w:w="2036" w:type="dxa"/>
            <w:vMerge/>
          </w:tcPr>
          <w:p w:rsidR="00DC101E" w:rsidRPr="004D39F7" w:rsidRDefault="00DC101E">
            <w:pPr>
              <w:rPr>
                <w:color w:val="000000"/>
              </w:rPr>
            </w:pPr>
          </w:p>
        </w:tc>
        <w:tc>
          <w:tcPr>
            <w:tcW w:w="3855" w:type="dxa"/>
          </w:tcPr>
          <w:p w:rsidR="00DC101E" w:rsidRPr="004D39F7" w:rsidRDefault="00DC101E">
            <w:pPr>
              <w:pStyle w:val="ConsPlusNormal"/>
              <w:rPr>
                <w:color w:val="000000"/>
              </w:rPr>
            </w:pPr>
            <w:r w:rsidRPr="004D39F7">
              <w:rPr>
                <w:color w:val="000000"/>
              </w:rPr>
              <w:t>свыше 100 кв. м до 120 кв. м (включительно)</w:t>
            </w:r>
          </w:p>
        </w:tc>
        <w:tc>
          <w:tcPr>
            <w:tcW w:w="850" w:type="dxa"/>
          </w:tcPr>
          <w:p w:rsidR="00DC101E" w:rsidRPr="004D39F7" w:rsidRDefault="00DC101E">
            <w:pPr>
              <w:pStyle w:val="ConsPlusNormal"/>
              <w:jc w:val="center"/>
              <w:rPr>
                <w:color w:val="000000"/>
              </w:rPr>
            </w:pPr>
            <w:r w:rsidRPr="004D39F7">
              <w:rPr>
                <w:color w:val="000000"/>
              </w:rPr>
              <w:t>0,21</w:t>
            </w:r>
          </w:p>
        </w:tc>
        <w:tc>
          <w:tcPr>
            <w:tcW w:w="889" w:type="dxa"/>
          </w:tcPr>
          <w:p w:rsidR="00DC101E" w:rsidRPr="004D39F7" w:rsidRDefault="00DC101E">
            <w:pPr>
              <w:pStyle w:val="ConsPlusNormal"/>
              <w:jc w:val="center"/>
              <w:rPr>
                <w:color w:val="000000"/>
              </w:rPr>
            </w:pPr>
            <w:r w:rsidRPr="004D39F7">
              <w:rPr>
                <w:color w:val="000000"/>
              </w:rPr>
              <w:t>0,25</w:t>
            </w:r>
          </w:p>
        </w:tc>
        <w:tc>
          <w:tcPr>
            <w:tcW w:w="1429" w:type="dxa"/>
          </w:tcPr>
          <w:p w:rsidR="00DC101E" w:rsidRPr="004D39F7" w:rsidRDefault="00DC101E">
            <w:pPr>
              <w:pStyle w:val="ConsPlusNormal"/>
              <w:jc w:val="center"/>
              <w:rPr>
                <w:color w:val="000000"/>
              </w:rPr>
            </w:pPr>
            <w:r w:rsidRPr="004D39F7">
              <w:rPr>
                <w:color w:val="000000"/>
              </w:rPr>
              <w:t>1,00</w:t>
            </w:r>
          </w:p>
        </w:tc>
      </w:tr>
      <w:tr w:rsidR="00DC101E" w:rsidRPr="004D39F7">
        <w:tc>
          <w:tcPr>
            <w:tcW w:w="2036" w:type="dxa"/>
            <w:vMerge/>
          </w:tcPr>
          <w:p w:rsidR="00DC101E" w:rsidRPr="004D39F7" w:rsidRDefault="00DC101E">
            <w:pPr>
              <w:rPr>
                <w:color w:val="000000"/>
              </w:rPr>
            </w:pPr>
          </w:p>
        </w:tc>
        <w:tc>
          <w:tcPr>
            <w:tcW w:w="3855" w:type="dxa"/>
          </w:tcPr>
          <w:p w:rsidR="00DC101E" w:rsidRPr="004D39F7" w:rsidRDefault="00DC101E">
            <w:pPr>
              <w:pStyle w:val="ConsPlusNormal"/>
              <w:rPr>
                <w:color w:val="000000"/>
              </w:rPr>
            </w:pPr>
            <w:r w:rsidRPr="004D39F7">
              <w:rPr>
                <w:color w:val="000000"/>
              </w:rPr>
              <w:t>свыше 120 кв. м до 150 кв. м (включительно)</w:t>
            </w:r>
          </w:p>
        </w:tc>
        <w:tc>
          <w:tcPr>
            <w:tcW w:w="850" w:type="dxa"/>
          </w:tcPr>
          <w:p w:rsidR="00DC101E" w:rsidRPr="004D39F7" w:rsidRDefault="00DC101E">
            <w:pPr>
              <w:pStyle w:val="ConsPlusNormal"/>
              <w:jc w:val="center"/>
              <w:rPr>
                <w:color w:val="000000"/>
              </w:rPr>
            </w:pPr>
            <w:r w:rsidRPr="004D39F7">
              <w:rPr>
                <w:color w:val="000000"/>
              </w:rPr>
              <w:t>0,17</w:t>
            </w:r>
          </w:p>
        </w:tc>
        <w:tc>
          <w:tcPr>
            <w:tcW w:w="889" w:type="dxa"/>
          </w:tcPr>
          <w:p w:rsidR="00DC101E" w:rsidRPr="004D39F7" w:rsidRDefault="00DC101E">
            <w:pPr>
              <w:pStyle w:val="ConsPlusNormal"/>
              <w:jc w:val="center"/>
              <w:rPr>
                <w:color w:val="000000"/>
              </w:rPr>
            </w:pPr>
            <w:r w:rsidRPr="004D39F7">
              <w:rPr>
                <w:color w:val="000000"/>
              </w:rPr>
              <w:t>0,22</w:t>
            </w:r>
          </w:p>
        </w:tc>
        <w:tc>
          <w:tcPr>
            <w:tcW w:w="1429" w:type="dxa"/>
          </w:tcPr>
          <w:p w:rsidR="00DC101E" w:rsidRPr="004D39F7" w:rsidRDefault="00DC101E">
            <w:pPr>
              <w:pStyle w:val="ConsPlusNormal"/>
              <w:jc w:val="center"/>
              <w:rPr>
                <w:color w:val="000000"/>
              </w:rPr>
            </w:pPr>
            <w:r w:rsidRPr="004D39F7">
              <w:rPr>
                <w:color w:val="000000"/>
              </w:rPr>
              <w:t>0,88</w:t>
            </w:r>
          </w:p>
        </w:tc>
      </w:tr>
      <w:tr w:rsidR="00DC101E" w:rsidRPr="004D39F7">
        <w:tc>
          <w:tcPr>
            <w:tcW w:w="2036" w:type="dxa"/>
            <w:vMerge w:val="restart"/>
          </w:tcPr>
          <w:p w:rsidR="00DC101E" w:rsidRPr="004D39F7" w:rsidRDefault="00DC101E">
            <w:pPr>
              <w:pStyle w:val="ConsPlusNormal"/>
              <w:jc w:val="center"/>
              <w:rPr>
                <w:color w:val="000000"/>
              </w:rPr>
            </w:pPr>
            <w:r w:rsidRPr="004D39F7">
              <w:rPr>
                <w:color w:val="000000"/>
              </w:rPr>
              <w:t>6РТ-С-З-НП-13</w:t>
            </w:r>
          </w:p>
        </w:tc>
        <w:tc>
          <w:tcPr>
            <w:tcW w:w="3855" w:type="dxa"/>
          </w:tcPr>
          <w:p w:rsidR="00DC101E" w:rsidRPr="004D39F7" w:rsidRDefault="00DC101E">
            <w:pPr>
              <w:pStyle w:val="ConsPlusNormal"/>
              <w:rPr>
                <w:color w:val="000000"/>
              </w:rPr>
            </w:pPr>
            <w:r w:rsidRPr="004D39F7">
              <w:rPr>
                <w:color w:val="000000"/>
              </w:rPr>
              <w:t>товарами для охоты и рыбалки через объекты торговой сети, имеющие площадь торгового зала:</w:t>
            </w:r>
          </w:p>
        </w:tc>
        <w:tc>
          <w:tcPr>
            <w:tcW w:w="850" w:type="dxa"/>
          </w:tcPr>
          <w:p w:rsidR="00DC101E" w:rsidRPr="004D39F7" w:rsidRDefault="00DC101E">
            <w:pPr>
              <w:pStyle w:val="ConsPlusNormal"/>
              <w:rPr>
                <w:color w:val="000000"/>
              </w:rPr>
            </w:pPr>
          </w:p>
        </w:tc>
        <w:tc>
          <w:tcPr>
            <w:tcW w:w="889" w:type="dxa"/>
          </w:tcPr>
          <w:p w:rsidR="00DC101E" w:rsidRPr="004D39F7" w:rsidRDefault="00DC101E">
            <w:pPr>
              <w:pStyle w:val="ConsPlusNormal"/>
              <w:rPr>
                <w:color w:val="000000"/>
              </w:rPr>
            </w:pPr>
          </w:p>
        </w:tc>
        <w:tc>
          <w:tcPr>
            <w:tcW w:w="1429" w:type="dxa"/>
          </w:tcPr>
          <w:p w:rsidR="00DC101E" w:rsidRPr="004D39F7" w:rsidRDefault="00DC101E">
            <w:pPr>
              <w:pStyle w:val="ConsPlusNormal"/>
              <w:rPr>
                <w:color w:val="000000"/>
              </w:rPr>
            </w:pPr>
          </w:p>
        </w:tc>
      </w:tr>
      <w:tr w:rsidR="00DC101E" w:rsidRPr="004D39F7">
        <w:tc>
          <w:tcPr>
            <w:tcW w:w="2036" w:type="dxa"/>
            <w:vMerge/>
          </w:tcPr>
          <w:p w:rsidR="00DC101E" w:rsidRPr="004D39F7" w:rsidRDefault="00DC101E">
            <w:pPr>
              <w:rPr>
                <w:color w:val="000000"/>
              </w:rPr>
            </w:pPr>
          </w:p>
        </w:tc>
        <w:tc>
          <w:tcPr>
            <w:tcW w:w="3855" w:type="dxa"/>
          </w:tcPr>
          <w:p w:rsidR="00DC101E" w:rsidRPr="004D39F7" w:rsidRDefault="00DC101E">
            <w:pPr>
              <w:pStyle w:val="ConsPlusNormal"/>
              <w:rPr>
                <w:color w:val="000000"/>
              </w:rPr>
            </w:pPr>
            <w:r w:rsidRPr="004D39F7">
              <w:rPr>
                <w:color w:val="000000"/>
              </w:rPr>
              <w:t>до 50 кв. м (включительно)</w:t>
            </w:r>
          </w:p>
        </w:tc>
        <w:tc>
          <w:tcPr>
            <w:tcW w:w="850" w:type="dxa"/>
          </w:tcPr>
          <w:p w:rsidR="00DC101E" w:rsidRPr="004D39F7" w:rsidRDefault="00DC101E">
            <w:pPr>
              <w:pStyle w:val="ConsPlusNormal"/>
              <w:jc w:val="center"/>
              <w:rPr>
                <w:color w:val="000000"/>
              </w:rPr>
            </w:pPr>
            <w:r w:rsidRPr="004D39F7">
              <w:rPr>
                <w:color w:val="000000"/>
              </w:rPr>
              <w:t>0,29</w:t>
            </w:r>
          </w:p>
        </w:tc>
        <w:tc>
          <w:tcPr>
            <w:tcW w:w="889" w:type="dxa"/>
          </w:tcPr>
          <w:p w:rsidR="00DC101E" w:rsidRPr="004D39F7" w:rsidRDefault="00DC101E">
            <w:pPr>
              <w:pStyle w:val="ConsPlusNormal"/>
              <w:jc w:val="center"/>
              <w:rPr>
                <w:color w:val="000000"/>
              </w:rPr>
            </w:pPr>
            <w:r w:rsidRPr="004D39F7">
              <w:rPr>
                <w:color w:val="000000"/>
              </w:rPr>
              <w:t>0,37</w:t>
            </w:r>
          </w:p>
        </w:tc>
        <w:tc>
          <w:tcPr>
            <w:tcW w:w="1429" w:type="dxa"/>
          </w:tcPr>
          <w:p w:rsidR="00DC101E" w:rsidRPr="004D39F7" w:rsidRDefault="00DC101E">
            <w:pPr>
              <w:pStyle w:val="ConsPlusNormal"/>
              <w:jc w:val="center"/>
              <w:rPr>
                <w:color w:val="000000"/>
              </w:rPr>
            </w:pPr>
            <w:r w:rsidRPr="004D39F7">
              <w:rPr>
                <w:color w:val="000000"/>
              </w:rPr>
              <w:t>1,00</w:t>
            </w:r>
          </w:p>
        </w:tc>
      </w:tr>
      <w:tr w:rsidR="00DC101E" w:rsidRPr="004D39F7">
        <w:tc>
          <w:tcPr>
            <w:tcW w:w="2036" w:type="dxa"/>
            <w:vMerge/>
          </w:tcPr>
          <w:p w:rsidR="00DC101E" w:rsidRPr="004D39F7" w:rsidRDefault="00DC101E">
            <w:pPr>
              <w:rPr>
                <w:color w:val="000000"/>
              </w:rPr>
            </w:pPr>
          </w:p>
        </w:tc>
        <w:tc>
          <w:tcPr>
            <w:tcW w:w="3855" w:type="dxa"/>
          </w:tcPr>
          <w:p w:rsidR="00DC101E" w:rsidRPr="004D39F7" w:rsidRDefault="00DC101E">
            <w:pPr>
              <w:pStyle w:val="ConsPlusNormal"/>
              <w:rPr>
                <w:color w:val="000000"/>
              </w:rPr>
            </w:pPr>
            <w:r w:rsidRPr="004D39F7">
              <w:rPr>
                <w:color w:val="000000"/>
              </w:rPr>
              <w:t>свыше 50 кв. м до 70 кв. м (включительно)</w:t>
            </w:r>
          </w:p>
        </w:tc>
        <w:tc>
          <w:tcPr>
            <w:tcW w:w="850" w:type="dxa"/>
          </w:tcPr>
          <w:p w:rsidR="00DC101E" w:rsidRPr="004D39F7" w:rsidRDefault="00DC101E">
            <w:pPr>
              <w:pStyle w:val="ConsPlusNormal"/>
              <w:jc w:val="center"/>
              <w:rPr>
                <w:color w:val="000000"/>
              </w:rPr>
            </w:pPr>
            <w:r w:rsidRPr="004D39F7">
              <w:rPr>
                <w:color w:val="000000"/>
              </w:rPr>
              <w:t>0,24</w:t>
            </w:r>
          </w:p>
        </w:tc>
        <w:tc>
          <w:tcPr>
            <w:tcW w:w="889" w:type="dxa"/>
          </w:tcPr>
          <w:p w:rsidR="00DC101E" w:rsidRPr="004D39F7" w:rsidRDefault="00DC101E">
            <w:pPr>
              <w:pStyle w:val="ConsPlusNormal"/>
              <w:jc w:val="center"/>
              <w:rPr>
                <w:color w:val="000000"/>
              </w:rPr>
            </w:pPr>
            <w:r w:rsidRPr="004D39F7">
              <w:rPr>
                <w:color w:val="000000"/>
              </w:rPr>
              <w:t>0,30</w:t>
            </w:r>
          </w:p>
        </w:tc>
        <w:tc>
          <w:tcPr>
            <w:tcW w:w="1429" w:type="dxa"/>
          </w:tcPr>
          <w:p w:rsidR="00DC101E" w:rsidRPr="004D39F7" w:rsidRDefault="00DC101E">
            <w:pPr>
              <w:pStyle w:val="ConsPlusNormal"/>
              <w:jc w:val="center"/>
              <w:rPr>
                <w:color w:val="000000"/>
              </w:rPr>
            </w:pPr>
            <w:r w:rsidRPr="004D39F7">
              <w:rPr>
                <w:color w:val="000000"/>
              </w:rPr>
              <w:t>1,00</w:t>
            </w:r>
          </w:p>
        </w:tc>
      </w:tr>
      <w:tr w:rsidR="00DC101E" w:rsidRPr="004D39F7">
        <w:tc>
          <w:tcPr>
            <w:tcW w:w="2036" w:type="dxa"/>
            <w:vMerge/>
          </w:tcPr>
          <w:p w:rsidR="00DC101E" w:rsidRPr="004D39F7" w:rsidRDefault="00DC101E">
            <w:pPr>
              <w:rPr>
                <w:color w:val="000000"/>
              </w:rPr>
            </w:pPr>
          </w:p>
        </w:tc>
        <w:tc>
          <w:tcPr>
            <w:tcW w:w="3855" w:type="dxa"/>
          </w:tcPr>
          <w:p w:rsidR="00DC101E" w:rsidRPr="004D39F7" w:rsidRDefault="00DC101E">
            <w:pPr>
              <w:pStyle w:val="ConsPlusNormal"/>
              <w:rPr>
                <w:color w:val="000000"/>
              </w:rPr>
            </w:pPr>
            <w:r w:rsidRPr="004D39F7">
              <w:rPr>
                <w:color w:val="000000"/>
              </w:rPr>
              <w:t>свыше 70 кв. м до 100 кв. м (включительно)</w:t>
            </w:r>
          </w:p>
        </w:tc>
        <w:tc>
          <w:tcPr>
            <w:tcW w:w="850" w:type="dxa"/>
          </w:tcPr>
          <w:p w:rsidR="00DC101E" w:rsidRPr="004D39F7" w:rsidRDefault="00DC101E">
            <w:pPr>
              <w:pStyle w:val="ConsPlusNormal"/>
              <w:jc w:val="center"/>
              <w:rPr>
                <w:color w:val="000000"/>
              </w:rPr>
            </w:pPr>
            <w:r w:rsidRPr="004D39F7">
              <w:rPr>
                <w:color w:val="000000"/>
              </w:rPr>
              <w:t>0,21</w:t>
            </w:r>
          </w:p>
        </w:tc>
        <w:tc>
          <w:tcPr>
            <w:tcW w:w="889" w:type="dxa"/>
          </w:tcPr>
          <w:p w:rsidR="00DC101E" w:rsidRPr="004D39F7" w:rsidRDefault="00DC101E">
            <w:pPr>
              <w:pStyle w:val="ConsPlusNormal"/>
              <w:jc w:val="center"/>
              <w:rPr>
                <w:color w:val="000000"/>
              </w:rPr>
            </w:pPr>
            <w:r w:rsidRPr="004D39F7">
              <w:rPr>
                <w:color w:val="000000"/>
              </w:rPr>
              <w:t>0,27</w:t>
            </w:r>
          </w:p>
        </w:tc>
        <w:tc>
          <w:tcPr>
            <w:tcW w:w="1429" w:type="dxa"/>
          </w:tcPr>
          <w:p w:rsidR="00DC101E" w:rsidRPr="004D39F7" w:rsidRDefault="00DC101E">
            <w:pPr>
              <w:pStyle w:val="ConsPlusNormal"/>
              <w:jc w:val="center"/>
              <w:rPr>
                <w:color w:val="000000"/>
              </w:rPr>
            </w:pPr>
            <w:r w:rsidRPr="004D39F7">
              <w:rPr>
                <w:color w:val="000000"/>
              </w:rPr>
              <w:t>1,00</w:t>
            </w:r>
          </w:p>
        </w:tc>
      </w:tr>
      <w:tr w:rsidR="00DC101E" w:rsidRPr="004D39F7">
        <w:tc>
          <w:tcPr>
            <w:tcW w:w="2036" w:type="dxa"/>
            <w:vMerge/>
          </w:tcPr>
          <w:p w:rsidR="00DC101E" w:rsidRPr="004D39F7" w:rsidRDefault="00DC101E">
            <w:pPr>
              <w:rPr>
                <w:color w:val="000000"/>
              </w:rPr>
            </w:pPr>
          </w:p>
        </w:tc>
        <w:tc>
          <w:tcPr>
            <w:tcW w:w="3855" w:type="dxa"/>
          </w:tcPr>
          <w:p w:rsidR="00DC101E" w:rsidRPr="004D39F7" w:rsidRDefault="00DC101E">
            <w:pPr>
              <w:pStyle w:val="ConsPlusNormal"/>
              <w:rPr>
                <w:color w:val="000000"/>
              </w:rPr>
            </w:pPr>
            <w:r w:rsidRPr="004D39F7">
              <w:rPr>
                <w:color w:val="000000"/>
              </w:rPr>
              <w:t>свыше 100 кв. м до 120 кв. м (включительно)</w:t>
            </w:r>
          </w:p>
        </w:tc>
        <w:tc>
          <w:tcPr>
            <w:tcW w:w="850" w:type="dxa"/>
          </w:tcPr>
          <w:p w:rsidR="00DC101E" w:rsidRPr="004D39F7" w:rsidRDefault="00DC101E">
            <w:pPr>
              <w:pStyle w:val="ConsPlusNormal"/>
              <w:jc w:val="center"/>
              <w:rPr>
                <w:color w:val="000000"/>
              </w:rPr>
            </w:pPr>
            <w:r w:rsidRPr="004D39F7">
              <w:rPr>
                <w:color w:val="000000"/>
              </w:rPr>
              <w:t>0,21</w:t>
            </w:r>
          </w:p>
        </w:tc>
        <w:tc>
          <w:tcPr>
            <w:tcW w:w="889" w:type="dxa"/>
          </w:tcPr>
          <w:p w:rsidR="00DC101E" w:rsidRPr="004D39F7" w:rsidRDefault="00DC101E">
            <w:pPr>
              <w:pStyle w:val="ConsPlusNormal"/>
              <w:jc w:val="center"/>
              <w:rPr>
                <w:color w:val="000000"/>
              </w:rPr>
            </w:pPr>
            <w:r w:rsidRPr="004D39F7">
              <w:rPr>
                <w:color w:val="000000"/>
              </w:rPr>
              <w:t>0,26</w:t>
            </w:r>
          </w:p>
        </w:tc>
        <w:tc>
          <w:tcPr>
            <w:tcW w:w="1429" w:type="dxa"/>
          </w:tcPr>
          <w:p w:rsidR="00DC101E" w:rsidRPr="004D39F7" w:rsidRDefault="00DC101E">
            <w:pPr>
              <w:pStyle w:val="ConsPlusNormal"/>
              <w:jc w:val="center"/>
              <w:rPr>
                <w:color w:val="000000"/>
              </w:rPr>
            </w:pPr>
            <w:r w:rsidRPr="004D39F7">
              <w:rPr>
                <w:color w:val="000000"/>
              </w:rPr>
              <w:t>1,00</w:t>
            </w:r>
          </w:p>
        </w:tc>
      </w:tr>
      <w:tr w:rsidR="00DC101E" w:rsidRPr="004D39F7">
        <w:tc>
          <w:tcPr>
            <w:tcW w:w="2036" w:type="dxa"/>
            <w:vMerge/>
          </w:tcPr>
          <w:p w:rsidR="00DC101E" w:rsidRPr="004D39F7" w:rsidRDefault="00DC101E">
            <w:pPr>
              <w:rPr>
                <w:color w:val="000000"/>
              </w:rPr>
            </w:pPr>
          </w:p>
        </w:tc>
        <w:tc>
          <w:tcPr>
            <w:tcW w:w="3855" w:type="dxa"/>
          </w:tcPr>
          <w:p w:rsidR="00DC101E" w:rsidRPr="004D39F7" w:rsidRDefault="00DC101E">
            <w:pPr>
              <w:pStyle w:val="ConsPlusNormal"/>
              <w:rPr>
                <w:color w:val="000000"/>
              </w:rPr>
            </w:pPr>
            <w:r w:rsidRPr="004D39F7">
              <w:rPr>
                <w:color w:val="000000"/>
              </w:rPr>
              <w:t>свыше 120 кв. м до 150 кв. м (включительно)</w:t>
            </w:r>
          </w:p>
        </w:tc>
        <w:tc>
          <w:tcPr>
            <w:tcW w:w="850" w:type="dxa"/>
          </w:tcPr>
          <w:p w:rsidR="00DC101E" w:rsidRPr="004D39F7" w:rsidRDefault="00DC101E">
            <w:pPr>
              <w:pStyle w:val="ConsPlusNormal"/>
              <w:jc w:val="center"/>
              <w:rPr>
                <w:color w:val="000000"/>
              </w:rPr>
            </w:pPr>
            <w:r w:rsidRPr="004D39F7">
              <w:rPr>
                <w:color w:val="000000"/>
              </w:rPr>
              <w:t>0,17</w:t>
            </w:r>
          </w:p>
        </w:tc>
        <w:tc>
          <w:tcPr>
            <w:tcW w:w="889" w:type="dxa"/>
          </w:tcPr>
          <w:p w:rsidR="00DC101E" w:rsidRPr="004D39F7" w:rsidRDefault="00DC101E">
            <w:pPr>
              <w:pStyle w:val="ConsPlusNormal"/>
              <w:jc w:val="center"/>
              <w:rPr>
                <w:color w:val="000000"/>
              </w:rPr>
            </w:pPr>
            <w:r w:rsidRPr="004D39F7">
              <w:rPr>
                <w:color w:val="000000"/>
              </w:rPr>
              <w:t>0,22</w:t>
            </w:r>
          </w:p>
        </w:tc>
        <w:tc>
          <w:tcPr>
            <w:tcW w:w="1429" w:type="dxa"/>
          </w:tcPr>
          <w:p w:rsidR="00DC101E" w:rsidRPr="004D39F7" w:rsidRDefault="00DC101E">
            <w:pPr>
              <w:pStyle w:val="ConsPlusNormal"/>
              <w:jc w:val="center"/>
              <w:rPr>
                <w:color w:val="000000"/>
              </w:rPr>
            </w:pPr>
            <w:r w:rsidRPr="004D39F7">
              <w:rPr>
                <w:color w:val="000000"/>
              </w:rPr>
              <w:t>0,88</w:t>
            </w:r>
          </w:p>
        </w:tc>
      </w:tr>
      <w:tr w:rsidR="00DC101E" w:rsidRPr="004D39F7">
        <w:tc>
          <w:tcPr>
            <w:tcW w:w="2036" w:type="dxa"/>
            <w:vMerge w:val="restart"/>
          </w:tcPr>
          <w:p w:rsidR="00DC101E" w:rsidRPr="004D39F7" w:rsidRDefault="00DC101E">
            <w:pPr>
              <w:pStyle w:val="ConsPlusNormal"/>
              <w:jc w:val="center"/>
              <w:rPr>
                <w:color w:val="000000"/>
              </w:rPr>
            </w:pPr>
            <w:r w:rsidRPr="004D39F7">
              <w:rPr>
                <w:color w:val="000000"/>
              </w:rPr>
              <w:t>6РТ-С-З-НП-15</w:t>
            </w:r>
          </w:p>
        </w:tc>
        <w:tc>
          <w:tcPr>
            <w:tcW w:w="3855" w:type="dxa"/>
          </w:tcPr>
          <w:p w:rsidR="00DC101E" w:rsidRPr="004D39F7" w:rsidRDefault="00DC101E">
            <w:pPr>
              <w:pStyle w:val="ConsPlusNormal"/>
              <w:rPr>
                <w:color w:val="000000"/>
              </w:rPr>
            </w:pPr>
            <w:r w:rsidRPr="004D39F7">
              <w:rPr>
                <w:color w:val="000000"/>
              </w:rPr>
              <w:t>цветами (в том числе искусственными) через объекты торговой сети, имеющие площадь торгового зала:</w:t>
            </w:r>
          </w:p>
        </w:tc>
        <w:tc>
          <w:tcPr>
            <w:tcW w:w="850" w:type="dxa"/>
          </w:tcPr>
          <w:p w:rsidR="00DC101E" w:rsidRPr="004D39F7" w:rsidRDefault="00DC101E">
            <w:pPr>
              <w:pStyle w:val="ConsPlusNormal"/>
              <w:rPr>
                <w:color w:val="000000"/>
              </w:rPr>
            </w:pPr>
          </w:p>
        </w:tc>
        <w:tc>
          <w:tcPr>
            <w:tcW w:w="889" w:type="dxa"/>
          </w:tcPr>
          <w:p w:rsidR="00DC101E" w:rsidRPr="004D39F7" w:rsidRDefault="00DC101E">
            <w:pPr>
              <w:pStyle w:val="ConsPlusNormal"/>
              <w:rPr>
                <w:color w:val="000000"/>
              </w:rPr>
            </w:pPr>
          </w:p>
        </w:tc>
        <w:tc>
          <w:tcPr>
            <w:tcW w:w="1429" w:type="dxa"/>
          </w:tcPr>
          <w:p w:rsidR="00DC101E" w:rsidRPr="004D39F7" w:rsidRDefault="00DC101E">
            <w:pPr>
              <w:pStyle w:val="ConsPlusNormal"/>
              <w:rPr>
                <w:color w:val="000000"/>
              </w:rPr>
            </w:pPr>
          </w:p>
        </w:tc>
      </w:tr>
      <w:tr w:rsidR="00DC101E" w:rsidRPr="004D39F7">
        <w:tc>
          <w:tcPr>
            <w:tcW w:w="2036" w:type="dxa"/>
            <w:vMerge/>
          </w:tcPr>
          <w:p w:rsidR="00DC101E" w:rsidRPr="004D39F7" w:rsidRDefault="00DC101E">
            <w:pPr>
              <w:rPr>
                <w:color w:val="000000"/>
              </w:rPr>
            </w:pPr>
          </w:p>
        </w:tc>
        <w:tc>
          <w:tcPr>
            <w:tcW w:w="3855" w:type="dxa"/>
          </w:tcPr>
          <w:p w:rsidR="00DC101E" w:rsidRPr="004D39F7" w:rsidRDefault="00DC101E">
            <w:pPr>
              <w:pStyle w:val="ConsPlusNormal"/>
              <w:rPr>
                <w:color w:val="000000"/>
              </w:rPr>
            </w:pPr>
            <w:r w:rsidRPr="004D39F7">
              <w:rPr>
                <w:color w:val="000000"/>
              </w:rPr>
              <w:t>до 50 кв. м (включительно)</w:t>
            </w:r>
          </w:p>
        </w:tc>
        <w:tc>
          <w:tcPr>
            <w:tcW w:w="850" w:type="dxa"/>
          </w:tcPr>
          <w:p w:rsidR="00DC101E" w:rsidRPr="004D39F7" w:rsidRDefault="00DC101E">
            <w:pPr>
              <w:pStyle w:val="ConsPlusNormal"/>
              <w:jc w:val="center"/>
              <w:rPr>
                <w:color w:val="000000"/>
              </w:rPr>
            </w:pPr>
            <w:r w:rsidRPr="004D39F7">
              <w:rPr>
                <w:color w:val="000000"/>
              </w:rPr>
              <w:t>0,44</w:t>
            </w:r>
          </w:p>
        </w:tc>
        <w:tc>
          <w:tcPr>
            <w:tcW w:w="889" w:type="dxa"/>
          </w:tcPr>
          <w:p w:rsidR="00DC101E" w:rsidRPr="004D39F7" w:rsidRDefault="00DC101E">
            <w:pPr>
              <w:pStyle w:val="ConsPlusNormal"/>
              <w:jc w:val="center"/>
              <w:rPr>
                <w:color w:val="000000"/>
              </w:rPr>
            </w:pPr>
            <w:r w:rsidRPr="004D39F7">
              <w:rPr>
                <w:color w:val="000000"/>
              </w:rPr>
              <w:t>0,55</w:t>
            </w:r>
          </w:p>
        </w:tc>
        <w:tc>
          <w:tcPr>
            <w:tcW w:w="1429" w:type="dxa"/>
          </w:tcPr>
          <w:p w:rsidR="00DC101E" w:rsidRPr="004D39F7" w:rsidRDefault="00DC101E">
            <w:pPr>
              <w:pStyle w:val="ConsPlusNormal"/>
              <w:jc w:val="center"/>
              <w:rPr>
                <w:color w:val="000000"/>
              </w:rPr>
            </w:pPr>
            <w:r w:rsidRPr="004D39F7">
              <w:rPr>
                <w:color w:val="000000"/>
              </w:rPr>
              <w:t>1,00</w:t>
            </w:r>
          </w:p>
        </w:tc>
      </w:tr>
      <w:tr w:rsidR="00DC101E" w:rsidRPr="004D39F7">
        <w:tc>
          <w:tcPr>
            <w:tcW w:w="2036" w:type="dxa"/>
            <w:vMerge/>
          </w:tcPr>
          <w:p w:rsidR="00DC101E" w:rsidRPr="004D39F7" w:rsidRDefault="00DC101E">
            <w:pPr>
              <w:rPr>
                <w:color w:val="000000"/>
              </w:rPr>
            </w:pPr>
          </w:p>
        </w:tc>
        <w:tc>
          <w:tcPr>
            <w:tcW w:w="3855" w:type="dxa"/>
          </w:tcPr>
          <w:p w:rsidR="00DC101E" w:rsidRPr="004D39F7" w:rsidRDefault="00DC101E">
            <w:pPr>
              <w:pStyle w:val="ConsPlusNormal"/>
              <w:rPr>
                <w:color w:val="000000"/>
              </w:rPr>
            </w:pPr>
            <w:r w:rsidRPr="004D39F7">
              <w:rPr>
                <w:color w:val="000000"/>
              </w:rPr>
              <w:t>свыше 50 кв. м до 70 кв. м (включительно)</w:t>
            </w:r>
          </w:p>
        </w:tc>
        <w:tc>
          <w:tcPr>
            <w:tcW w:w="850" w:type="dxa"/>
          </w:tcPr>
          <w:p w:rsidR="00DC101E" w:rsidRPr="004D39F7" w:rsidRDefault="00DC101E">
            <w:pPr>
              <w:pStyle w:val="ConsPlusNormal"/>
              <w:jc w:val="center"/>
              <w:rPr>
                <w:color w:val="000000"/>
              </w:rPr>
            </w:pPr>
            <w:r w:rsidRPr="004D39F7">
              <w:rPr>
                <w:color w:val="000000"/>
              </w:rPr>
              <w:t>0,37</w:t>
            </w:r>
          </w:p>
        </w:tc>
        <w:tc>
          <w:tcPr>
            <w:tcW w:w="889" w:type="dxa"/>
          </w:tcPr>
          <w:p w:rsidR="00DC101E" w:rsidRPr="004D39F7" w:rsidRDefault="00DC101E">
            <w:pPr>
              <w:pStyle w:val="ConsPlusNormal"/>
              <w:jc w:val="center"/>
              <w:rPr>
                <w:color w:val="000000"/>
              </w:rPr>
            </w:pPr>
            <w:r w:rsidRPr="004D39F7">
              <w:rPr>
                <w:color w:val="000000"/>
              </w:rPr>
              <w:t>0,46</w:t>
            </w:r>
          </w:p>
        </w:tc>
        <w:tc>
          <w:tcPr>
            <w:tcW w:w="1429" w:type="dxa"/>
          </w:tcPr>
          <w:p w:rsidR="00DC101E" w:rsidRPr="004D39F7" w:rsidRDefault="00DC101E">
            <w:pPr>
              <w:pStyle w:val="ConsPlusNormal"/>
              <w:jc w:val="center"/>
              <w:rPr>
                <w:color w:val="000000"/>
              </w:rPr>
            </w:pPr>
            <w:r w:rsidRPr="004D39F7">
              <w:rPr>
                <w:color w:val="000000"/>
              </w:rPr>
              <w:t>1,00</w:t>
            </w:r>
          </w:p>
        </w:tc>
      </w:tr>
      <w:tr w:rsidR="00DC101E" w:rsidRPr="004D39F7">
        <w:tc>
          <w:tcPr>
            <w:tcW w:w="2036" w:type="dxa"/>
            <w:vMerge/>
          </w:tcPr>
          <w:p w:rsidR="00DC101E" w:rsidRPr="004D39F7" w:rsidRDefault="00DC101E">
            <w:pPr>
              <w:rPr>
                <w:color w:val="000000"/>
              </w:rPr>
            </w:pPr>
          </w:p>
        </w:tc>
        <w:tc>
          <w:tcPr>
            <w:tcW w:w="3855" w:type="dxa"/>
          </w:tcPr>
          <w:p w:rsidR="00DC101E" w:rsidRPr="004D39F7" w:rsidRDefault="00DC101E">
            <w:pPr>
              <w:pStyle w:val="ConsPlusNormal"/>
              <w:rPr>
                <w:color w:val="000000"/>
              </w:rPr>
            </w:pPr>
            <w:r w:rsidRPr="004D39F7">
              <w:rPr>
                <w:color w:val="000000"/>
              </w:rPr>
              <w:t>свыше 70 кв. м до 150 кв. м (включительно)</w:t>
            </w:r>
          </w:p>
        </w:tc>
        <w:tc>
          <w:tcPr>
            <w:tcW w:w="850" w:type="dxa"/>
          </w:tcPr>
          <w:p w:rsidR="00DC101E" w:rsidRPr="004D39F7" w:rsidRDefault="00DC101E">
            <w:pPr>
              <w:pStyle w:val="ConsPlusNormal"/>
              <w:jc w:val="center"/>
              <w:rPr>
                <w:color w:val="000000"/>
              </w:rPr>
            </w:pPr>
            <w:r w:rsidRPr="004D39F7">
              <w:rPr>
                <w:color w:val="000000"/>
              </w:rPr>
              <w:t>0,28</w:t>
            </w:r>
          </w:p>
        </w:tc>
        <w:tc>
          <w:tcPr>
            <w:tcW w:w="889" w:type="dxa"/>
          </w:tcPr>
          <w:p w:rsidR="00DC101E" w:rsidRPr="004D39F7" w:rsidRDefault="00DC101E">
            <w:pPr>
              <w:pStyle w:val="ConsPlusNormal"/>
              <w:jc w:val="center"/>
              <w:rPr>
                <w:color w:val="000000"/>
              </w:rPr>
            </w:pPr>
            <w:r w:rsidRPr="004D39F7">
              <w:rPr>
                <w:color w:val="000000"/>
              </w:rPr>
              <w:t>0,36</w:t>
            </w:r>
          </w:p>
        </w:tc>
        <w:tc>
          <w:tcPr>
            <w:tcW w:w="1429" w:type="dxa"/>
          </w:tcPr>
          <w:p w:rsidR="00DC101E" w:rsidRPr="004D39F7" w:rsidRDefault="00DC101E">
            <w:pPr>
              <w:pStyle w:val="ConsPlusNormal"/>
              <w:jc w:val="center"/>
              <w:rPr>
                <w:color w:val="000000"/>
              </w:rPr>
            </w:pPr>
            <w:r w:rsidRPr="004D39F7">
              <w:rPr>
                <w:color w:val="000000"/>
              </w:rPr>
              <w:t>1,00</w:t>
            </w:r>
          </w:p>
        </w:tc>
      </w:tr>
      <w:tr w:rsidR="00DC101E" w:rsidRPr="004D39F7">
        <w:tc>
          <w:tcPr>
            <w:tcW w:w="2036" w:type="dxa"/>
            <w:vMerge w:val="restart"/>
          </w:tcPr>
          <w:p w:rsidR="00DC101E" w:rsidRPr="004D39F7" w:rsidRDefault="00DC101E">
            <w:pPr>
              <w:pStyle w:val="ConsPlusNormal"/>
              <w:jc w:val="center"/>
              <w:rPr>
                <w:color w:val="000000"/>
              </w:rPr>
            </w:pPr>
            <w:r w:rsidRPr="004D39F7">
              <w:rPr>
                <w:color w:val="000000"/>
              </w:rPr>
              <w:t>6РТ-С-З-НП-16</w:t>
            </w:r>
          </w:p>
        </w:tc>
        <w:tc>
          <w:tcPr>
            <w:tcW w:w="3855" w:type="dxa"/>
          </w:tcPr>
          <w:p w:rsidR="00DC101E" w:rsidRPr="004D39F7" w:rsidRDefault="00DC101E">
            <w:pPr>
              <w:pStyle w:val="ConsPlusNormal"/>
              <w:rPr>
                <w:color w:val="000000"/>
              </w:rPr>
            </w:pPr>
            <w:r w:rsidRPr="004D39F7">
              <w:rPr>
                <w:color w:val="000000"/>
              </w:rPr>
              <w:t>средствами связи, в том числе мобильными телефонами, через объекты торговой сети, имеющие площадь торгового зала:</w:t>
            </w:r>
          </w:p>
        </w:tc>
        <w:tc>
          <w:tcPr>
            <w:tcW w:w="850" w:type="dxa"/>
          </w:tcPr>
          <w:p w:rsidR="00DC101E" w:rsidRPr="004D39F7" w:rsidRDefault="00DC101E">
            <w:pPr>
              <w:pStyle w:val="ConsPlusNormal"/>
              <w:rPr>
                <w:color w:val="000000"/>
              </w:rPr>
            </w:pPr>
          </w:p>
        </w:tc>
        <w:tc>
          <w:tcPr>
            <w:tcW w:w="889" w:type="dxa"/>
          </w:tcPr>
          <w:p w:rsidR="00DC101E" w:rsidRPr="004D39F7" w:rsidRDefault="00DC101E">
            <w:pPr>
              <w:pStyle w:val="ConsPlusNormal"/>
              <w:rPr>
                <w:color w:val="000000"/>
              </w:rPr>
            </w:pPr>
          </w:p>
        </w:tc>
        <w:tc>
          <w:tcPr>
            <w:tcW w:w="1429" w:type="dxa"/>
          </w:tcPr>
          <w:p w:rsidR="00DC101E" w:rsidRPr="004D39F7" w:rsidRDefault="00DC101E">
            <w:pPr>
              <w:pStyle w:val="ConsPlusNormal"/>
              <w:rPr>
                <w:color w:val="000000"/>
              </w:rPr>
            </w:pPr>
          </w:p>
        </w:tc>
      </w:tr>
      <w:tr w:rsidR="00DC101E" w:rsidRPr="004D39F7">
        <w:tc>
          <w:tcPr>
            <w:tcW w:w="2036" w:type="dxa"/>
            <w:vMerge/>
          </w:tcPr>
          <w:p w:rsidR="00DC101E" w:rsidRPr="004D39F7" w:rsidRDefault="00DC101E">
            <w:pPr>
              <w:rPr>
                <w:color w:val="000000"/>
              </w:rPr>
            </w:pPr>
          </w:p>
        </w:tc>
        <w:tc>
          <w:tcPr>
            <w:tcW w:w="3855" w:type="dxa"/>
          </w:tcPr>
          <w:p w:rsidR="00DC101E" w:rsidRPr="004D39F7" w:rsidRDefault="00DC101E">
            <w:pPr>
              <w:pStyle w:val="ConsPlusNormal"/>
              <w:rPr>
                <w:color w:val="000000"/>
              </w:rPr>
            </w:pPr>
            <w:r w:rsidRPr="004D39F7">
              <w:rPr>
                <w:color w:val="000000"/>
              </w:rPr>
              <w:t>до 50 кв. м (включительно)</w:t>
            </w:r>
          </w:p>
        </w:tc>
        <w:tc>
          <w:tcPr>
            <w:tcW w:w="850" w:type="dxa"/>
          </w:tcPr>
          <w:p w:rsidR="00DC101E" w:rsidRPr="004D39F7" w:rsidRDefault="00DC101E">
            <w:pPr>
              <w:pStyle w:val="ConsPlusNormal"/>
              <w:jc w:val="center"/>
              <w:rPr>
                <w:color w:val="000000"/>
              </w:rPr>
            </w:pPr>
            <w:r w:rsidRPr="004D39F7">
              <w:rPr>
                <w:color w:val="000000"/>
              </w:rPr>
              <w:t>0,39</w:t>
            </w:r>
          </w:p>
        </w:tc>
        <w:tc>
          <w:tcPr>
            <w:tcW w:w="889" w:type="dxa"/>
          </w:tcPr>
          <w:p w:rsidR="00DC101E" w:rsidRPr="004D39F7" w:rsidRDefault="00DC101E">
            <w:pPr>
              <w:pStyle w:val="ConsPlusNormal"/>
              <w:jc w:val="center"/>
              <w:rPr>
                <w:color w:val="000000"/>
              </w:rPr>
            </w:pPr>
            <w:r w:rsidRPr="004D39F7">
              <w:rPr>
                <w:color w:val="000000"/>
              </w:rPr>
              <w:t>0,49</w:t>
            </w:r>
          </w:p>
        </w:tc>
        <w:tc>
          <w:tcPr>
            <w:tcW w:w="1429" w:type="dxa"/>
          </w:tcPr>
          <w:p w:rsidR="00DC101E" w:rsidRPr="004D39F7" w:rsidRDefault="00DC101E">
            <w:pPr>
              <w:pStyle w:val="ConsPlusNormal"/>
              <w:jc w:val="center"/>
              <w:rPr>
                <w:color w:val="000000"/>
              </w:rPr>
            </w:pPr>
            <w:r w:rsidRPr="004D39F7">
              <w:rPr>
                <w:color w:val="000000"/>
              </w:rPr>
              <w:t>1,00</w:t>
            </w:r>
          </w:p>
        </w:tc>
      </w:tr>
      <w:tr w:rsidR="00DC101E" w:rsidRPr="004D39F7">
        <w:tc>
          <w:tcPr>
            <w:tcW w:w="2036" w:type="dxa"/>
            <w:vMerge/>
          </w:tcPr>
          <w:p w:rsidR="00DC101E" w:rsidRPr="004D39F7" w:rsidRDefault="00DC101E">
            <w:pPr>
              <w:rPr>
                <w:color w:val="000000"/>
              </w:rPr>
            </w:pPr>
          </w:p>
        </w:tc>
        <w:tc>
          <w:tcPr>
            <w:tcW w:w="3855" w:type="dxa"/>
          </w:tcPr>
          <w:p w:rsidR="00DC101E" w:rsidRPr="004D39F7" w:rsidRDefault="00DC101E">
            <w:pPr>
              <w:pStyle w:val="ConsPlusNormal"/>
              <w:rPr>
                <w:color w:val="000000"/>
              </w:rPr>
            </w:pPr>
            <w:r w:rsidRPr="004D39F7">
              <w:rPr>
                <w:color w:val="000000"/>
              </w:rPr>
              <w:t>свыше 50 кв. м до 70 кв. м (включительно)</w:t>
            </w:r>
          </w:p>
        </w:tc>
        <w:tc>
          <w:tcPr>
            <w:tcW w:w="850" w:type="dxa"/>
          </w:tcPr>
          <w:p w:rsidR="00DC101E" w:rsidRPr="004D39F7" w:rsidRDefault="00DC101E">
            <w:pPr>
              <w:pStyle w:val="ConsPlusNormal"/>
              <w:jc w:val="center"/>
              <w:rPr>
                <w:color w:val="000000"/>
              </w:rPr>
            </w:pPr>
            <w:r w:rsidRPr="004D39F7">
              <w:rPr>
                <w:color w:val="000000"/>
              </w:rPr>
              <w:t>0,31</w:t>
            </w:r>
          </w:p>
        </w:tc>
        <w:tc>
          <w:tcPr>
            <w:tcW w:w="889" w:type="dxa"/>
          </w:tcPr>
          <w:p w:rsidR="00DC101E" w:rsidRPr="004D39F7" w:rsidRDefault="00DC101E">
            <w:pPr>
              <w:pStyle w:val="ConsPlusNormal"/>
              <w:jc w:val="center"/>
              <w:rPr>
                <w:color w:val="000000"/>
              </w:rPr>
            </w:pPr>
            <w:r w:rsidRPr="004D39F7">
              <w:rPr>
                <w:color w:val="000000"/>
              </w:rPr>
              <w:t>0,39</w:t>
            </w:r>
          </w:p>
        </w:tc>
        <w:tc>
          <w:tcPr>
            <w:tcW w:w="1429" w:type="dxa"/>
          </w:tcPr>
          <w:p w:rsidR="00DC101E" w:rsidRPr="004D39F7" w:rsidRDefault="00DC101E">
            <w:pPr>
              <w:pStyle w:val="ConsPlusNormal"/>
              <w:jc w:val="center"/>
              <w:rPr>
                <w:color w:val="000000"/>
              </w:rPr>
            </w:pPr>
            <w:r w:rsidRPr="004D39F7">
              <w:rPr>
                <w:color w:val="000000"/>
              </w:rPr>
              <w:t>1,00</w:t>
            </w:r>
          </w:p>
        </w:tc>
      </w:tr>
      <w:tr w:rsidR="00DC101E" w:rsidRPr="004D39F7">
        <w:tc>
          <w:tcPr>
            <w:tcW w:w="2036" w:type="dxa"/>
            <w:vMerge/>
          </w:tcPr>
          <w:p w:rsidR="00DC101E" w:rsidRPr="004D39F7" w:rsidRDefault="00DC101E">
            <w:pPr>
              <w:rPr>
                <w:color w:val="000000"/>
              </w:rPr>
            </w:pPr>
          </w:p>
        </w:tc>
        <w:tc>
          <w:tcPr>
            <w:tcW w:w="3855" w:type="dxa"/>
          </w:tcPr>
          <w:p w:rsidR="00DC101E" w:rsidRPr="004D39F7" w:rsidRDefault="00DC101E">
            <w:pPr>
              <w:pStyle w:val="ConsPlusNormal"/>
              <w:rPr>
                <w:color w:val="000000"/>
              </w:rPr>
            </w:pPr>
            <w:r w:rsidRPr="004D39F7">
              <w:rPr>
                <w:color w:val="000000"/>
              </w:rPr>
              <w:t>свыше 70 кв. м до 100 кв. м (включительно)</w:t>
            </w:r>
          </w:p>
        </w:tc>
        <w:tc>
          <w:tcPr>
            <w:tcW w:w="850" w:type="dxa"/>
          </w:tcPr>
          <w:p w:rsidR="00DC101E" w:rsidRPr="004D39F7" w:rsidRDefault="00DC101E">
            <w:pPr>
              <w:pStyle w:val="ConsPlusNormal"/>
              <w:jc w:val="center"/>
              <w:rPr>
                <w:color w:val="000000"/>
              </w:rPr>
            </w:pPr>
            <w:r w:rsidRPr="004D39F7">
              <w:rPr>
                <w:color w:val="000000"/>
              </w:rPr>
              <w:t>0,28</w:t>
            </w:r>
          </w:p>
        </w:tc>
        <w:tc>
          <w:tcPr>
            <w:tcW w:w="889" w:type="dxa"/>
          </w:tcPr>
          <w:p w:rsidR="00DC101E" w:rsidRPr="004D39F7" w:rsidRDefault="00DC101E">
            <w:pPr>
              <w:pStyle w:val="ConsPlusNormal"/>
              <w:jc w:val="center"/>
              <w:rPr>
                <w:color w:val="000000"/>
              </w:rPr>
            </w:pPr>
            <w:r w:rsidRPr="004D39F7">
              <w:rPr>
                <w:color w:val="000000"/>
              </w:rPr>
              <w:t>0,36</w:t>
            </w:r>
          </w:p>
        </w:tc>
        <w:tc>
          <w:tcPr>
            <w:tcW w:w="1429" w:type="dxa"/>
          </w:tcPr>
          <w:p w:rsidR="00DC101E" w:rsidRPr="004D39F7" w:rsidRDefault="00DC101E">
            <w:pPr>
              <w:pStyle w:val="ConsPlusNormal"/>
              <w:jc w:val="center"/>
              <w:rPr>
                <w:color w:val="000000"/>
              </w:rPr>
            </w:pPr>
            <w:r w:rsidRPr="004D39F7">
              <w:rPr>
                <w:color w:val="000000"/>
              </w:rPr>
              <w:t>1,00</w:t>
            </w:r>
          </w:p>
        </w:tc>
      </w:tr>
      <w:tr w:rsidR="00DC101E" w:rsidRPr="004D39F7">
        <w:tc>
          <w:tcPr>
            <w:tcW w:w="2036" w:type="dxa"/>
            <w:vMerge/>
          </w:tcPr>
          <w:p w:rsidR="00DC101E" w:rsidRPr="004D39F7" w:rsidRDefault="00DC101E">
            <w:pPr>
              <w:rPr>
                <w:color w:val="000000"/>
              </w:rPr>
            </w:pPr>
          </w:p>
        </w:tc>
        <w:tc>
          <w:tcPr>
            <w:tcW w:w="3855" w:type="dxa"/>
          </w:tcPr>
          <w:p w:rsidR="00DC101E" w:rsidRPr="004D39F7" w:rsidRDefault="00DC101E">
            <w:pPr>
              <w:pStyle w:val="ConsPlusNormal"/>
              <w:rPr>
                <w:color w:val="000000"/>
              </w:rPr>
            </w:pPr>
            <w:r w:rsidRPr="004D39F7">
              <w:rPr>
                <w:color w:val="000000"/>
              </w:rPr>
              <w:t>свыше 100 кв. м до 120 кв. м (включительно)</w:t>
            </w:r>
          </w:p>
        </w:tc>
        <w:tc>
          <w:tcPr>
            <w:tcW w:w="850" w:type="dxa"/>
          </w:tcPr>
          <w:p w:rsidR="00DC101E" w:rsidRPr="004D39F7" w:rsidRDefault="00DC101E">
            <w:pPr>
              <w:pStyle w:val="ConsPlusNormal"/>
              <w:jc w:val="center"/>
              <w:rPr>
                <w:color w:val="000000"/>
              </w:rPr>
            </w:pPr>
            <w:r w:rsidRPr="004D39F7">
              <w:rPr>
                <w:color w:val="000000"/>
              </w:rPr>
              <w:t>0,26</w:t>
            </w:r>
          </w:p>
        </w:tc>
        <w:tc>
          <w:tcPr>
            <w:tcW w:w="889" w:type="dxa"/>
          </w:tcPr>
          <w:p w:rsidR="00DC101E" w:rsidRPr="004D39F7" w:rsidRDefault="00DC101E">
            <w:pPr>
              <w:pStyle w:val="ConsPlusNormal"/>
              <w:jc w:val="center"/>
              <w:rPr>
                <w:color w:val="000000"/>
              </w:rPr>
            </w:pPr>
            <w:r w:rsidRPr="004D39F7">
              <w:rPr>
                <w:color w:val="000000"/>
              </w:rPr>
              <w:t>0,32</w:t>
            </w:r>
          </w:p>
        </w:tc>
        <w:tc>
          <w:tcPr>
            <w:tcW w:w="1429" w:type="dxa"/>
          </w:tcPr>
          <w:p w:rsidR="00DC101E" w:rsidRPr="004D39F7" w:rsidRDefault="00DC101E">
            <w:pPr>
              <w:pStyle w:val="ConsPlusNormal"/>
              <w:jc w:val="center"/>
              <w:rPr>
                <w:color w:val="000000"/>
              </w:rPr>
            </w:pPr>
            <w:r w:rsidRPr="004D39F7">
              <w:rPr>
                <w:color w:val="000000"/>
              </w:rPr>
              <w:t>1,00</w:t>
            </w:r>
          </w:p>
        </w:tc>
      </w:tr>
      <w:tr w:rsidR="00DC101E" w:rsidRPr="004D39F7">
        <w:tc>
          <w:tcPr>
            <w:tcW w:w="2036" w:type="dxa"/>
            <w:vMerge/>
          </w:tcPr>
          <w:p w:rsidR="00DC101E" w:rsidRPr="004D39F7" w:rsidRDefault="00DC101E">
            <w:pPr>
              <w:rPr>
                <w:color w:val="000000"/>
              </w:rPr>
            </w:pPr>
          </w:p>
        </w:tc>
        <w:tc>
          <w:tcPr>
            <w:tcW w:w="3855" w:type="dxa"/>
          </w:tcPr>
          <w:p w:rsidR="00DC101E" w:rsidRPr="004D39F7" w:rsidRDefault="00DC101E">
            <w:pPr>
              <w:pStyle w:val="ConsPlusNormal"/>
              <w:rPr>
                <w:color w:val="000000"/>
              </w:rPr>
            </w:pPr>
            <w:r w:rsidRPr="004D39F7">
              <w:rPr>
                <w:color w:val="000000"/>
              </w:rPr>
              <w:t>свыше 120 кв. м до 150 кв. м (включительно)</w:t>
            </w:r>
          </w:p>
        </w:tc>
        <w:tc>
          <w:tcPr>
            <w:tcW w:w="850" w:type="dxa"/>
          </w:tcPr>
          <w:p w:rsidR="00DC101E" w:rsidRPr="004D39F7" w:rsidRDefault="00DC101E">
            <w:pPr>
              <w:pStyle w:val="ConsPlusNormal"/>
              <w:jc w:val="center"/>
              <w:rPr>
                <w:color w:val="000000"/>
              </w:rPr>
            </w:pPr>
            <w:r w:rsidRPr="004D39F7">
              <w:rPr>
                <w:color w:val="000000"/>
              </w:rPr>
              <w:t>0,24</w:t>
            </w:r>
          </w:p>
        </w:tc>
        <w:tc>
          <w:tcPr>
            <w:tcW w:w="889" w:type="dxa"/>
          </w:tcPr>
          <w:p w:rsidR="00DC101E" w:rsidRPr="004D39F7" w:rsidRDefault="00DC101E">
            <w:pPr>
              <w:pStyle w:val="ConsPlusNormal"/>
              <w:jc w:val="center"/>
              <w:rPr>
                <w:color w:val="000000"/>
              </w:rPr>
            </w:pPr>
            <w:r w:rsidRPr="004D39F7">
              <w:rPr>
                <w:color w:val="000000"/>
              </w:rPr>
              <w:t>0,30</w:t>
            </w:r>
          </w:p>
        </w:tc>
        <w:tc>
          <w:tcPr>
            <w:tcW w:w="1429" w:type="dxa"/>
          </w:tcPr>
          <w:p w:rsidR="00DC101E" w:rsidRPr="004D39F7" w:rsidRDefault="00DC101E">
            <w:pPr>
              <w:pStyle w:val="ConsPlusNormal"/>
              <w:jc w:val="center"/>
              <w:rPr>
                <w:color w:val="000000"/>
              </w:rPr>
            </w:pPr>
            <w:r w:rsidRPr="004D39F7">
              <w:rPr>
                <w:color w:val="000000"/>
              </w:rPr>
              <w:t>1,00</w:t>
            </w:r>
          </w:p>
        </w:tc>
      </w:tr>
      <w:tr w:rsidR="00DC101E" w:rsidRPr="004D39F7">
        <w:tc>
          <w:tcPr>
            <w:tcW w:w="2036" w:type="dxa"/>
            <w:vMerge w:val="restart"/>
          </w:tcPr>
          <w:p w:rsidR="00DC101E" w:rsidRPr="004D39F7" w:rsidRDefault="00DC101E">
            <w:pPr>
              <w:pStyle w:val="ConsPlusNormal"/>
              <w:jc w:val="center"/>
              <w:rPr>
                <w:color w:val="000000"/>
              </w:rPr>
            </w:pPr>
            <w:r w:rsidRPr="004D39F7">
              <w:rPr>
                <w:color w:val="000000"/>
              </w:rPr>
              <w:t>6РТ-С-З-НП-17</w:t>
            </w:r>
          </w:p>
        </w:tc>
        <w:tc>
          <w:tcPr>
            <w:tcW w:w="3855" w:type="dxa"/>
          </w:tcPr>
          <w:p w:rsidR="00DC101E" w:rsidRPr="004D39F7" w:rsidRDefault="00DC101E">
            <w:pPr>
              <w:pStyle w:val="ConsPlusNormal"/>
              <w:rPr>
                <w:color w:val="000000"/>
              </w:rPr>
            </w:pPr>
            <w:r w:rsidRPr="004D39F7">
              <w:rPr>
                <w:color w:val="000000"/>
              </w:rPr>
              <w:t>светильниками, лампами, плафонами и другими осветительными приборами через объекты торговой сети, имеющие площадь торгового зала:</w:t>
            </w:r>
          </w:p>
        </w:tc>
        <w:tc>
          <w:tcPr>
            <w:tcW w:w="850" w:type="dxa"/>
          </w:tcPr>
          <w:p w:rsidR="00DC101E" w:rsidRPr="004D39F7" w:rsidRDefault="00DC101E">
            <w:pPr>
              <w:pStyle w:val="ConsPlusNormal"/>
              <w:rPr>
                <w:color w:val="000000"/>
              </w:rPr>
            </w:pPr>
          </w:p>
        </w:tc>
        <w:tc>
          <w:tcPr>
            <w:tcW w:w="889" w:type="dxa"/>
          </w:tcPr>
          <w:p w:rsidR="00DC101E" w:rsidRPr="004D39F7" w:rsidRDefault="00DC101E">
            <w:pPr>
              <w:pStyle w:val="ConsPlusNormal"/>
              <w:rPr>
                <w:color w:val="000000"/>
              </w:rPr>
            </w:pPr>
          </w:p>
        </w:tc>
        <w:tc>
          <w:tcPr>
            <w:tcW w:w="1429" w:type="dxa"/>
          </w:tcPr>
          <w:p w:rsidR="00DC101E" w:rsidRPr="004D39F7" w:rsidRDefault="00DC101E">
            <w:pPr>
              <w:pStyle w:val="ConsPlusNormal"/>
              <w:rPr>
                <w:color w:val="000000"/>
              </w:rPr>
            </w:pPr>
          </w:p>
        </w:tc>
      </w:tr>
      <w:tr w:rsidR="00DC101E" w:rsidRPr="004D39F7">
        <w:tc>
          <w:tcPr>
            <w:tcW w:w="2036" w:type="dxa"/>
            <w:vMerge/>
          </w:tcPr>
          <w:p w:rsidR="00DC101E" w:rsidRPr="004D39F7" w:rsidRDefault="00DC101E">
            <w:pPr>
              <w:rPr>
                <w:color w:val="000000"/>
              </w:rPr>
            </w:pPr>
          </w:p>
        </w:tc>
        <w:tc>
          <w:tcPr>
            <w:tcW w:w="3855" w:type="dxa"/>
          </w:tcPr>
          <w:p w:rsidR="00DC101E" w:rsidRPr="004D39F7" w:rsidRDefault="00DC101E">
            <w:pPr>
              <w:pStyle w:val="ConsPlusNormal"/>
              <w:rPr>
                <w:color w:val="000000"/>
              </w:rPr>
            </w:pPr>
            <w:r w:rsidRPr="004D39F7">
              <w:rPr>
                <w:color w:val="000000"/>
              </w:rPr>
              <w:t>до 50 кв. м (включительно)</w:t>
            </w:r>
          </w:p>
        </w:tc>
        <w:tc>
          <w:tcPr>
            <w:tcW w:w="850" w:type="dxa"/>
          </w:tcPr>
          <w:p w:rsidR="00DC101E" w:rsidRPr="004D39F7" w:rsidRDefault="00DC101E">
            <w:pPr>
              <w:pStyle w:val="ConsPlusNormal"/>
              <w:jc w:val="center"/>
              <w:rPr>
                <w:color w:val="000000"/>
              </w:rPr>
            </w:pPr>
            <w:r w:rsidRPr="004D39F7">
              <w:rPr>
                <w:color w:val="000000"/>
              </w:rPr>
              <w:t>0,26</w:t>
            </w:r>
          </w:p>
        </w:tc>
        <w:tc>
          <w:tcPr>
            <w:tcW w:w="889" w:type="dxa"/>
          </w:tcPr>
          <w:p w:rsidR="00DC101E" w:rsidRPr="004D39F7" w:rsidRDefault="00DC101E">
            <w:pPr>
              <w:pStyle w:val="ConsPlusNormal"/>
              <w:jc w:val="center"/>
              <w:rPr>
                <w:color w:val="000000"/>
              </w:rPr>
            </w:pPr>
            <w:r w:rsidRPr="004D39F7">
              <w:rPr>
                <w:color w:val="000000"/>
              </w:rPr>
              <w:t>0,34</w:t>
            </w:r>
          </w:p>
        </w:tc>
        <w:tc>
          <w:tcPr>
            <w:tcW w:w="1429" w:type="dxa"/>
          </w:tcPr>
          <w:p w:rsidR="00DC101E" w:rsidRPr="004D39F7" w:rsidRDefault="00DC101E">
            <w:pPr>
              <w:pStyle w:val="ConsPlusNormal"/>
              <w:jc w:val="center"/>
              <w:rPr>
                <w:color w:val="000000"/>
              </w:rPr>
            </w:pPr>
            <w:r w:rsidRPr="004D39F7">
              <w:rPr>
                <w:color w:val="000000"/>
              </w:rPr>
              <w:t>1,00</w:t>
            </w:r>
          </w:p>
        </w:tc>
      </w:tr>
      <w:tr w:rsidR="00DC101E" w:rsidRPr="004D39F7">
        <w:tc>
          <w:tcPr>
            <w:tcW w:w="2036" w:type="dxa"/>
            <w:vMerge/>
          </w:tcPr>
          <w:p w:rsidR="00DC101E" w:rsidRPr="004D39F7" w:rsidRDefault="00DC101E">
            <w:pPr>
              <w:rPr>
                <w:color w:val="000000"/>
              </w:rPr>
            </w:pPr>
          </w:p>
        </w:tc>
        <w:tc>
          <w:tcPr>
            <w:tcW w:w="3855" w:type="dxa"/>
          </w:tcPr>
          <w:p w:rsidR="00DC101E" w:rsidRPr="004D39F7" w:rsidRDefault="00DC101E">
            <w:pPr>
              <w:pStyle w:val="ConsPlusNormal"/>
              <w:rPr>
                <w:color w:val="000000"/>
              </w:rPr>
            </w:pPr>
            <w:r w:rsidRPr="004D39F7">
              <w:rPr>
                <w:color w:val="000000"/>
              </w:rPr>
              <w:t>свыше 50 кв. м до 70 кв. м (включительно)</w:t>
            </w:r>
          </w:p>
        </w:tc>
        <w:tc>
          <w:tcPr>
            <w:tcW w:w="850" w:type="dxa"/>
          </w:tcPr>
          <w:p w:rsidR="00DC101E" w:rsidRPr="004D39F7" w:rsidRDefault="00DC101E">
            <w:pPr>
              <w:pStyle w:val="ConsPlusNormal"/>
              <w:jc w:val="center"/>
              <w:rPr>
                <w:color w:val="000000"/>
              </w:rPr>
            </w:pPr>
            <w:r w:rsidRPr="004D39F7">
              <w:rPr>
                <w:color w:val="000000"/>
              </w:rPr>
              <w:t>0,23</w:t>
            </w:r>
          </w:p>
        </w:tc>
        <w:tc>
          <w:tcPr>
            <w:tcW w:w="889" w:type="dxa"/>
          </w:tcPr>
          <w:p w:rsidR="00DC101E" w:rsidRPr="004D39F7" w:rsidRDefault="00DC101E">
            <w:pPr>
              <w:pStyle w:val="ConsPlusNormal"/>
              <w:jc w:val="center"/>
              <w:rPr>
                <w:color w:val="000000"/>
              </w:rPr>
            </w:pPr>
            <w:r w:rsidRPr="004D39F7">
              <w:rPr>
                <w:color w:val="000000"/>
              </w:rPr>
              <w:t>0,29</w:t>
            </w:r>
          </w:p>
        </w:tc>
        <w:tc>
          <w:tcPr>
            <w:tcW w:w="1429" w:type="dxa"/>
          </w:tcPr>
          <w:p w:rsidR="00DC101E" w:rsidRPr="004D39F7" w:rsidRDefault="00DC101E">
            <w:pPr>
              <w:pStyle w:val="ConsPlusNormal"/>
              <w:jc w:val="center"/>
              <w:rPr>
                <w:color w:val="000000"/>
              </w:rPr>
            </w:pPr>
            <w:r w:rsidRPr="004D39F7">
              <w:rPr>
                <w:color w:val="000000"/>
              </w:rPr>
              <w:t>1,00</w:t>
            </w:r>
          </w:p>
        </w:tc>
      </w:tr>
      <w:tr w:rsidR="00DC101E" w:rsidRPr="004D39F7">
        <w:tc>
          <w:tcPr>
            <w:tcW w:w="2036" w:type="dxa"/>
            <w:vMerge/>
          </w:tcPr>
          <w:p w:rsidR="00DC101E" w:rsidRPr="004D39F7" w:rsidRDefault="00DC101E">
            <w:pPr>
              <w:rPr>
                <w:color w:val="000000"/>
              </w:rPr>
            </w:pPr>
          </w:p>
        </w:tc>
        <w:tc>
          <w:tcPr>
            <w:tcW w:w="3855" w:type="dxa"/>
          </w:tcPr>
          <w:p w:rsidR="00DC101E" w:rsidRPr="004D39F7" w:rsidRDefault="00DC101E">
            <w:pPr>
              <w:pStyle w:val="ConsPlusNormal"/>
              <w:rPr>
                <w:color w:val="000000"/>
              </w:rPr>
            </w:pPr>
            <w:r w:rsidRPr="004D39F7">
              <w:rPr>
                <w:color w:val="000000"/>
              </w:rPr>
              <w:t>свыше 70 кв. м до 150 кв. м (включительно)</w:t>
            </w:r>
          </w:p>
        </w:tc>
        <w:tc>
          <w:tcPr>
            <w:tcW w:w="850" w:type="dxa"/>
          </w:tcPr>
          <w:p w:rsidR="00DC101E" w:rsidRPr="004D39F7" w:rsidRDefault="00DC101E">
            <w:pPr>
              <w:pStyle w:val="ConsPlusNormal"/>
              <w:jc w:val="center"/>
              <w:rPr>
                <w:color w:val="000000"/>
              </w:rPr>
            </w:pPr>
            <w:r w:rsidRPr="004D39F7">
              <w:rPr>
                <w:color w:val="000000"/>
              </w:rPr>
              <w:t>0,15</w:t>
            </w:r>
          </w:p>
        </w:tc>
        <w:tc>
          <w:tcPr>
            <w:tcW w:w="889" w:type="dxa"/>
          </w:tcPr>
          <w:p w:rsidR="00DC101E" w:rsidRPr="004D39F7" w:rsidRDefault="00DC101E">
            <w:pPr>
              <w:pStyle w:val="ConsPlusNormal"/>
              <w:jc w:val="center"/>
              <w:rPr>
                <w:color w:val="000000"/>
              </w:rPr>
            </w:pPr>
            <w:r w:rsidRPr="004D39F7">
              <w:rPr>
                <w:color w:val="000000"/>
              </w:rPr>
              <w:t>0,20</w:t>
            </w:r>
          </w:p>
        </w:tc>
        <w:tc>
          <w:tcPr>
            <w:tcW w:w="1429" w:type="dxa"/>
          </w:tcPr>
          <w:p w:rsidR="00DC101E" w:rsidRPr="004D39F7" w:rsidRDefault="00DC101E">
            <w:pPr>
              <w:pStyle w:val="ConsPlusNormal"/>
              <w:jc w:val="center"/>
              <w:rPr>
                <w:color w:val="000000"/>
              </w:rPr>
            </w:pPr>
            <w:r w:rsidRPr="004D39F7">
              <w:rPr>
                <w:color w:val="000000"/>
              </w:rPr>
              <w:t>0,80</w:t>
            </w:r>
          </w:p>
        </w:tc>
      </w:tr>
      <w:tr w:rsidR="00DC101E" w:rsidRPr="004D39F7">
        <w:tc>
          <w:tcPr>
            <w:tcW w:w="2036" w:type="dxa"/>
            <w:vMerge w:val="restart"/>
          </w:tcPr>
          <w:p w:rsidR="00DC101E" w:rsidRPr="004D39F7" w:rsidRDefault="00DC101E">
            <w:pPr>
              <w:pStyle w:val="ConsPlusNormal"/>
              <w:jc w:val="center"/>
              <w:rPr>
                <w:color w:val="000000"/>
              </w:rPr>
            </w:pPr>
            <w:r w:rsidRPr="004D39F7">
              <w:rPr>
                <w:color w:val="000000"/>
              </w:rPr>
              <w:t>6РТ-С-З-НП-18</w:t>
            </w:r>
          </w:p>
        </w:tc>
        <w:tc>
          <w:tcPr>
            <w:tcW w:w="3855" w:type="dxa"/>
          </w:tcPr>
          <w:p w:rsidR="00DC101E" w:rsidRPr="004D39F7" w:rsidRDefault="00DC101E">
            <w:pPr>
              <w:pStyle w:val="ConsPlusNormal"/>
              <w:rPr>
                <w:color w:val="000000"/>
              </w:rPr>
            </w:pPr>
            <w:r w:rsidRPr="004D39F7">
              <w:rPr>
                <w:color w:val="000000"/>
              </w:rPr>
              <w:t>товарами бытовой химии через объекты торговой сети, имеющие площадь торгового зала:</w:t>
            </w:r>
          </w:p>
        </w:tc>
        <w:tc>
          <w:tcPr>
            <w:tcW w:w="850" w:type="dxa"/>
          </w:tcPr>
          <w:p w:rsidR="00DC101E" w:rsidRPr="004D39F7" w:rsidRDefault="00DC101E">
            <w:pPr>
              <w:pStyle w:val="ConsPlusNormal"/>
              <w:rPr>
                <w:color w:val="000000"/>
              </w:rPr>
            </w:pPr>
          </w:p>
        </w:tc>
        <w:tc>
          <w:tcPr>
            <w:tcW w:w="889" w:type="dxa"/>
          </w:tcPr>
          <w:p w:rsidR="00DC101E" w:rsidRPr="004D39F7" w:rsidRDefault="00DC101E">
            <w:pPr>
              <w:pStyle w:val="ConsPlusNormal"/>
              <w:rPr>
                <w:color w:val="000000"/>
              </w:rPr>
            </w:pPr>
          </w:p>
        </w:tc>
        <w:tc>
          <w:tcPr>
            <w:tcW w:w="1429" w:type="dxa"/>
          </w:tcPr>
          <w:p w:rsidR="00DC101E" w:rsidRPr="004D39F7" w:rsidRDefault="00DC101E">
            <w:pPr>
              <w:pStyle w:val="ConsPlusNormal"/>
              <w:rPr>
                <w:color w:val="000000"/>
              </w:rPr>
            </w:pPr>
          </w:p>
        </w:tc>
      </w:tr>
      <w:tr w:rsidR="00DC101E" w:rsidRPr="004D39F7">
        <w:tc>
          <w:tcPr>
            <w:tcW w:w="2036" w:type="dxa"/>
            <w:vMerge/>
          </w:tcPr>
          <w:p w:rsidR="00DC101E" w:rsidRPr="004D39F7" w:rsidRDefault="00DC101E">
            <w:pPr>
              <w:rPr>
                <w:color w:val="000000"/>
              </w:rPr>
            </w:pPr>
          </w:p>
        </w:tc>
        <w:tc>
          <w:tcPr>
            <w:tcW w:w="3855" w:type="dxa"/>
          </w:tcPr>
          <w:p w:rsidR="00DC101E" w:rsidRPr="004D39F7" w:rsidRDefault="00DC101E">
            <w:pPr>
              <w:pStyle w:val="ConsPlusNormal"/>
              <w:rPr>
                <w:color w:val="000000"/>
              </w:rPr>
            </w:pPr>
            <w:r w:rsidRPr="004D39F7">
              <w:rPr>
                <w:color w:val="000000"/>
              </w:rPr>
              <w:t>до 50 кв. м (включительно)</w:t>
            </w:r>
          </w:p>
        </w:tc>
        <w:tc>
          <w:tcPr>
            <w:tcW w:w="850" w:type="dxa"/>
          </w:tcPr>
          <w:p w:rsidR="00DC101E" w:rsidRPr="004D39F7" w:rsidRDefault="00DC101E">
            <w:pPr>
              <w:pStyle w:val="ConsPlusNormal"/>
              <w:jc w:val="center"/>
              <w:rPr>
                <w:color w:val="000000"/>
              </w:rPr>
            </w:pPr>
            <w:r w:rsidRPr="004D39F7">
              <w:rPr>
                <w:color w:val="000000"/>
              </w:rPr>
              <w:t>0,15</w:t>
            </w:r>
          </w:p>
        </w:tc>
        <w:tc>
          <w:tcPr>
            <w:tcW w:w="889" w:type="dxa"/>
          </w:tcPr>
          <w:p w:rsidR="00DC101E" w:rsidRPr="004D39F7" w:rsidRDefault="00DC101E">
            <w:pPr>
              <w:pStyle w:val="ConsPlusNormal"/>
              <w:jc w:val="center"/>
              <w:rPr>
                <w:color w:val="000000"/>
              </w:rPr>
            </w:pPr>
            <w:r w:rsidRPr="004D39F7">
              <w:rPr>
                <w:color w:val="000000"/>
              </w:rPr>
              <w:t>0,19</w:t>
            </w:r>
          </w:p>
        </w:tc>
        <w:tc>
          <w:tcPr>
            <w:tcW w:w="1429" w:type="dxa"/>
          </w:tcPr>
          <w:p w:rsidR="00DC101E" w:rsidRPr="004D39F7" w:rsidRDefault="00DC101E">
            <w:pPr>
              <w:pStyle w:val="ConsPlusNormal"/>
              <w:jc w:val="center"/>
              <w:rPr>
                <w:color w:val="000000"/>
              </w:rPr>
            </w:pPr>
            <w:r w:rsidRPr="004D39F7">
              <w:rPr>
                <w:color w:val="000000"/>
              </w:rPr>
              <w:t>0,76</w:t>
            </w:r>
          </w:p>
        </w:tc>
      </w:tr>
      <w:tr w:rsidR="00DC101E" w:rsidRPr="004D39F7">
        <w:tc>
          <w:tcPr>
            <w:tcW w:w="2036" w:type="dxa"/>
            <w:vMerge/>
          </w:tcPr>
          <w:p w:rsidR="00DC101E" w:rsidRPr="004D39F7" w:rsidRDefault="00DC101E">
            <w:pPr>
              <w:rPr>
                <w:color w:val="000000"/>
              </w:rPr>
            </w:pPr>
          </w:p>
        </w:tc>
        <w:tc>
          <w:tcPr>
            <w:tcW w:w="3855" w:type="dxa"/>
          </w:tcPr>
          <w:p w:rsidR="00DC101E" w:rsidRPr="004D39F7" w:rsidRDefault="00DC101E">
            <w:pPr>
              <w:pStyle w:val="ConsPlusNormal"/>
              <w:rPr>
                <w:color w:val="000000"/>
              </w:rPr>
            </w:pPr>
            <w:r w:rsidRPr="004D39F7">
              <w:rPr>
                <w:color w:val="000000"/>
              </w:rPr>
              <w:t>свыше 50 кв. м до 70 кв. м (включительно)</w:t>
            </w:r>
          </w:p>
        </w:tc>
        <w:tc>
          <w:tcPr>
            <w:tcW w:w="850" w:type="dxa"/>
          </w:tcPr>
          <w:p w:rsidR="00DC101E" w:rsidRPr="004D39F7" w:rsidRDefault="00DC101E">
            <w:pPr>
              <w:pStyle w:val="ConsPlusNormal"/>
              <w:jc w:val="center"/>
              <w:rPr>
                <w:color w:val="000000"/>
              </w:rPr>
            </w:pPr>
            <w:r w:rsidRPr="004D39F7">
              <w:rPr>
                <w:color w:val="000000"/>
              </w:rPr>
              <w:t>0,13</w:t>
            </w:r>
          </w:p>
        </w:tc>
        <w:tc>
          <w:tcPr>
            <w:tcW w:w="889" w:type="dxa"/>
          </w:tcPr>
          <w:p w:rsidR="00DC101E" w:rsidRPr="004D39F7" w:rsidRDefault="00DC101E">
            <w:pPr>
              <w:pStyle w:val="ConsPlusNormal"/>
              <w:jc w:val="center"/>
              <w:rPr>
                <w:color w:val="000000"/>
              </w:rPr>
            </w:pPr>
            <w:r w:rsidRPr="004D39F7">
              <w:rPr>
                <w:color w:val="000000"/>
              </w:rPr>
              <w:t>0,17</w:t>
            </w:r>
          </w:p>
        </w:tc>
        <w:tc>
          <w:tcPr>
            <w:tcW w:w="1429" w:type="dxa"/>
          </w:tcPr>
          <w:p w:rsidR="00DC101E" w:rsidRPr="004D39F7" w:rsidRDefault="00DC101E">
            <w:pPr>
              <w:pStyle w:val="ConsPlusNormal"/>
              <w:jc w:val="center"/>
              <w:rPr>
                <w:color w:val="000000"/>
              </w:rPr>
            </w:pPr>
            <w:r w:rsidRPr="004D39F7">
              <w:rPr>
                <w:color w:val="000000"/>
              </w:rPr>
              <w:t>0,68</w:t>
            </w:r>
          </w:p>
        </w:tc>
      </w:tr>
      <w:tr w:rsidR="00DC101E" w:rsidRPr="004D39F7">
        <w:tc>
          <w:tcPr>
            <w:tcW w:w="2036" w:type="dxa"/>
            <w:vMerge/>
          </w:tcPr>
          <w:p w:rsidR="00DC101E" w:rsidRPr="004D39F7" w:rsidRDefault="00DC101E">
            <w:pPr>
              <w:rPr>
                <w:color w:val="000000"/>
              </w:rPr>
            </w:pPr>
          </w:p>
        </w:tc>
        <w:tc>
          <w:tcPr>
            <w:tcW w:w="3855" w:type="dxa"/>
          </w:tcPr>
          <w:p w:rsidR="00DC101E" w:rsidRPr="004D39F7" w:rsidRDefault="00DC101E">
            <w:pPr>
              <w:pStyle w:val="ConsPlusNormal"/>
              <w:rPr>
                <w:color w:val="000000"/>
              </w:rPr>
            </w:pPr>
            <w:r w:rsidRPr="004D39F7">
              <w:rPr>
                <w:color w:val="000000"/>
              </w:rPr>
              <w:t>свыше 70 кв. м до 150 кв. м (включительно)</w:t>
            </w:r>
          </w:p>
        </w:tc>
        <w:tc>
          <w:tcPr>
            <w:tcW w:w="850" w:type="dxa"/>
          </w:tcPr>
          <w:p w:rsidR="00DC101E" w:rsidRPr="004D39F7" w:rsidRDefault="00DC101E">
            <w:pPr>
              <w:pStyle w:val="ConsPlusNormal"/>
              <w:jc w:val="center"/>
              <w:rPr>
                <w:color w:val="000000"/>
              </w:rPr>
            </w:pPr>
            <w:r w:rsidRPr="004D39F7">
              <w:rPr>
                <w:color w:val="000000"/>
              </w:rPr>
              <w:t>0,12</w:t>
            </w:r>
          </w:p>
        </w:tc>
        <w:tc>
          <w:tcPr>
            <w:tcW w:w="889" w:type="dxa"/>
          </w:tcPr>
          <w:p w:rsidR="00DC101E" w:rsidRPr="004D39F7" w:rsidRDefault="00DC101E">
            <w:pPr>
              <w:pStyle w:val="ConsPlusNormal"/>
              <w:jc w:val="center"/>
              <w:rPr>
                <w:color w:val="000000"/>
              </w:rPr>
            </w:pPr>
            <w:r w:rsidRPr="004D39F7">
              <w:rPr>
                <w:color w:val="000000"/>
              </w:rPr>
              <w:t>0,15</w:t>
            </w:r>
          </w:p>
        </w:tc>
        <w:tc>
          <w:tcPr>
            <w:tcW w:w="1429" w:type="dxa"/>
          </w:tcPr>
          <w:p w:rsidR="00DC101E" w:rsidRPr="004D39F7" w:rsidRDefault="00DC101E">
            <w:pPr>
              <w:pStyle w:val="ConsPlusNormal"/>
              <w:jc w:val="center"/>
              <w:rPr>
                <w:color w:val="000000"/>
              </w:rPr>
            </w:pPr>
            <w:r w:rsidRPr="004D39F7">
              <w:rPr>
                <w:color w:val="000000"/>
              </w:rPr>
              <w:t>0,60</w:t>
            </w:r>
          </w:p>
        </w:tc>
      </w:tr>
      <w:tr w:rsidR="00DC101E" w:rsidRPr="004D39F7">
        <w:tc>
          <w:tcPr>
            <w:tcW w:w="2036" w:type="dxa"/>
            <w:vMerge w:val="restart"/>
          </w:tcPr>
          <w:p w:rsidR="00DC101E" w:rsidRPr="004D39F7" w:rsidRDefault="00DC101E">
            <w:pPr>
              <w:pStyle w:val="ConsPlusNormal"/>
              <w:jc w:val="center"/>
              <w:rPr>
                <w:color w:val="000000"/>
              </w:rPr>
            </w:pPr>
            <w:r w:rsidRPr="004D39F7">
              <w:rPr>
                <w:color w:val="000000"/>
              </w:rPr>
              <w:t>6РТ-С-З-НП-19</w:t>
            </w:r>
          </w:p>
        </w:tc>
        <w:tc>
          <w:tcPr>
            <w:tcW w:w="3855" w:type="dxa"/>
          </w:tcPr>
          <w:p w:rsidR="00DC101E" w:rsidRPr="004D39F7" w:rsidRDefault="00DC101E">
            <w:pPr>
              <w:pStyle w:val="ConsPlusNormal"/>
              <w:rPr>
                <w:color w:val="000000"/>
              </w:rPr>
            </w:pPr>
            <w:r w:rsidRPr="004D39F7">
              <w:rPr>
                <w:color w:val="000000"/>
              </w:rPr>
              <w:t>аудио- и видеокассетами, магнитными дисками через объекты торговой сети, имеющие площадь торгового зала:</w:t>
            </w:r>
          </w:p>
        </w:tc>
        <w:tc>
          <w:tcPr>
            <w:tcW w:w="850" w:type="dxa"/>
          </w:tcPr>
          <w:p w:rsidR="00DC101E" w:rsidRPr="004D39F7" w:rsidRDefault="00DC101E">
            <w:pPr>
              <w:pStyle w:val="ConsPlusNormal"/>
              <w:rPr>
                <w:color w:val="000000"/>
              </w:rPr>
            </w:pPr>
          </w:p>
        </w:tc>
        <w:tc>
          <w:tcPr>
            <w:tcW w:w="889" w:type="dxa"/>
          </w:tcPr>
          <w:p w:rsidR="00DC101E" w:rsidRPr="004D39F7" w:rsidRDefault="00DC101E">
            <w:pPr>
              <w:pStyle w:val="ConsPlusNormal"/>
              <w:rPr>
                <w:color w:val="000000"/>
              </w:rPr>
            </w:pPr>
          </w:p>
        </w:tc>
        <w:tc>
          <w:tcPr>
            <w:tcW w:w="1429" w:type="dxa"/>
          </w:tcPr>
          <w:p w:rsidR="00DC101E" w:rsidRPr="004D39F7" w:rsidRDefault="00DC101E">
            <w:pPr>
              <w:pStyle w:val="ConsPlusNormal"/>
              <w:rPr>
                <w:color w:val="000000"/>
              </w:rPr>
            </w:pPr>
          </w:p>
        </w:tc>
      </w:tr>
      <w:tr w:rsidR="00DC101E" w:rsidRPr="004D39F7">
        <w:tc>
          <w:tcPr>
            <w:tcW w:w="2036" w:type="dxa"/>
            <w:vMerge/>
          </w:tcPr>
          <w:p w:rsidR="00DC101E" w:rsidRPr="004D39F7" w:rsidRDefault="00DC101E">
            <w:pPr>
              <w:rPr>
                <w:color w:val="000000"/>
              </w:rPr>
            </w:pPr>
          </w:p>
        </w:tc>
        <w:tc>
          <w:tcPr>
            <w:tcW w:w="3855" w:type="dxa"/>
          </w:tcPr>
          <w:p w:rsidR="00DC101E" w:rsidRPr="004D39F7" w:rsidRDefault="00DC101E">
            <w:pPr>
              <w:pStyle w:val="ConsPlusNormal"/>
              <w:rPr>
                <w:color w:val="000000"/>
              </w:rPr>
            </w:pPr>
            <w:r w:rsidRPr="004D39F7">
              <w:rPr>
                <w:color w:val="000000"/>
              </w:rPr>
              <w:t>до 50 кв. м (включительно)</w:t>
            </w:r>
          </w:p>
        </w:tc>
        <w:tc>
          <w:tcPr>
            <w:tcW w:w="850" w:type="dxa"/>
          </w:tcPr>
          <w:p w:rsidR="00DC101E" w:rsidRPr="004D39F7" w:rsidRDefault="00DC101E">
            <w:pPr>
              <w:pStyle w:val="ConsPlusNormal"/>
              <w:jc w:val="center"/>
              <w:rPr>
                <w:color w:val="000000"/>
              </w:rPr>
            </w:pPr>
            <w:r w:rsidRPr="004D39F7">
              <w:rPr>
                <w:color w:val="000000"/>
              </w:rPr>
              <w:t>0,26</w:t>
            </w:r>
          </w:p>
        </w:tc>
        <w:tc>
          <w:tcPr>
            <w:tcW w:w="889" w:type="dxa"/>
          </w:tcPr>
          <w:p w:rsidR="00DC101E" w:rsidRPr="004D39F7" w:rsidRDefault="00DC101E">
            <w:pPr>
              <w:pStyle w:val="ConsPlusNormal"/>
              <w:jc w:val="center"/>
              <w:rPr>
                <w:color w:val="000000"/>
              </w:rPr>
            </w:pPr>
            <w:r w:rsidRPr="004D39F7">
              <w:rPr>
                <w:color w:val="000000"/>
              </w:rPr>
              <w:t>0,34</w:t>
            </w:r>
          </w:p>
        </w:tc>
        <w:tc>
          <w:tcPr>
            <w:tcW w:w="1429" w:type="dxa"/>
          </w:tcPr>
          <w:p w:rsidR="00DC101E" w:rsidRPr="004D39F7" w:rsidRDefault="00DC101E">
            <w:pPr>
              <w:pStyle w:val="ConsPlusNormal"/>
              <w:jc w:val="center"/>
              <w:rPr>
                <w:color w:val="000000"/>
              </w:rPr>
            </w:pPr>
            <w:r w:rsidRPr="004D39F7">
              <w:rPr>
                <w:color w:val="000000"/>
              </w:rPr>
              <w:t>1,00</w:t>
            </w:r>
          </w:p>
        </w:tc>
      </w:tr>
      <w:tr w:rsidR="00DC101E" w:rsidRPr="004D39F7">
        <w:tc>
          <w:tcPr>
            <w:tcW w:w="2036" w:type="dxa"/>
            <w:vMerge/>
          </w:tcPr>
          <w:p w:rsidR="00DC101E" w:rsidRPr="004D39F7" w:rsidRDefault="00DC101E">
            <w:pPr>
              <w:rPr>
                <w:color w:val="000000"/>
              </w:rPr>
            </w:pPr>
          </w:p>
        </w:tc>
        <w:tc>
          <w:tcPr>
            <w:tcW w:w="3855" w:type="dxa"/>
          </w:tcPr>
          <w:p w:rsidR="00DC101E" w:rsidRPr="004D39F7" w:rsidRDefault="00DC101E">
            <w:pPr>
              <w:pStyle w:val="ConsPlusNormal"/>
              <w:rPr>
                <w:color w:val="000000"/>
              </w:rPr>
            </w:pPr>
            <w:r w:rsidRPr="004D39F7">
              <w:rPr>
                <w:color w:val="000000"/>
              </w:rPr>
              <w:t>свыше 50 кв. м до 70 кв. м (включительно)</w:t>
            </w:r>
          </w:p>
        </w:tc>
        <w:tc>
          <w:tcPr>
            <w:tcW w:w="850" w:type="dxa"/>
          </w:tcPr>
          <w:p w:rsidR="00DC101E" w:rsidRPr="004D39F7" w:rsidRDefault="00DC101E">
            <w:pPr>
              <w:pStyle w:val="ConsPlusNormal"/>
              <w:jc w:val="center"/>
              <w:rPr>
                <w:color w:val="000000"/>
              </w:rPr>
            </w:pPr>
            <w:r w:rsidRPr="004D39F7">
              <w:rPr>
                <w:color w:val="000000"/>
              </w:rPr>
              <w:t>0,23</w:t>
            </w:r>
          </w:p>
        </w:tc>
        <w:tc>
          <w:tcPr>
            <w:tcW w:w="889" w:type="dxa"/>
          </w:tcPr>
          <w:p w:rsidR="00DC101E" w:rsidRPr="004D39F7" w:rsidRDefault="00DC101E">
            <w:pPr>
              <w:pStyle w:val="ConsPlusNormal"/>
              <w:jc w:val="center"/>
              <w:rPr>
                <w:color w:val="000000"/>
              </w:rPr>
            </w:pPr>
            <w:r w:rsidRPr="004D39F7">
              <w:rPr>
                <w:color w:val="000000"/>
              </w:rPr>
              <w:t>0,30</w:t>
            </w:r>
          </w:p>
        </w:tc>
        <w:tc>
          <w:tcPr>
            <w:tcW w:w="1429" w:type="dxa"/>
          </w:tcPr>
          <w:p w:rsidR="00DC101E" w:rsidRPr="004D39F7" w:rsidRDefault="00DC101E">
            <w:pPr>
              <w:pStyle w:val="ConsPlusNormal"/>
              <w:jc w:val="center"/>
              <w:rPr>
                <w:color w:val="000000"/>
              </w:rPr>
            </w:pPr>
            <w:r w:rsidRPr="004D39F7">
              <w:rPr>
                <w:color w:val="000000"/>
              </w:rPr>
              <w:t>1,00</w:t>
            </w:r>
          </w:p>
        </w:tc>
      </w:tr>
      <w:tr w:rsidR="00DC101E" w:rsidRPr="004D39F7">
        <w:tc>
          <w:tcPr>
            <w:tcW w:w="2036" w:type="dxa"/>
            <w:vMerge/>
          </w:tcPr>
          <w:p w:rsidR="00DC101E" w:rsidRPr="004D39F7" w:rsidRDefault="00DC101E">
            <w:pPr>
              <w:rPr>
                <w:color w:val="000000"/>
              </w:rPr>
            </w:pPr>
          </w:p>
        </w:tc>
        <w:tc>
          <w:tcPr>
            <w:tcW w:w="3855" w:type="dxa"/>
          </w:tcPr>
          <w:p w:rsidR="00DC101E" w:rsidRPr="004D39F7" w:rsidRDefault="00DC101E">
            <w:pPr>
              <w:pStyle w:val="ConsPlusNormal"/>
              <w:rPr>
                <w:color w:val="000000"/>
              </w:rPr>
            </w:pPr>
            <w:r w:rsidRPr="004D39F7">
              <w:rPr>
                <w:color w:val="000000"/>
              </w:rPr>
              <w:t>свыше 70 кв. м до 150 кв. м (включительно)</w:t>
            </w:r>
          </w:p>
        </w:tc>
        <w:tc>
          <w:tcPr>
            <w:tcW w:w="850" w:type="dxa"/>
          </w:tcPr>
          <w:p w:rsidR="00DC101E" w:rsidRPr="004D39F7" w:rsidRDefault="00DC101E">
            <w:pPr>
              <w:pStyle w:val="ConsPlusNormal"/>
              <w:jc w:val="center"/>
              <w:rPr>
                <w:color w:val="000000"/>
              </w:rPr>
            </w:pPr>
            <w:r w:rsidRPr="004D39F7">
              <w:rPr>
                <w:color w:val="000000"/>
              </w:rPr>
              <w:t>0,15</w:t>
            </w:r>
          </w:p>
        </w:tc>
        <w:tc>
          <w:tcPr>
            <w:tcW w:w="889" w:type="dxa"/>
          </w:tcPr>
          <w:p w:rsidR="00DC101E" w:rsidRPr="004D39F7" w:rsidRDefault="00DC101E">
            <w:pPr>
              <w:pStyle w:val="ConsPlusNormal"/>
              <w:jc w:val="center"/>
              <w:rPr>
                <w:color w:val="000000"/>
              </w:rPr>
            </w:pPr>
            <w:r w:rsidRPr="004D39F7">
              <w:rPr>
                <w:color w:val="000000"/>
              </w:rPr>
              <w:t>0,20</w:t>
            </w:r>
          </w:p>
        </w:tc>
        <w:tc>
          <w:tcPr>
            <w:tcW w:w="1429" w:type="dxa"/>
          </w:tcPr>
          <w:p w:rsidR="00DC101E" w:rsidRPr="004D39F7" w:rsidRDefault="00DC101E">
            <w:pPr>
              <w:pStyle w:val="ConsPlusNormal"/>
              <w:jc w:val="center"/>
              <w:rPr>
                <w:color w:val="000000"/>
              </w:rPr>
            </w:pPr>
            <w:r w:rsidRPr="004D39F7">
              <w:rPr>
                <w:color w:val="000000"/>
              </w:rPr>
              <w:t>0,80</w:t>
            </w:r>
          </w:p>
        </w:tc>
      </w:tr>
      <w:tr w:rsidR="00DC101E" w:rsidRPr="004D39F7">
        <w:tc>
          <w:tcPr>
            <w:tcW w:w="2036" w:type="dxa"/>
            <w:vMerge w:val="restart"/>
          </w:tcPr>
          <w:p w:rsidR="00DC101E" w:rsidRPr="004D39F7" w:rsidRDefault="00DC101E">
            <w:pPr>
              <w:pStyle w:val="ConsPlusNormal"/>
              <w:jc w:val="center"/>
              <w:rPr>
                <w:color w:val="000000"/>
              </w:rPr>
            </w:pPr>
            <w:r w:rsidRPr="004D39F7">
              <w:rPr>
                <w:color w:val="000000"/>
              </w:rPr>
              <w:t>6РТ-С-З-НП-20</w:t>
            </w:r>
          </w:p>
        </w:tc>
        <w:tc>
          <w:tcPr>
            <w:tcW w:w="3855" w:type="dxa"/>
          </w:tcPr>
          <w:p w:rsidR="00DC101E" w:rsidRPr="004D39F7" w:rsidRDefault="00DC101E">
            <w:pPr>
              <w:pStyle w:val="ConsPlusNormal"/>
              <w:rPr>
                <w:color w:val="000000"/>
              </w:rPr>
            </w:pPr>
            <w:r w:rsidRPr="004D39F7">
              <w:rPr>
                <w:color w:val="000000"/>
              </w:rPr>
              <w:t>товарами для детей (детской одеждой, игрушками, канцелярскими товарами и школьными принадлежностями) через объекты торговой сети, имеющие площадь торгового зала:</w:t>
            </w:r>
          </w:p>
        </w:tc>
        <w:tc>
          <w:tcPr>
            <w:tcW w:w="850" w:type="dxa"/>
          </w:tcPr>
          <w:p w:rsidR="00DC101E" w:rsidRPr="004D39F7" w:rsidRDefault="00DC101E">
            <w:pPr>
              <w:pStyle w:val="ConsPlusNormal"/>
              <w:rPr>
                <w:color w:val="000000"/>
              </w:rPr>
            </w:pPr>
          </w:p>
        </w:tc>
        <w:tc>
          <w:tcPr>
            <w:tcW w:w="889" w:type="dxa"/>
          </w:tcPr>
          <w:p w:rsidR="00DC101E" w:rsidRPr="004D39F7" w:rsidRDefault="00DC101E">
            <w:pPr>
              <w:pStyle w:val="ConsPlusNormal"/>
              <w:rPr>
                <w:color w:val="000000"/>
              </w:rPr>
            </w:pPr>
          </w:p>
        </w:tc>
        <w:tc>
          <w:tcPr>
            <w:tcW w:w="1429" w:type="dxa"/>
          </w:tcPr>
          <w:p w:rsidR="00DC101E" w:rsidRPr="004D39F7" w:rsidRDefault="00DC101E">
            <w:pPr>
              <w:pStyle w:val="ConsPlusNormal"/>
              <w:rPr>
                <w:color w:val="000000"/>
              </w:rPr>
            </w:pPr>
          </w:p>
        </w:tc>
      </w:tr>
      <w:tr w:rsidR="00DC101E" w:rsidRPr="004D39F7">
        <w:tc>
          <w:tcPr>
            <w:tcW w:w="2036" w:type="dxa"/>
            <w:vMerge/>
          </w:tcPr>
          <w:p w:rsidR="00DC101E" w:rsidRPr="004D39F7" w:rsidRDefault="00DC101E">
            <w:pPr>
              <w:rPr>
                <w:color w:val="000000"/>
              </w:rPr>
            </w:pPr>
          </w:p>
        </w:tc>
        <w:tc>
          <w:tcPr>
            <w:tcW w:w="3855" w:type="dxa"/>
          </w:tcPr>
          <w:p w:rsidR="00DC101E" w:rsidRPr="004D39F7" w:rsidRDefault="00DC101E">
            <w:pPr>
              <w:pStyle w:val="ConsPlusNormal"/>
              <w:rPr>
                <w:color w:val="000000"/>
              </w:rPr>
            </w:pPr>
            <w:r w:rsidRPr="004D39F7">
              <w:rPr>
                <w:color w:val="000000"/>
              </w:rPr>
              <w:t>до 50 кв. м (включительно)</w:t>
            </w:r>
          </w:p>
        </w:tc>
        <w:tc>
          <w:tcPr>
            <w:tcW w:w="850" w:type="dxa"/>
          </w:tcPr>
          <w:p w:rsidR="00DC101E" w:rsidRPr="004D39F7" w:rsidRDefault="00DC101E">
            <w:pPr>
              <w:pStyle w:val="ConsPlusNormal"/>
              <w:jc w:val="center"/>
              <w:rPr>
                <w:color w:val="000000"/>
              </w:rPr>
            </w:pPr>
            <w:r w:rsidRPr="004D39F7">
              <w:rPr>
                <w:color w:val="000000"/>
              </w:rPr>
              <w:t>0,10</w:t>
            </w:r>
          </w:p>
        </w:tc>
        <w:tc>
          <w:tcPr>
            <w:tcW w:w="889" w:type="dxa"/>
          </w:tcPr>
          <w:p w:rsidR="00DC101E" w:rsidRPr="004D39F7" w:rsidRDefault="00DC101E">
            <w:pPr>
              <w:pStyle w:val="ConsPlusNormal"/>
              <w:jc w:val="center"/>
              <w:rPr>
                <w:color w:val="000000"/>
              </w:rPr>
            </w:pPr>
            <w:r w:rsidRPr="004D39F7">
              <w:rPr>
                <w:color w:val="000000"/>
              </w:rPr>
              <w:t>0,13</w:t>
            </w:r>
          </w:p>
        </w:tc>
        <w:tc>
          <w:tcPr>
            <w:tcW w:w="1429" w:type="dxa"/>
          </w:tcPr>
          <w:p w:rsidR="00DC101E" w:rsidRPr="004D39F7" w:rsidRDefault="00DC101E">
            <w:pPr>
              <w:pStyle w:val="ConsPlusNormal"/>
              <w:jc w:val="center"/>
              <w:rPr>
                <w:color w:val="000000"/>
              </w:rPr>
            </w:pPr>
            <w:r w:rsidRPr="004D39F7">
              <w:rPr>
                <w:color w:val="000000"/>
              </w:rPr>
              <w:t>0,52</w:t>
            </w:r>
          </w:p>
        </w:tc>
      </w:tr>
      <w:tr w:rsidR="00DC101E" w:rsidRPr="004D39F7">
        <w:tc>
          <w:tcPr>
            <w:tcW w:w="2036" w:type="dxa"/>
            <w:vMerge/>
          </w:tcPr>
          <w:p w:rsidR="00DC101E" w:rsidRPr="004D39F7" w:rsidRDefault="00DC101E">
            <w:pPr>
              <w:rPr>
                <w:color w:val="000000"/>
              </w:rPr>
            </w:pPr>
          </w:p>
        </w:tc>
        <w:tc>
          <w:tcPr>
            <w:tcW w:w="3855" w:type="dxa"/>
          </w:tcPr>
          <w:p w:rsidR="00DC101E" w:rsidRPr="004D39F7" w:rsidRDefault="00DC101E">
            <w:pPr>
              <w:pStyle w:val="ConsPlusNormal"/>
              <w:rPr>
                <w:color w:val="000000"/>
              </w:rPr>
            </w:pPr>
            <w:r w:rsidRPr="004D39F7">
              <w:rPr>
                <w:color w:val="000000"/>
              </w:rPr>
              <w:t>свыше 50 кв. м до 70 кв. м (включительно)</w:t>
            </w:r>
          </w:p>
        </w:tc>
        <w:tc>
          <w:tcPr>
            <w:tcW w:w="850" w:type="dxa"/>
          </w:tcPr>
          <w:p w:rsidR="00DC101E" w:rsidRPr="004D39F7" w:rsidRDefault="00DC101E">
            <w:pPr>
              <w:pStyle w:val="ConsPlusNormal"/>
              <w:jc w:val="center"/>
              <w:rPr>
                <w:color w:val="000000"/>
              </w:rPr>
            </w:pPr>
            <w:r w:rsidRPr="004D39F7">
              <w:rPr>
                <w:color w:val="000000"/>
              </w:rPr>
              <w:t>0,09</w:t>
            </w:r>
          </w:p>
        </w:tc>
        <w:tc>
          <w:tcPr>
            <w:tcW w:w="889" w:type="dxa"/>
          </w:tcPr>
          <w:p w:rsidR="00DC101E" w:rsidRPr="004D39F7" w:rsidRDefault="00DC101E">
            <w:pPr>
              <w:pStyle w:val="ConsPlusNormal"/>
              <w:jc w:val="center"/>
              <w:rPr>
                <w:color w:val="000000"/>
              </w:rPr>
            </w:pPr>
            <w:r w:rsidRPr="004D39F7">
              <w:rPr>
                <w:color w:val="000000"/>
              </w:rPr>
              <w:t>0,12</w:t>
            </w:r>
          </w:p>
        </w:tc>
        <w:tc>
          <w:tcPr>
            <w:tcW w:w="1429" w:type="dxa"/>
          </w:tcPr>
          <w:p w:rsidR="00DC101E" w:rsidRPr="004D39F7" w:rsidRDefault="00DC101E">
            <w:pPr>
              <w:pStyle w:val="ConsPlusNormal"/>
              <w:jc w:val="center"/>
              <w:rPr>
                <w:color w:val="000000"/>
              </w:rPr>
            </w:pPr>
            <w:r w:rsidRPr="004D39F7">
              <w:rPr>
                <w:color w:val="000000"/>
              </w:rPr>
              <w:t>0,48</w:t>
            </w:r>
          </w:p>
        </w:tc>
      </w:tr>
      <w:tr w:rsidR="00DC101E" w:rsidRPr="004D39F7">
        <w:tc>
          <w:tcPr>
            <w:tcW w:w="2036" w:type="dxa"/>
            <w:vMerge/>
          </w:tcPr>
          <w:p w:rsidR="00DC101E" w:rsidRPr="004D39F7" w:rsidRDefault="00DC101E">
            <w:pPr>
              <w:rPr>
                <w:color w:val="000000"/>
              </w:rPr>
            </w:pPr>
          </w:p>
        </w:tc>
        <w:tc>
          <w:tcPr>
            <w:tcW w:w="3855" w:type="dxa"/>
          </w:tcPr>
          <w:p w:rsidR="00DC101E" w:rsidRPr="004D39F7" w:rsidRDefault="00DC101E">
            <w:pPr>
              <w:pStyle w:val="ConsPlusNormal"/>
              <w:rPr>
                <w:color w:val="000000"/>
              </w:rPr>
            </w:pPr>
            <w:r w:rsidRPr="004D39F7">
              <w:rPr>
                <w:color w:val="000000"/>
              </w:rPr>
              <w:t>свыше 70 кв. м до 100 кв. м (включительно)</w:t>
            </w:r>
          </w:p>
        </w:tc>
        <w:tc>
          <w:tcPr>
            <w:tcW w:w="850" w:type="dxa"/>
          </w:tcPr>
          <w:p w:rsidR="00DC101E" w:rsidRPr="004D39F7" w:rsidRDefault="00DC101E">
            <w:pPr>
              <w:pStyle w:val="ConsPlusNormal"/>
              <w:jc w:val="center"/>
              <w:rPr>
                <w:color w:val="000000"/>
              </w:rPr>
            </w:pPr>
            <w:r w:rsidRPr="004D39F7">
              <w:rPr>
                <w:color w:val="000000"/>
              </w:rPr>
              <w:t>0,08</w:t>
            </w:r>
          </w:p>
        </w:tc>
        <w:tc>
          <w:tcPr>
            <w:tcW w:w="889" w:type="dxa"/>
          </w:tcPr>
          <w:p w:rsidR="00DC101E" w:rsidRPr="004D39F7" w:rsidRDefault="00DC101E">
            <w:pPr>
              <w:pStyle w:val="ConsPlusNormal"/>
              <w:jc w:val="center"/>
              <w:rPr>
                <w:color w:val="000000"/>
              </w:rPr>
            </w:pPr>
            <w:r w:rsidRPr="004D39F7">
              <w:rPr>
                <w:color w:val="000000"/>
              </w:rPr>
              <w:t>0,11</w:t>
            </w:r>
          </w:p>
        </w:tc>
        <w:tc>
          <w:tcPr>
            <w:tcW w:w="1429" w:type="dxa"/>
          </w:tcPr>
          <w:p w:rsidR="00DC101E" w:rsidRPr="004D39F7" w:rsidRDefault="00DC101E">
            <w:pPr>
              <w:pStyle w:val="ConsPlusNormal"/>
              <w:jc w:val="center"/>
              <w:rPr>
                <w:color w:val="000000"/>
              </w:rPr>
            </w:pPr>
            <w:r w:rsidRPr="004D39F7">
              <w:rPr>
                <w:color w:val="000000"/>
              </w:rPr>
              <w:t>0,44</w:t>
            </w:r>
          </w:p>
        </w:tc>
      </w:tr>
      <w:tr w:rsidR="00DC101E" w:rsidRPr="004D39F7">
        <w:tc>
          <w:tcPr>
            <w:tcW w:w="2036" w:type="dxa"/>
            <w:vMerge/>
          </w:tcPr>
          <w:p w:rsidR="00DC101E" w:rsidRPr="004D39F7" w:rsidRDefault="00DC101E">
            <w:pPr>
              <w:rPr>
                <w:color w:val="000000"/>
              </w:rPr>
            </w:pPr>
          </w:p>
        </w:tc>
        <w:tc>
          <w:tcPr>
            <w:tcW w:w="3855" w:type="dxa"/>
          </w:tcPr>
          <w:p w:rsidR="00DC101E" w:rsidRPr="004D39F7" w:rsidRDefault="00DC101E">
            <w:pPr>
              <w:pStyle w:val="ConsPlusNormal"/>
              <w:rPr>
                <w:color w:val="000000"/>
              </w:rPr>
            </w:pPr>
            <w:r w:rsidRPr="004D39F7">
              <w:rPr>
                <w:color w:val="000000"/>
              </w:rPr>
              <w:t>свыше 100 кв. м до 120 кв. м (включительно)</w:t>
            </w:r>
          </w:p>
        </w:tc>
        <w:tc>
          <w:tcPr>
            <w:tcW w:w="850" w:type="dxa"/>
          </w:tcPr>
          <w:p w:rsidR="00DC101E" w:rsidRPr="004D39F7" w:rsidRDefault="00DC101E">
            <w:pPr>
              <w:pStyle w:val="ConsPlusNormal"/>
              <w:jc w:val="center"/>
              <w:rPr>
                <w:color w:val="000000"/>
              </w:rPr>
            </w:pPr>
            <w:r w:rsidRPr="004D39F7">
              <w:rPr>
                <w:color w:val="000000"/>
              </w:rPr>
              <w:t>0,07</w:t>
            </w:r>
          </w:p>
        </w:tc>
        <w:tc>
          <w:tcPr>
            <w:tcW w:w="889" w:type="dxa"/>
          </w:tcPr>
          <w:p w:rsidR="00DC101E" w:rsidRPr="004D39F7" w:rsidRDefault="00DC101E">
            <w:pPr>
              <w:pStyle w:val="ConsPlusNormal"/>
              <w:jc w:val="center"/>
              <w:rPr>
                <w:color w:val="000000"/>
              </w:rPr>
            </w:pPr>
            <w:r w:rsidRPr="004D39F7">
              <w:rPr>
                <w:color w:val="000000"/>
              </w:rPr>
              <w:t>0,09</w:t>
            </w:r>
          </w:p>
        </w:tc>
        <w:tc>
          <w:tcPr>
            <w:tcW w:w="1429" w:type="dxa"/>
          </w:tcPr>
          <w:p w:rsidR="00DC101E" w:rsidRPr="004D39F7" w:rsidRDefault="00DC101E">
            <w:pPr>
              <w:pStyle w:val="ConsPlusNormal"/>
              <w:jc w:val="center"/>
              <w:rPr>
                <w:color w:val="000000"/>
              </w:rPr>
            </w:pPr>
            <w:r w:rsidRPr="004D39F7">
              <w:rPr>
                <w:color w:val="000000"/>
              </w:rPr>
              <w:t>0,36</w:t>
            </w:r>
          </w:p>
        </w:tc>
      </w:tr>
      <w:tr w:rsidR="00DC101E" w:rsidRPr="004D39F7">
        <w:tc>
          <w:tcPr>
            <w:tcW w:w="2036" w:type="dxa"/>
            <w:vMerge/>
          </w:tcPr>
          <w:p w:rsidR="00DC101E" w:rsidRPr="004D39F7" w:rsidRDefault="00DC101E">
            <w:pPr>
              <w:rPr>
                <w:color w:val="000000"/>
              </w:rPr>
            </w:pPr>
          </w:p>
        </w:tc>
        <w:tc>
          <w:tcPr>
            <w:tcW w:w="3855" w:type="dxa"/>
          </w:tcPr>
          <w:p w:rsidR="00DC101E" w:rsidRPr="004D39F7" w:rsidRDefault="00DC101E">
            <w:pPr>
              <w:pStyle w:val="ConsPlusNormal"/>
              <w:rPr>
                <w:color w:val="000000"/>
              </w:rPr>
            </w:pPr>
            <w:r w:rsidRPr="004D39F7">
              <w:rPr>
                <w:color w:val="000000"/>
              </w:rPr>
              <w:t>свыше 120 кв. м до 150 кв. м (включительно)</w:t>
            </w:r>
          </w:p>
        </w:tc>
        <w:tc>
          <w:tcPr>
            <w:tcW w:w="850" w:type="dxa"/>
          </w:tcPr>
          <w:p w:rsidR="00DC101E" w:rsidRPr="004D39F7" w:rsidRDefault="00DC101E">
            <w:pPr>
              <w:pStyle w:val="ConsPlusNormal"/>
              <w:jc w:val="center"/>
              <w:rPr>
                <w:color w:val="000000"/>
              </w:rPr>
            </w:pPr>
            <w:r w:rsidRPr="004D39F7">
              <w:rPr>
                <w:color w:val="000000"/>
              </w:rPr>
              <w:t>0,06</w:t>
            </w:r>
          </w:p>
        </w:tc>
        <w:tc>
          <w:tcPr>
            <w:tcW w:w="889" w:type="dxa"/>
          </w:tcPr>
          <w:p w:rsidR="00DC101E" w:rsidRPr="004D39F7" w:rsidRDefault="00DC101E">
            <w:pPr>
              <w:pStyle w:val="ConsPlusNormal"/>
              <w:jc w:val="center"/>
              <w:rPr>
                <w:color w:val="000000"/>
              </w:rPr>
            </w:pPr>
            <w:r w:rsidRPr="004D39F7">
              <w:rPr>
                <w:color w:val="000000"/>
              </w:rPr>
              <w:t>0,08</w:t>
            </w:r>
          </w:p>
        </w:tc>
        <w:tc>
          <w:tcPr>
            <w:tcW w:w="1429" w:type="dxa"/>
          </w:tcPr>
          <w:p w:rsidR="00DC101E" w:rsidRPr="004D39F7" w:rsidRDefault="00DC101E">
            <w:pPr>
              <w:pStyle w:val="ConsPlusNormal"/>
              <w:jc w:val="center"/>
              <w:rPr>
                <w:color w:val="000000"/>
              </w:rPr>
            </w:pPr>
            <w:r w:rsidRPr="004D39F7">
              <w:rPr>
                <w:color w:val="000000"/>
              </w:rPr>
              <w:t>0,32</w:t>
            </w:r>
          </w:p>
        </w:tc>
      </w:tr>
      <w:tr w:rsidR="00DC101E" w:rsidRPr="004D39F7">
        <w:tc>
          <w:tcPr>
            <w:tcW w:w="2036" w:type="dxa"/>
            <w:vMerge w:val="restart"/>
          </w:tcPr>
          <w:p w:rsidR="00DC101E" w:rsidRPr="004D39F7" w:rsidRDefault="00DC101E">
            <w:pPr>
              <w:pStyle w:val="ConsPlusNormal"/>
              <w:jc w:val="center"/>
              <w:rPr>
                <w:color w:val="000000"/>
              </w:rPr>
            </w:pPr>
            <w:r w:rsidRPr="004D39F7">
              <w:rPr>
                <w:color w:val="000000"/>
              </w:rPr>
              <w:t>6РТ-С-З-НП-21</w:t>
            </w:r>
          </w:p>
        </w:tc>
        <w:tc>
          <w:tcPr>
            <w:tcW w:w="3855" w:type="dxa"/>
          </w:tcPr>
          <w:p w:rsidR="00DC101E" w:rsidRPr="004D39F7" w:rsidRDefault="00DC101E">
            <w:pPr>
              <w:pStyle w:val="ConsPlusNormal"/>
              <w:rPr>
                <w:color w:val="000000"/>
              </w:rPr>
            </w:pPr>
            <w:r w:rsidRPr="004D39F7">
              <w:rPr>
                <w:color w:val="000000"/>
              </w:rPr>
              <w:t>газетами, журналами, книгами и другими полиграфическими товарами через объекты торговой сети, имеющие площадь торгового зала:</w:t>
            </w:r>
          </w:p>
        </w:tc>
        <w:tc>
          <w:tcPr>
            <w:tcW w:w="850" w:type="dxa"/>
          </w:tcPr>
          <w:p w:rsidR="00DC101E" w:rsidRPr="004D39F7" w:rsidRDefault="00DC101E">
            <w:pPr>
              <w:pStyle w:val="ConsPlusNormal"/>
              <w:rPr>
                <w:color w:val="000000"/>
              </w:rPr>
            </w:pPr>
          </w:p>
        </w:tc>
        <w:tc>
          <w:tcPr>
            <w:tcW w:w="889" w:type="dxa"/>
          </w:tcPr>
          <w:p w:rsidR="00DC101E" w:rsidRPr="004D39F7" w:rsidRDefault="00DC101E">
            <w:pPr>
              <w:pStyle w:val="ConsPlusNormal"/>
              <w:rPr>
                <w:color w:val="000000"/>
              </w:rPr>
            </w:pPr>
          </w:p>
        </w:tc>
        <w:tc>
          <w:tcPr>
            <w:tcW w:w="1429" w:type="dxa"/>
          </w:tcPr>
          <w:p w:rsidR="00DC101E" w:rsidRPr="004D39F7" w:rsidRDefault="00DC101E">
            <w:pPr>
              <w:pStyle w:val="ConsPlusNormal"/>
              <w:rPr>
                <w:color w:val="000000"/>
              </w:rPr>
            </w:pPr>
          </w:p>
        </w:tc>
      </w:tr>
      <w:tr w:rsidR="00DC101E" w:rsidRPr="004D39F7">
        <w:tc>
          <w:tcPr>
            <w:tcW w:w="2036" w:type="dxa"/>
            <w:vMerge/>
          </w:tcPr>
          <w:p w:rsidR="00DC101E" w:rsidRPr="004D39F7" w:rsidRDefault="00DC101E">
            <w:pPr>
              <w:rPr>
                <w:color w:val="000000"/>
              </w:rPr>
            </w:pPr>
          </w:p>
        </w:tc>
        <w:tc>
          <w:tcPr>
            <w:tcW w:w="3855" w:type="dxa"/>
          </w:tcPr>
          <w:p w:rsidR="00DC101E" w:rsidRPr="004D39F7" w:rsidRDefault="00DC101E">
            <w:pPr>
              <w:pStyle w:val="ConsPlusNormal"/>
              <w:rPr>
                <w:color w:val="000000"/>
              </w:rPr>
            </w:pPr>
            <w:r w:rsidRPr="004D39F7">
              <w:rPr>
                <w:color w:val="000000"/>
              </w:rPr>
              <w:t>до 50 кв. м (включительно)</w:t>
            </w:r>
          </w:p>
        </w:tc>
        <w:tc>
          <w:tcPr>
            <w:tcW w:w="850" w:type="dxa"/>
          </w:tcPr>
          <w:p w:rsidR="00DC101E" w:rsidRPr="004D39F7" w:rsidRDefault="00DC101E">
            <w:pPr>
              <w:pStyle w:val="ConsPlusNormal"/>
              <w:jc w:val="center"/>
              <w:rPr>
                <w:color w:val="000000"/>
              </w:rPr>
            </w:pPr>
            <w:r w:rsidRPr="004D39F7">
              <w:rPr>
                <w:color w:val="000000"/>
              </w:rPr>
              <w:t>0,10</w:t>
            </w:r>
          </w:p>
        </w:tc>
        <w:tc>
          <w:tcPr>
            <w:tcW w:w="889" w:type="dxa"/>
          </w:tcPr>
          <w:p w:rsidR="00DC101E" w:rsidRPr="004D39F7" w:rsidRDefault="00DC101E">
            <w:pPr>
              <w:pStyle w:val="ConsPlusNormal"/>
              <w:jc w:val="center"/>
              <w:rPr>
                <w:color w:val="000000"/>
              </w:rPr>
            </w:pPr>
            <w:r w:rsidRPr="004D39F7">
              <w:rPr>
                <w:color w:val="000000"/>
              </w:rPr>
              <w:t>0,13</w:t>
            </w:r>
          </w:p>
        </w:tc>
        <w:tc>
          <w:tcPr>
            <w:tcW w:w="1429" w:type="dxa"/>
          </w:tcPr>
          <w:p w:rsidR="00DC101E" w:rsidRPr="004D39F7" w:rsidRDefault="00DC101E">
            <w:pPr>
              <w:pStyle w:val="ConsPlusNormal"/>
              <w:jc w:val="center"/>
              <w:rPr>
                <w:color w:val="000000"/>
              </w:rPr>
            </w:pPr>
            <w:r w:rsidRPr="004D39F7">
              <w:rPr>
                <w:color w:val="000000"/>
              </w:rPr>
              <w:t>0,52</w:t>
            </w:r>
          </w:p>
        </w:tc>
      </w:tr>
      <w:tr w:rsidR="00DC101E" w:rsidRPr="004D39F7">
        <w:tc>
          <w:tcPr>
            <w:tcW w:w="2036" w:type="dxa"/>
            <w:vMerge/>
          </w:tcPr>
          <w:p w:rsidR="00DC101E" w:rsidRPr="004D39F7" w:rsidRDefault="00DC101E">
            <w:pPr>
              <w:rPr>
                <w:color w:val="000000"/>
              </w:rPr>
            </w:pPr>
          </w:p>
        </w:tc>
        <w:tc>
          <w:tcPr>
            <w:tcW w:w="3855" w:type="dxa"/>
          </w:tcPr>
          <w:p w:rsidR="00DC101E" w:rsidRPr="004D39F7" w:rsidRDefault="00DC101E">
            <w:pPr>
              <w:pStyle w:val="ConsPlusNormal"/>
              <w:rPr>
                <w:color w:val="000000"/>
              </w:rPr>
            </w:pPr>
            <w:r w:rsidRPr="004D39F7">
              <w:rPr>
                <w:color w:val="000000"/>
              </w:rPr>
              <w:t>свыше 50 кв. м до 70 кв. м (включительно)</w:t>
            </w:r>
          </w:p>
        </w:tc>
        <w:tc>
          <w:tcPr>
            <w:tcW w:w="850" w:type="dxa"/>
          </w:tcPr>
          <w:p w:rsidR="00DC101E" w:rsidRPr="004D39F7" w:rsidRDefault="00DC101E">
            <w:pPr>
              <w:pStyle w:val="ConsPlusNormal"/>
              <w:jc w:val="center"/>
              <w:rPr>
                <w:color w:val="000000"/>
              </w:rPr>
            </w:pPr>
            <w:r w:rsidRPr="004D39F7">
              <w:rPr>
                <w:color w:val="000000"/>
              </w:rPr>
              <w:t>0,09</w:t>
            </w:r>
          </w:p>
        </w:tc>
        <w:tc>
          <w:tcPr>
            <w:tcW w:w="889" w:type="dxa"/>
          </w:tcPr>
          <w:p w:rsidR="00DC101E" w:rsidRPr="004D39F7" w:rsidRDefault="00DC101E">
            <w:pPr>
              <w:pStyle w:val="ConsPlusNormal"/>
              <w:jc w:val="center"/>
              <w:rPr>
                <w:color w:val="000000"/>
              </w:rPr>
            </w:pPr>
            <w:r w:rsidRPr="004D39F7">
              <w:rPr>
                <w:color w:val="000000"/>
              </w:rPr>
              <w:t>0,12</w:t>
            </w:r>
          </w:p>
        </w:tc>
        <w:tc>
          <w:tcPr>
            <w:tcW w:w="1429" w:type="dxa"/>
          </w:tcPr>
          <w:p w:rsidR="00DC101E" w:rsidRPr="004D39F7" w:rsidRDefault="00DC101E">
            <w:pPr>
              <w:pStyle w:val="ConsPlusNormal"/>
              <w:jc w:val="center"/>
              <w:rPr>
                <w:color w:val="000000"/>
              </w:rPr>
            </w:pPr>
            <w:r w:rsidRPr="004D39F7">
              <w:rPr>
                <w:color w:val="000000"/>
              </w:rPr>
              <w:t>0,48</w:t>
            </w:r>
          </w:p>
        </w:tc>
      </w:tr>
      <w:tr w:rsidR="00DC101E" w:rsidRPr="004D39F7">
        <w:tc>
          <w:tcPr>
            <w:tcW w:w="2036" w:type="dxa"/>
            <w:vMerge/>
          </w:tcPr>
          <w:p w:rsidR="00DC101E" w:rsidRPr="004D39F7" w:rsidRDefault="00DC101E">
            <w:pPr>
              <w:rPr>
                <w:color w:val="000000"/>
              </w:rPr>
            </w:pPr>
          </w:p>
        </w:tc>
        <w:tc>
          <w:tcPr>
            <w:tcW w:w="3855" w:type="dxa"/>
          </w:tcPr>
          <w:p w:rsidR="00DC101E" w:rsidRPr="004D39F7" w:rsidRDefault="00DC101E">
            <w:pPr>
              <w:pStyle w:val="ConsPlusNormal"/>
              <w:rPr>
                <w:color w:val="000000"/>
              </w:rPr>
            </w:pPr>
            <w:r w:rsidRPr="004D39F7">
              <w:rPr>
                <w:color w:val="000000"/>
              </w:rPr>
              <w:t>свыше 70 кв. м до 150 кв. м (включительно)</w:t>
            </w:r>
          </w:p>
        </w:tc>
        <w:tc>
          <w:tcPr>
            <w:tcW w:w="850" w:type="dxa"/>
          </w:tcPr>
          <w:p w:rsidR="00DC101E" w:rsidRPr="004D39F7" w:rsidRDefault="00DC101E">
            <w:pPr>
              <w:pStyle w:val="ConsPlusNormal"/>
              <w:jc w:val="center"/>
              <w:rPr>
                <w:color w:val="000000"/>
              </w:rPr>
            </w:pPr>
            <w:r w:rsidRPr="004D39F7">
              <w:rPr>
                <w:color w:val="000000"/>
              </w:rPr>
              <w:t>0,08</w:t>
            </w:r>
          </w:p>
        </w:tc>
        <w:tc>
          <w:tcPr>
            <w:tcW w:w="889" w:type="dxa"/>
          </w:tcPr>
          <w:p w:rsidR="00DC101E" w:rsidRPr="004D39F7" w:rsidRDefault="00DC101E">
            <w:pPr>
              <w:pStyle w:val="ConsPlusNormal"/>
              <w:jc w:val="center"/>
              <w:rPr>
                <w:color w:val="000000"/>
              </w:rPr>
            </w:pPr>
            <w:r w:rsidRPr="004D39F7">
              <w:rPr>
                <w:color w:val="000000"/>
              </w:rPr>
              <w:t>0,11</w:t>
            </w:r>
          </w:p>
        </w:tc>
        <w:tc>
          <w:tcPr>
            <w:tcW w:w="1429" w:type="dxa"/>
          </w:tcPr>
          <w:p w:rsidR="00DC101E" w:rsidRPr="004D39F7" w:rsidRDefault="00DC101E">
            <w:pPr>
              <w:pStyle w:val="ConsPlusNormal"/>
              <w:jc w:val="center"/>
              <w:rPr>
                <w:color w:val="000000"/>
              </w:rPr>
            </w:pPr>
            <w:r w:rsidRPr="004D39F7">
              <w:rPr>
                <w:color w:val="000000"/>
              </w:rPr>
              <w:t>0,44</w:t>
            </w:r>
          </w:p>
        </w:tc>
      </w:tr>
      <w:tr w:rsidR="00DC101E" w:rsidRPr="004D39F7">
        <w:tc>
          <w:tcPr>
            <w:tcW w:w="2036" w:type="dxa"/>
            <w:vMerge w:val="restart"/>
          </w:tcPr>
          <w:p w:rsidR="00DC101E" w:rsidRPr="004D39F7" w:rsidRDefault="00DC101E">
            <w:pPr>
              <w:pStyle w:val="ConsPlusNormal"/>
              <w:jc w:val="center"/>
              <w:rPr>
                <w:color w:val="000000"/>
              </w:rPr>
            </w:pPr>
            <w:r w:rsidRPr="004D39F7">
              <w:rPr>
                <w:color w:val="000000"/>
              </w:rPr>
              <w:t>6РТ-С-З-НП-22</w:t>
            </w:r>
          </w:p>
        </w:tc>
        <w:tc>
          <w:tcPr>
            <w:tcW w:w="3855" w:type="dxa"/>
          </w:tcPr>
          <w:p w:rsidR="00DC101E" w:rsidRPr="004D39F7" w:rsidRDefault="00DC101E">
            <w:pPr>
              <w:pStyle w:val="ConsPlusNormal"/>
              <w:rPr>
                <w:color w:val="000000"/>
              </w:rPr>
            </w:pPr>
            <w:r w:rsidRPr="004D39F7">
              <w:rPr>
                <w:color w:val="000000"/>
              </w:rPr>
              <w:t>изделиями народных художественных промыслов (за исключением изделий антиквариата) через объекты торговой сети, имеющие площадь торгового зала:</w:t>
            </w:r>
          </w:p>
        </w:tc>
        <w:tc>
          <w:tcPr>
            <w:tcW w:w="850" w:type="dxa"/>
          </w:tcPr>
          <w:p w:rsidR="00DC101E" w:rsidRPr="004D39F7" w:rsidRDefault="00DC101E">
            <w:pPr>
              <w:pStyle w:val="ConsPlusNormal"/>
              <w:rPr>
                <w:color w:val="000000"/>
              </w:rPr>
            </w:pPr>
          </w:p>
        </w:tc>
        <w:tc>
          <w:tcPr>
            <w:tcW w:w="889" w:type="dxa"/>
          </w:tcPr>
          <w:p w:rsidR="00DC101E" w:rsidRPr="004D39F7" w:rsidRDefault="00DC101E">
            <w:pPr>
              <w:pStyle w:val="ConsPlusNormal"/>
              <w:rPr>
                <w:color w:val="000000"/>
              </w:rPr>
            </w:pPr>
          </w:p>
        </w:tc>
        <w:tc>
          <w:tcPr>
            <w:tcW w:w="1429" w:type="dxa"/>
          </w:tcPr>
          <w:p w:rsidR="00DC101E" w:rsidRPr="004D39F7" w:rsidRDefault="00DC101E">
            <w:pPr>
              <w:pStyle w:val="ConsPlusNormal"/>
              <w:rPr>
                <w:color w:val="000000"/>
              </w:rPr>
            </w:pPr>
          </w:p>
        </w:tc>
      </w:tr>
      <w:tr w:rsidR="00DC101E" w:rsidRPr="004D39F7">
        <w:tc>
          <w:tcPr>
            <w:tcW w:w="2036" w:type="dxa"/>
            <w:vMerge/>
          </w:tcPr>
          <w:p w:rsidR="00DC101E" w:rsidRPr="004D39F7" w:rsidRDefault="00DC101E">
            <w:pPr>
              <w:rPr>
                <w:color w:val="000000"/>
              </w:rPr>
            </w:pPr>
          </w:p>
        </w:tc>
        <w:tc>
          <w:tcPr>
            <w:tcW w:w="3855" w:type="dxa"/>
          </w:tcPr>
          <w:p w:rsidR="00DC101E" w:rsidRPr="004D39F7" w:rsidRDefault="00DC101E">
            <w:pPr>
              <w:pStyle w:val="ConsPlusNormal"/>
              <w:rPr>
                <w:color w:val="000000"/>
              </w:rPr>
            </w:pPr>
            <w:r w:rsidRPr="004D39F7">
              <w:rPr>
                <w:color w:val="000000"/>
              </w:rPr>
              <w:t>до 50 кв. м (включительно)</w:t>
            </w:r>
          </w:p>
        </w:tc>
        <w:tc>
          <w:tcPr>
            <w:tcW w:w="850" w:type="dxa"/>
          </w:tcPr>
          <w:p w:rsidR="00DC101E" w:rsidRPr="004D39F7" w:rsidRDefault="00DC101E">
            <w:pPr>
              <w:pStyle w:val="ConsPlusNormal"/>
              <w:jc w:val="center"/>
              <w:rPr>
                <w:color w:val="000000"/>
              </w:rPr>
            </w:pPr>
            <w:r w:rsidRPr="004D39F7">
              <w:rPr>
                <w:color w:val="000000"/>
              </w:rPr>
              <w:t>0,15</w:t>
            </w:r>
          </w:p>
        </w:tc>
        <w:tc>
          <w:tcPr>
            <w:tcW w:w="889" w:type="dxa"/>
          </w:tcPr>
          <w:p w:rsidR="00DC101E" w:rsidRPr="004D39F7" w:rsidRDefault="00DC101E">
            <w:pPr>
              <w:pStyle w:val="ConsPlusNormal"/>
              <w:jc w:val="center"/>
              <w:rPr>
                <w:color w:val="000000"/>
              </w:rPr>
            </w:pPr>
            <w:r w:rsidRPr="004D39F7">
              <w:rPr>
                <w:color w:val="000000"/>
              </w:rPr>
              <w:t>0,20</w:t>
            </w:r>
          </w:p>
        </w:tc>
        <w:tc>
          <w:tcPr>
            <w:tcW w:w="1429" w:type="dxa"/>
          </w:tcPr>
          <w:p w:rsidR="00DC101E" w:rsidRPr="004D39F7" w:rsidRDefault="00DC101E">
            <w:pPr>
              <w:pStyle w:val="ConsPlusNormal"/>
              <w:jc w:val="center"/>
              <w:rPr>
                <w:color w:val="000000"/>
              </w:rPr>
            </w:pPr>
            <w:r w:rsidRPr="004D39F7">
              <w:rPr>
                <w:color w:val="000000"/>
              </w:rPr>
              <w:t>0,80</w:t>
            </w:r>
          </w:p>
        </w:tc>
      </w:tr>
      <w:tr w:rsidR="00DC101E" w:rsidRPr="004D39F7">
        <w:tc>
          <w:tcPr>
            <w:tcW w:w="2036" w:type="dxa"/>
            <w:vMerge/>
          </w:tcPr>
          <w:p w:rsidR="00DC101E" w:rsidRPr="004D39F7" w:rsidRDefault="00DC101E">
            <w:pPr>
              <w:rPr>
                <w:color w:val="000000"/>
              </w:rPr>
            </w:pPr>
          </w:p>
        </w:tc>
        <w:tc>
          <w:tcPr>
            <w:tcW w:w="3855" w:type="dxa"/>
          </w:tcPr>
          <w:p w:rsidR="00DC101E" w:rsidRPr="004D39F7" w:rsidRDefault="00DC101E">
            <w:pPr>
              <w:pStyle w:val="ConsPlusNormal"/>
              <w:rPr>
                <w:color w:val="000000"/>
              </w:rPr>
            </w:pPr>
            <w:r w:rsidRPr="004D39F7">
              <w:rPr>
                <w:color w:val="000000"/>
              </w:rPr>
              <w:t>свыше 50 кв. м до 70 кв. м (включительно)</w:t>
            </w:r>
          </w:p>
        </w:tc>
        <w:tc>
          <w:tcPr>
            <w:tcW w:w="850" w:type="dxa"/>
          </w:tcPr>
          <w:p w:rsidR="00DC101E" w:rsidRPr="004D39F7" w:rsidRDefault="00DC101E">
            <w:pPr>
              <w:pStyle w:val="ConsPlusNormal"/>
              <w:jc w:val="center"/>
              <w:rPr>
                <w:color w:val="000000"/>
              </w:rPr>
            </w:pPr>
            <w:r w:rsidRPr="004D39F7">
              <w:rPr>
                <w:color w:val="000000"/>
              </w:rPr>
              <w:t>0,13</w:t>
            </w:r>
          </w:p>
        </w:tc>
        <w:tc>
          <w:tcPr>
            <w:tcW w:w="889" w:type="dxa"/>
          </w:tcPr>
          <w:p w:rsidR="00DC101E" w:rsidRPr="004D39F7" w:rsidRDefault="00DC101E">
            <w:pPr>
              <w:pStyle w:val="ConsPlusNormal"/>
              <w:jc w:val="center"/>
              <w:rPr>
                <w:color w:val="000000"/>
              </w:rPr>
            </w:pPr>
            <w:r w:rsidRPr="004D39F7">
              <w:rPr>
                <w:color w:val="000000"/>
              </w:rPr>
              <w:t>0,17</w:t>
            </w:r>
          </w:p>
        </w:tc>
        <w:tc>
          <w:tcPr>
            <w:tcW w:w="1429" w:type="dxa"/>
          </w:tcPr>
          <w:p w:rsidR="00DC101E" w:rsidRPr="004D39F7" w:rsidRDefault="00DC101E">
            <w:pPr>
              <w:pStyle w:val="ConsPlusNormal"/>
              <w:jc w:val="center"/>
              <w:rPr>
                <w:color w:val="000000"/>
              </w:rPr>
            </w:pPr>
            <w:r w:rsidRPr="004D39F7">
              <w:rPr>
                <w:color w:val="000000"/>
              </w:rPr>
              <w:t>0,68</w:t>
            </w:r>
          </w:p>
        </w:tc>
      </w:tr>
      <w:tr w:rsidR="00DC101E" w:rsidRPr="004D39F7">
        <w:tc>
          <w:tcPr>
            <w:tcW w:w="2036" w:type="dxa"/>
            <w:vMerge/>
          </w:tcPr>
          <w:p w:rsidR="00DC101E" w:rsidRPr="004D39F7" w:rsidRDefault="00DC101E">
            <w:pPr>
              <w:rPr>
                <w:color w:val="000000"/>
              </w:rPr>
            </w:pPr>
          </w:p>
        </w:tc>
        <w:tc>
          <w:tcPr>
            <w:tcW w:w="3855" w:type="dxa"/>
          </w:tcPr>
          <w:p w:rsidR="00DC101E" w:rsidRPr="004D39F7" w:rsidRDefault="00DC101E">
            <w:pPr>
              <w:pStyle w:val="ConsPlusNormal"/>
              <w:rPr>
                <w:color w:val="000000"/>
              </w:rPr>
            </w:pPr>
            <w:r w:rsidRPr="004D39F7">
              <w:rPr>
                <w:color w:val="000000"/>
              </w:rPr>
              <w:t>свыше 70 кв. м до 150 кв. м (включительно)</w:t>
            </w:r>
          </w:p>
        </w:tc>
        <w:tc>
          <w:tcPr>
            <w:tcW w:w="850" w:type="dxa"/>
          </w:tcPr>
          <w:p w:rsidR="00DC101E" w:rsidRPr="004D39F7" w:rsidRDefault="00DC101E">
            <w:pPr>
              <w:pStyle w:val="ConsPlusNormal"/>
              <w:jc w:val="center"/>
              <w:rPr>
                <w:color w:val="000000"/>
              </w:rPr>
            </w:pPr>
            <w:r w:rsidRPr="004D39F7">
              <w:rPr>
                <w:color w:val="000000"/>
              </w:rPr>
              <w:t>0,11</w:t>
            </w:r>
          </w:p>
        </w:tc>
        <w:tc>
          <w:tcPr>
            <w:tcW w:w="889" w:type="dxa"/>
          </w:tcPr>
          <w:p w:rsidR="00DC101E" w:rsidRPr="004D39F7" w:rsidRDefault="00DC101E">
            <w:pPr>
              <w:pStyle w:val="ConsPlusNormal"/>
              <w:jc w:val="center"/>
              <w:rPr>
                <w:color w:val="000000"/>
              </w:rPr>
            </w:pPr>
            <w:r w:rsidRPr="004D39F7">
              <w:rPr>
                <w:color w:val="000000"/>
              </w:rPr>
              <w:t>0,13</w:t>
            </w:r>
          </w:p>
        </w:tc>
        <w:tc>
          <w:tcPr>
            <w:tcW w:w="1429" w:type="dxa"/>
          </w:tcPr>
          <w:p w:rsidR="00DC101E" w:rsidRPr="004D39F7" w:rsidRDefault="00DC101E">
            <w:pPr>
              <w:pStyle w:val="ConsPlusNormal"/>
              <w:jc w:val="center"/>
              <w:rPr>
                <w:color w:val="000000"/>
              </w:rPr>
            </w:pPr>
            <w:r w:rsidRPr="004D39F7">
              <w:rPr>
                <w:color w:val="000000"/>
              </w:rPr>
              <w:t>0,52</w:t>
            </w:r>
          </w:p>
        </w:tc>
      </w:tr>
      <w:tr w:rsidR="00DC101E" w:rsidRPr="004D39F7">
        <w:tc>
          <w:tcPr>
            <w:tcW w:w="2036" w:type="dxa"/>
            <w:vMerge w:val="restart"/>
          </w:tcPr>
          <w:p w:rsidR="00DC101E" w:rsidRPr="004D39F7" w:rsidRDefault="00DC101E">
            <w:pPr>
              <w:pStyle w:val="ConsPlusNormal"/>
              <w:jc w:val="center"/>
              <w:rPr>
                <w:color w:val="000000"/>
              </w:rPr>
            </w:pPr>
            <w:r w:rsidRPr="004D39F7">
              <w:rPr>
                <w:color w:val="000000"/>
              </w:rPr>
              <w:t>6РТ-С-З-НП-23</w:t>
            </w:r>
          </w:p>
        </w:tc>
        <w:tc>
          <w:tcPr>
            <w:tcW w:w="3855" w:type="dxa"/>
          </w:tcPr>
          <w:p w:rsidR="00DC101E" w:rsidRPr="004D39F7" w:rsidRDefault="00DC101E">
            <w:pPr>
              <w:pStyle w:val="ConsPlusNormal"/>
              <w:rPr>
                <w:color w:val="000000"/>
              </w:rPr>
            </w:pPr>
            <w:r w:rsidRPr="004D39F7">
              <w:rPr>
                <w:color w:val="000000"/>
              </w:rPr>
              <w:t>музыкальными инструментами через объекты торговой сети, имеющие площадь торгового зала:</w:t>
            </w:r>
          </w:p>
        </w:tc>
        <w:tc>
          <w:tcPr>
            <w:tcW w:w="850" w:type="dxa"/>
          </w:tcPr>
          <w:p w:rsidR="00DC101E" w:rsidRPr="004D39F7" w:rsidRDefault="00DC101E">
            <w:pPr>
              <w:pStyle w:val="ConsPlusNormal"/>
              <w:rPr>
                <w:color w:val="000000"/>
              </w:rPr>
            </w:pPr>
          </w:p>
        </w:tc>
        <w:tc>
          <w:tcPr>
            <w:tcW w:w="889" w:type="dxa"/>
          </w:tcPr>
          <w:p w:rsidR="00DC101E" w:rsidRPr="004D39F7" w:rsidRDefault="00DC101E">
            <w:pPr>
              <w:pStyle w:val="ConsPlusNormal"/>
              <w:rPr>
                <w:color w:val="000000"/>
              </w:rPr>
            </w:pPr>
          </w:p>
        </w:tc>
        <w:tc>
          <w:tcPr>
            <w:tcW w:w="1429" w:type="dxa"/>
          </w:tcPr>
          <w:p w:rsidR="00DC101E" w:rsidRPr="004D39F7" w:rsidRDefault="00DC101E">
            <w:pPr>
              <w:pStyle w:val="ConsPlusNormal"/>
              <w:rPr>
                <w:color w:val="000000"/>
              </w:rPr>
            </w:pPr>
          </w:p>
        </w:tc>
      </w:tr>
      <w:tr w:rsidR="00DC101E" w:rsidRPr="004D39F7">
        <w:tc>
          <w:tcPr>
            <w:tcW w:w="2036" w:type="dxa"/>
            <w:vMerge/>
          </w:tcPr>
          <w:p w:rsidR="00DC101E" w:rsidRPr="004D39F7" w:rsidRDefault="00DC101E">
            <w:pPr>
              <w:rPr>
                <w:color w:val="000000"/>
              </w:rPr>
            </w:pPr>
          </w:p>
        </w:tc>
        <w:tc>
          <w:tcPr>
            <w:tcW w:w="3855" w:type="dxa"/>
          </w:tcPr>
          <w:p w:rsidR="00DC101E" w:rsidRPr="004D39F7" w:rsidRDefault="00DC101E">
            <w:pPr>
              <w:pStyle w:val="ConsPlusNormal"/>
              <w:rPr>
                <w:color w:val="000000"/>
              </w:rPr>
            </w:pPr>
            <w:r w:rsidRPr="004D39F7">
              <w:rPr>
                <w:color w:val="000000"/>
              </w:rPr>
              <w:t>до 50 кв. м (включительно)</w:t>
            </w:r>
          </w:p>
        </w:tc>
        <w:tc>
          <w:tcPr>
            <w:tcW w:w="850" w:type="dxa"/>
          </w:tcPr>
          <w:p w:rsidR="00DC101E" w:rsidRPr="004D39F7" w:rsidRDefault="00DC101E">
            <w:pPr>
              <w:pStyle w:val="ConsPlusNormal"/>
              <w:jc w:val="center"/>
              <w:rPr>
                <w:color w:val="000000"/>
              </w:rPr>
            </w:pPr>
            <w:r w:rsidRPr="004D39F7">
              <w:rPr>
                <w:color w:val="000000"/>
              </w:rPr>
              <w:t>0,21</w:t>
            </w:r>
          </w:p>
        </w:tc>
        <w:tc>
          <w:tcPr>
            <w:tcW w:w="889" w:type="dxa"/>
          </w:tcPr>
          <w:p w:rsidR="00DC101E" w:rsidRPr="004D39F7" w:rsidRDefault="00DC101E">
            <w:pPr>
              <w:pStyle w:val="ConsPlusNormal"/>
              <w:jc w:val="center"/>
              <w:rPr>
                <w:color w:val="000000"/>
              </w:rPr>
            </w:pPr>
            <w:r w:rsidRPr="004D39F7">
              <w:rPr>
                <w:color w:val="000000"/>
              </w:rPr>
              <w:t>0,28</w:t>
            </w:r>
          </w:p>
        </w:tc>
        <w:tc>
          <w:tcPr>
            <w:tcW w:w="1429" w:type="dxa"/>
          </w:tcPr>
          <w:p w:rsidR="00DC101E" w:rsidRPr="004D39F7" w:rsidRDefault="00DC101E">
            <w:pPr>
              <w:pStyle w:val="ConsPlusNormal"/>
              <w:jc w:val="center"/>
              <w:rPr>
                <w:color w:val="000000"/>
              </w:rPr>
            </w:pPr>
            <w:r w:rsidRPr="004D39F7">
              <w:rPr>
                <w:color w:val="000000"/>
              </w:rPr>
              <w:t>1,00</w:t>
            </w:r>
          </w:p>
        </w:tc>
      </w:tr>
      <w:tr w:rsidR="00DC101E" w:rsidRPr="004D39F7">
        <w:tc>
          <w:tcPr>
            <w:tcW w:w="2036" w:type="dxa"/>
            <w:vMerge/>
          </w:tcPr>
          <w:p w:rsidR="00DC101E" w:rsidRPr="004D39F7" w:rsidRDefault="00DC101E">
            <w:pPr>
              <w:rPr>
                <w:color w:val="000000"/>
              </w:rPr>
            </w:pPr>
          </w:p>
        </w:tc>
        <w:tc>
          <w:tcPr>
            <w:tcW w:w="3855" w:type="dxa"/>
          </w:tcPr>
          <w:p w:rsidR="00DC101E" w:rsidRPr="004D39F7" w:rsidRDefault="00DC101E">
            <w:pPr>
              <w:pStyle w:val="ConsPlusNormal"/>
              <w:rPr>
                <w:color w:val="000000"/>
              </w:rPr>
            </w:pPr>
            <w:r w:rsidRPr="004D39F7">
              <w:rPr>
                <w:color w:val="000000"/>
              </w:rPr>
              <w:t>свыше 50 кв. м до 100 кв. м (включительно)</w:t>
            </w:r>
          </w:p>
        </w:tc>
        <w:tc>
          <w:tcPr>
            <w:tcW w:w="850" w:type="dxa"/>
          </w:tcPr>
          <w:p w:rsidR="00DC101E" w:rsidRPr="004D39F7" w:rsidRDefault="00DC101E">
            <w:pPr>
              <w:pStyle w:val="ConsPlusNormal"/>
              <w:jc w:val="center"/>
              <w:rPr>
                <w:color w:val="000000"/>
              </w:rPr>
            </w:pPr>
            <w:r w:rsidRPr="004D39F7">
              <w:rPr>
                <w:color w:val="000000"/>
              </w:rPr>
              <w:t>0,17</w:t>
            </w:r>
          </w:p>
        </w:tc>
        <w:tc>
          <w:tcPr>
            <w:tcW w:w="889" w:type="dxa"/>
          </w:tcPr>
          <w:p w:rsidR="00DC101E" w:rsidRPr="004D39F7" w:rsidRDefault="00DC101E">
            <w:pPr>
              <w:pStyle w:val="ConsPlusNormal"/>
              <w:jc w:val="center"/>
              <w:rPr>
                <w:color w:val="000000"/>
              </w:rPr>
            </w:pPr>
            <w:r w:rsidRPr="004D39F7">
              <w:rPr>
                <w:color w:val="000000"/>
              </w:rPr>
              <w:t>0,22</w:t>
            </w:r>
          </w:p>
        </w:tc>
        <w:tc>
          <w:tcPr>
            <w:tcW w:w="1429" w:type="dxa"/>
          </w:tcPr>
          <w:p w:rsidR="00DC101E" w:rsidRPr="004D39F7" w:rsidRDefault="00DC101E">
            <w:pPr>
              <w:pStyle w:val="ConsPlusNormal"/>
              <w:jc w:val="center"/>
              <w:rPr>
                <w:color w:val="000000"/>
              </w:rPr>
            </w:pPr>
            <w:r w:rsidRPr="004D39F7">
              <w:rPr>
                <w:color w:val="000000"/>
              </w:rPr>
              <w:t>0,88</w:t>
            </w:r>
          </w:p>
        </w:tc>
      </w:tr>
      <w:tr w:rsidR="00DC101E" w:rsidRPr="004D39F7">
        <w:tc>
          <w:tcPr>
            <w:tcW w:w="2036" w:type="dxa"/>
            <w:vMerge w:val="restart"/>
          </w:tcPr>
          <w:p w:rsidR="00DC101E" w:rsidRPr="004D39F7" w:rsidRDefault="00DC101E">
            <w:pPr>
              <w:pStyle w:val="ConsPlusNormal"/>
              <w:jc w:val="center"/>
              <w:rPr>
                <w:color w:val="000000"/>
              </w:rPr>
            </w:pPr>
            <w:r w:rsidRPr="004D39F7">
              <w:rPr>
                <w:color w:val="000000"/>
              </w:rPr>
              <w:t>6РТ-С-З-НП-24</w:t>
            </w:r>
          </w:p>
        </w:tc>
        <w:tc>
          <w:tcPr>
            <w:tcW w:w="3855" w:type="dxa"/>
          </w:tcPr>
          <w:p w:rsidR="00DC101E" w:rsidRPr="004D39F7" w:rsidRDefault="00DC101E">
            <w:pPr>
              <w:pStyle w:val="ConsPlusNormal"/>
              <w:rPr>
                <w:color w:val="000000"/>
              </w:rPr>
            </w:pPr>
            <w:r w:rsidRPr="004D39F7">
              <w:rPr>
                <w:color w:val="000000"/>
              </w:rPr>
              <w:t>весами через объекты торговой сети, имеющие площадь торгового зала:</w:t>
            </w:r>
          </w:p>
        </w:tc>
        <w:tc>
          <w:tcPr>
            <w:tcW w:w="850" w:type="dxa"/>
          </w:tcPr>
          <w:p w:rsidR="00DC101E" w:rsidRPr="004D39F7" w:rsidRDefault="00DC101E">
            <w:pPr>
              <w:pStyle w:val="ConsPlusNormal"/>
              <w:rPr>
                <w:color w:val="000000"/>
              </w:rPr>
            </w:pPr>
          </w:p>
        </w:tc>
        <w:tc>
          <w:tcPr>
            <w:tcW w:w="889" w:type="dxa"/>
          </w:tcPr>
          <w:p w:rsidR="00DC101E" w:rsidRPr="004D39F7" w:rsidRDefault="00DC101E">
            <w:pPr>
              <w:pStyle w:val="ConsPlusNormal"/>
              <w:rPr>
                <w:color w:val="000000"/>
              </w:rPr>
            </w:pPr>
          </w:p>
        </w:tc>
        <w:tc>
          <w:tcPr>
            <w:tcW w:w="1429" w:type="dxa"/>
          </w:tcPr>
          <w:p w:rsidR="00DC101E" w:rsidRPr="004D39F7" w:rsidRDefault="00DC101E">
            <w:pPr>
              <w:pStyle w:val="ConsPlusNormal"/>
              <w:rPr>
                <w:color w:val="000000"/>
              </w:rPr>
            </w:pPr>
          </w:p>
        </w:tc>
      </w:tr>
      <w:tr w:rsidR="00DC101E" w:rsidRPr="004D39F7">
        <w:tc>
          <w:tcPr>
            <w:tcW w:w="2036" w:type="dxa"/>
            <w:vMerge/>
          </w:tcPr>
          <w:p w:rsidR="00DC101E" w:rsidRPr="004D39F7" w:rsidRDefault="00DC101E">
            <w:pPr>
              <w:rPr>
                <w:color w:val="000000"/>
              </w:rPr>
            </w:pPr>
          </w:p>
        </w:tc>
        <w:tc>
          <w:tcPr>
            <w:tcW w:w="3855" w:type="dxa"/>
          </w:tcPr>
          <w:p w:rsidR="00DC101E" w:rsidRPr="004D39F7" w:rsidRDefault="00DC101E">
            <w:pPr>
              <w:pStyle w:val="ConsPlusNormal"/>
              <w:rPr>
                <w:color w:val="000000"/>
              </w:rPr>
            </w:pPr>
            <w:r w:rsidRPr="004D39F7">
              <w:rPr>
                <w:color w:val="000000"/>
              </w:rPr>
              <w:t>до 50 кв. м (включительно)</w:t>
            </w:r>
          </w:p>
        </w:tc>
        <w:tc>
          <w:tcPr>
            <w:tcW w:w="850" w:type="dxa"/>
          </w:tcPr>
          <w:p w:rsidR="00DC101E" w:rsidRPr="004D39F7" w:rsidRDefault="00DC101E">
            <w:pPr>
              <w:pStyle w:val="ConsPlusNormal"/>
              <w:jc w:val="center"/>
              <w:rPr>
                <w:color w:val="000000"/>
              </w:rPr>
            </w:pPr>
            <w:r w:rsidRPr="004D39F7">
              <w:rPr>
                <w:color w:val="000000"/>
              </w:rPr>
              <w:t>0,12</w:t>
            </w:r>
          </w:p>
        </w:tc>
        <w:tc>
          <w:tcPr>
            <w:tcW w:w="889" w:type="dxa"/>
          </w:tcPr>
          <w:p w:rsidR="00DC101E" w:rsidRPr="004D39F7" w:rsidRDefault="00DC101E">
            <w:pPr>
              <w:pStyle w:val="ConsPlusNormal"/>
              <w:jc w:val="center"/>
              <w:rPr>
                <w:color w:val="000000"/>
              </w:rPr>
            </w:pPr>
            <w:r w:rsidRPr="004D39F7">
              <w:rPr>
                <w:color w:val="000000"/>
              </w:rPr>
              <w:t>0,16</w:t>
            </w:r>
          </w:p>
        </w:tc>
        <w:tc>
          <w:tcPr>
            <w:tcW w:w="1429" w:type="dxa"/>
          </w:tcPr>
          <w:p w:rsidR="00DC101E" w:rsidRPr="004D39F7" w:rsidRDefault="00DC101E">
            <w:pPr>
              <w:pStyle w:val="ConsPlusNormal"/>
              <w:jc w:val="center"/>
              <w:rPr>
                <w:color w:val="000000"/>
              </w:rPr>
            </w:pPr>
            <w:r w:rsidRPr="004D39F7">
              <w:rPr>
                <w:color w:val="000000"/>
              </w:rPr>
              <w:t>0,64</w:t>
            </w:r>
          </w:p>
        </w:tc>
      </w:tr>
      <w:tr w:rsidR="00DC101E" w:rsidRPr="004D39F7">
        <w:tc>
          <w:tcPr>
            <w:tcW w:w="2036" w:type="dxa"/>
            <w:vMerge/>
          </w:tcPr>
          <w:p w:rsidR="00DC101E" w:rsidRPr="004D39F7" w:rsidRDefault="00DC101E">
            <w:pPr>
              <w:rPr>
                <w:color w:val="000000"/>
              </w:rPr>
            </w:pPr>
          </w:p>
        </w:tc>
        <w:tc>
          <w:tcPr>
            <w:tcW w:w="3855" w:type="dxa"/>
          </w:tcPr>
          <w:p w:rsidR="00DC101E" w:rsidRPr="004D39F7" w:rsidRDefault="00DC101E">
            <w:pPr>
              <w:pStyle w:val="ConsPlusNormal"/>
              <w:rPr>
                <w:color w:val="000000"/>
              </w:rPr>
            </w:pPr>
            <w:r w:rsidRPr="004D39F7">
              <w:rPr>
                <w:color w:val="000000"/>
              </w:rPr>
              <w:t>свыше 50 кв. м до 100 кв. м (включительно)</w:t>
            </w:r>
          </w:p>
        </w:tc>
        <w:tc>
          <w:tcPr>
            <w:tcW w:w="850" w:type="dxa"/>
          </w:tcPr>
          <w:p w:rsidR="00DC101E" w:rsidRPr="004D39F7" w:rsidRDefault="00DC101E">
            <w:pPr>
              <w:pStyle w:val="ConsPlusNormal"/>
              <w:jc w:val="center"/>
              <w:rPr>
                <w:color w:val="000000"/>
              </w:rPr>
            </w:pPr>
            <w:r w:rsidRPr="004D39F7">
              <w:rPr>
                <w:color w:val="000000"/>
              </w:rPr>
              <w:t>0,10</w:t>
            </w:r>
          </w:p>
        </w:tc>
        <w:tc>
          <w:tcPr>
            <w:tcW w:w="889" w:type="dxa"/>
          </w:tcPr>
          <w:p w:rsidR="00DC101E" w:rsidRPr="004D39F7" w:rsidRDefault="00DC101E">
            <w:pPr>
              <w:pStyle w:val="ConsPlusNormal"/>
              <w:jc w:val="center"/>
              <w:rPr>
                <w:color w:val="000000"/>
              </w:rPr>
            </w:pPr>
            <w:r w:rsidRPr="004D39F7">
              <w:rPr>
                <w:color w:val="000000"/>
              </w:rPr>
              <w:t>0,14</w:t>
            </w:r>
          </w:p>
        </w:tc>
        <w:tc>
          <w:tcPr>
            <w:tcW w:w="1429" w:type="dxa"/>
          </w:tcPr>
          <w:p w:rsidR="00DC101E" w:rsidRPr="004D39F7" w:rsidRDefault="00DC101E">
            <w:pPr>
              <w:pStyle w:val="ConsPlusNormal"/>
              <w:jc w:val="center"/>
              <w:rPr>
                <w:color w:val="000000"/>
              </w:rPr>
            </w:pPr>
            <w:r w:rsidRPr="004D39F7">
              <w:rPr>
                <w:color w:val="000000"/>
              </w:rPr>
              <w:t>0,56</w:t>
            </w:r>
          </w:p>
        </w:tc>
      </w:tr>
      <w:tr w:rsidR="00DC101E" w:rsidRPr="004D39F7">
        <w:tc>
          <w:tcPr>
            <w:tcW w:w="2036" w:type="dxa"/>
            <w:vMerge/>
          </w:tcPr>
          <w:p w:rsidR="00DC101E" w:rsidRPr="004D39F7" w:rsidRDefault="00DC101E">
            <w:pPr>
              <w:rPr>
                <w:color w:val="000000"/>
              </w:rPr>
            </w:pPr>
          </w:p>
        </w:tc>
        <w:tc>
          <w:tcPr>
            <w:tcW w:w="3855" w:type="dxa"/>
          </w:tcPr>
          <w:p w:rsidR="00DC101E" w:rsidRPr="004D39F7" w:rsidRDefault="00DC101E">
            <w:pPr>
              <w:pStyle w:val="ConsPlusNormal"/>
              <w:rPr>
                <w:color w:val="000000"/>
              </w:rPr>
            </w:pPr>
            <w:r w:rsidRPr="004D39F7">
              <w:rPr>
                <w:color w:val="000000"/>
              </w:rPr>
              <w:t>свыше 100 кв. м до 150 кв. м (включительно)</w:t>
            </w:r>
          </w:p>
        </w:tc>
        <w:tc>
          <w:tcPr>
            <w:tcW w:w="850" w:type="dxa"/>
          </w:tcPr>
          <w:p w:rsidR="00DC101E" w:rsidRPr="004D39F7" w:rsidRDefault="00DC101E">
            <w:pPr>
              <w:pStyle w:val="ConsPlusNormal"/>
              <w:jc w:val="center"/>
              <w:rPr>
                <w:color w:val="000000"/>
              </w:rPr>
            </w:pPr>
            <w:r w:rsidRPr="004D39F7">
              <w:rPr>
                <w:color w:val="000000"/>
              </w:rPr>
              <w:t>0,09</w:t>
            </w:r>
          </w:p>
        </w:tc>
        <w:tc>
          <w:tcPr>
            <w:tcW w:w="889" w:type="dxa"/>
          </w:tcPr>
          <w:p w:rsidR="00DC101E" w:rsidRPr="004D39F7" w:rsidRDefault="00DC101E">
            <w:pPr>
              <w:pStyle w:val="ConsPlusNormal"/>
              <w:jc w:val="center"/>
              <w:rPr>
                <w:color w:val="000000"/>
              </w:rPr>
            </w:pPr>
            <w:r w:rsidRPr="004D39F7">
              <w:rPr>
                <w:color w:val="000000"/>
              </w:rPr>
              <w:t>0,11</w:t>
            </w:r>
          </w:p>
        </w:tc>
        <w:tc>
          <w:tcPr>
            <w:tcW w:w="1429" w:type="dxa"/>
          </w:tcPr>
          <w:p w:rsidR="00DC101E" w:rsidRPr="004D39F7" w:rsidRDefault="00DC101E">
            <w:pPr>
              <w:pStyle w:val="ConsPlusNormal"/>
              <w:jc w:val="center"/>
              <w:rPr>
                <w:color w:val="000000"/>
              </w:rPr>
            </w:pPr>
            <w:r w:rsidRPr="004D39F7">
              <w:rPr>
                <w:color w:val="000000"/>
              </w:rPr>
              <w:t>0,44</w:t>
            </w:r>
          </w:p>
        </w:tc>
      </w:tr>
      <w:tr w:rsidR="00DC101E" w:rsidRPr="004D39F7">
        <w:tc>
          <w:tcPr>
            <w:tcW w:w="2036" w:type="dxa"/>
            <w:vMerge w:val="restart"/>
          </w:tcPr>
          <w:p w:rsidR="00DC101E" w:rsidRPr="004D39F7" w:rsidRDefault="00DC101E">
            <w:pPr>
              <w:pStyle w:val="ConsPlusNormal"/>
              <w:jc w:val="center"/>
              <w:rPr>
                <w:color w:val="000000"/>
              </w:rPr>
            </w:pPr>
            <w:r w:rsidRPr="004D39F7">
              <w:rPr>
                <w:color w:val="000000"/>
              </w:rPr>
              <w:t>6РТ-С-З-НП-25</w:t>
            </w:r>
          </w:p>
        </w:tc>
        <w:tc>
          <w:tcPr>
            <w:tcW w:w="3855" w:type="dxa"/>
          </w:tcPr>
          <w:p w:rsidR="00DC101E" w:rsidRPr="004D39F7" w:rsidRDefault="00DC101E">
            <w:pPr>
              <w:pStyle w:val="ConsPlusNormal"/>
              <w:rPr>
                <w:color w:val="000000"/>
              </w:rPr>
            </w:pPr>
            <w:r w:rsidRPr="004D39F7">
              <w:rPr>
                <w:color w:val="000000"/>
              </w:rPr>
              <w:t>подержанными товарами всех видов, за исключением автомобилей, через объекты торговой сети, имеющие площадь торгового зала:</w:t>
            </w:r>
          </w:p>
        </w:tc>
        <w:tc>
          <w:tcPr>
            <w:tcW w:w="850" w:type="dxa"/>
          </w:tcPr>
          <w:p w:rsidR="00DC101E" w:rsidRPr="004D39F7" w:rsidRDefault="00DC101E">
            <w:pPr>
              <w:pStyle w:val="ConsPlusNormal"/>
              <w:rPr>
                <w:color w:val="000000"/>
              </w:rPr>
            </w:pPr>
          </w:p>
        </w:tc>
        <w:tc>
          <w:tcPr>
            <w:tcW w:w="889" w:type="dxa"/>
          </w:tcPr>
          <w:p w:rsidR="00DC101E" w:rsidRPr="004D39F7" w:rsidRDefault="00DC101E">
            <w:pPr>
              <w:pStyle w:val="ConsPlusNormal"/>
              <w:rPr>
                <w:color w:val="000000"/>
              </w:rPr>
            </w:pPr>
          </w:p>
        </w:tc>
        <w:tc>
          <w:tcPr>
            <w:tcW w:w="1429" w:type="dxa"/>
          </w:tcPr>
          <w:p w:rsidR="00DC101E" w:rsidRPr="004D39F7" w:rsidRDefault="00DC101E">
            <w:pPr>
              <w:pStyle w:val="ConsPlusNormal"/>
              <w:rPr>
                <w:color w:val="000000"/>
              </w:rPr>
            </w:pPr>
          </w:p>
        </w:tc>
      </w:tr>
      <w:tr w:rsidR="00DC101E" w:rsidRPr="004D39F7">
        <w:tc>
          <w:tcPr>
            <w:tcW w:w="2036" w:type="dxa"/>
            <w:vMerge/>
          </w:tcPr>
          <w:p w:rsidR="00DC101E" w:rsidRPr="004D39F7" w:rsidRDefault="00DC101E">
            <w:pPr>
              <w:rPr>
                <w:color w:val="000000"/>
              </w:rPr>
            </w:pPr>
          </w:p>
        </w:tc>
        <w:tc>
          <w:tcPr>
            <w:tcW w:w="3855" w:type="dxa"/>
          </w:tcPr>
          <w:p w:rsidR="00DC101E" w:rsidRPr="004D39F7" w:rsidRDefault="00DC101E">
            <w:pPr>
              <w:pStyle w:val="ConsPlusNormal"/>
              <w:rPr>
                <w:color w:val="000000"/>
              </w:rPr>
            </w:pPr>
            <w:r w:rsidRPr="004D39F7">
              <w:rPr>
                <w:color w:val="000000"/>
              </w:rPr>
              <w:t>до 50 кв. м (включительно)</w:t>
            </w:r>
          </w:p>
        </w:tc>
        <w:tc>
          <w:tcPr>
            <w:tcW w:w="850" w:type="dxa"/>
          </w:tcPr>
          <w:p w:rsidR="00DC101E" w:rsidRPr="004D39F7" w:rsidRDefault="00DC101E">
            <w:pPr>
              <w:pStyle w:val="ConsPlusNormal"/>
              <w:jc w:val="center"/>
              <w:rPr>
                <w:color w:val="000000"/>
              </w:rPr>
            </w:pPr>
            <w:r w:rsidRPr="004D39F7">
              <w:rPr>
                <w:color w:val="000000"/>
              </w:rPr>
              <w:t>0,09</w:t>
            </w:r>
          </w:p>
        </w:tc>
        <w:tc>
          <w:tcPr>
            <w:tcW w:w="889" w:type="dxa"/>
          </w:tcPr>
          <w:p w:rsidR="00DC101E" w:rsidRPr="004D39F7" w:rsidRDefault="00DC101E">
            <w:pPr>
              <w:pStyle w:val="ConsPlusNormal"/>
              <w:jc w:val="center"/>
              <w:rPr>
                <w:color w:val="000000"/>
              </w:rPr>
            </w:pPr>
            <w:r w:rsidRPr="004D39F7">
              <w:rPr>
                <w:color w:val="000000"/>
              </w:rPr>
              <w:t>0,11</w:t>
            </w:r>
          </w:p>
        </w:tc>
        <w:tc>
          <w:tcPr>
            <w:tcW w:w="1429" w:type="dxa"/>
          </w:tcPr>
          <w:p w:rsidR="00DC101E" w:rsidRPr="004D39F7" w:rsidRDefault="00DC101E">
            <w:pPr>
              <w:pStyle w:val="ConsPlusNormal"/>
              <w:jc w:val="center"/>
              <w:rPr>
                <w:color w:val="000000"/>
              </w:rPr>
            </w:pPr>
            <w:r w:rsidRPr="004D39F7">
              <w:rPr>
                <w:color w:val="000000"/>
              </w:rPr>
              <w:t>0,44</w:t>
            </w:r>
          </w:p>
        </w:tc>
      </w:tr>
      <w:tr w:rsidR="00DC101E" w:rsidRPr="004D39F7">
        <w:tc>
          <w:tcPr>
            <w:tcW w:w="2036" w:type="dxa"/>
            <w:vMerge/>
          </w:tcPr>
          <w:p w:rsidR="00DC101E" w:rsidRPr="004D39F7" w:rsidRDefault="00DC101E">
            <w:pPr>
              <w:rPr>
                <w:color w:val="000000"/>
              </w:rPr>
            </w:pPr>
          </w:p>
        </w:tc>
        <w:tc>
          <w:tcPr>
            <w:tcW w:w="3855" w:type="dxa"/>
          </w:tcPr>
          <w:p w:rsidR="00DC101E" w:rsidRPr="004D39F7" w:rsidRDefault="00DC101E">
            <w:pPr>
              <w:pStyle w:val="ConsPlusNormal"/>
              <w:rPr>
                <w:color w:val="000000"/>
              </w:rPr>
            </w:pPr>
            <w:r w:rsidRPr="004D39F7">
              <w:rPr>
                <w:color w:val="000000"/>
              </w:rPr>
              <w:t>свыше 50 кв. м до 70 кв. м (включительно)</w:t>
            </w:r>
          </w:p>
        </w:tc>
        <w:tc>
          <w:tcPr>
            <w:tcW w:w="850" w:type="dxa"/>
          </w:tcPr>
          <w:p w:rsidR="00DC101E" w:rsidRPr="004D39F7" w:rsidRDefault="00DC101E">
            <w:pPr>
              <w:pStyle w:val="ConsPlusNormal"/>
              <w:jc w:val="center"/>
              <w:rPr>
                <w:color w:val="000000"/>
              </w:rPr>
            </w:pPr>
            <w:r w:rsidRPr="004D39F7">
              <w:rPr>
                <w:color w:val="000000"/>
              </w:rPr>
              <w:t>0,08</w:t>
            </w:r>
          </w:p>
        </w:tc>
        <w:tc>
          <w:tcPr>
            <w:tcW w:w="889" w:type="dxa"/>
          </w:tcPr>
          <w:p w:rsidR="00DC101E" w:rsidRPr="004D39F7" w:rsidRDefault="00DC101E">
            <w:pPr>
              <w:pStyle w:val="ConsPlusNormal"/>
              <w:jc w:val="center"/>
              <w:rPr>
                <w:color w:val="000000"/>
              </w:rPr>
            </w:pPr>
            <w:r w:rsidRPr="004D39F7">
              <w:rPr>
                <w:color w:val="000000"/>
              </w:rPr>
              <w:t>0,10</w:t>
            </w:r>
          </w:p>
        </w:tc>
        <w:tc>
          <w:tcPr>
            <w:tcW w:w="1429" w:type="dxa"/>
          </w:tcPr>
          <w:p w:rsidR="00DC101E" w:rsidRPr="004D39F7" w:rsidRDefault="00DC101E">
            <w:pPr>
              <w:pStyle w:val="ConsPlusNormal"/>
              <w:jc w:val="center"/>
              <w:rPr>
                <w:color w:val="000000"/>
              </w:rPr>
            </w:pPr>
            <w:r w:rsidRPr="004D39F7">
              <w:rPr>
                <w:color w:val="000000"/>
              </w:rPr>
              <w:t>0,40</w:t>
            </w:r>
          </w:p>
        </w:tc>
      </w:tr>
      <w:tr w:rsidR="00DC101E" w:rsidRPr="004D39F7">
        <w:tc>
          <w:tcPr>
            <w:tcW w:w="2036" w:type="dxa"/>
            <w:vMerge/>
          </w:tcPr>
          <w:p w:rsidR="00DC101E" w:rsidRPr="004D39F7" w:rsidRDefault="00DC101E">
            <w:pPr>
              <w:rPr>
                <w:color w:val="000000"/>
              </w:rPr>
            </w:pPr>
          </w:p>
        </w:tc>
        <w:tc>
          <w:tcPr>
            <w:tcW w:w="3855" w:type="dxa"/>
          </w:tcPr>
          <w:p w:rsidR="00DC101E" w:rsidRPr="004D39F7" w:rsidRDefault="00DC101E">
            <w:pPr>
              <w:pStyle w:val="ConsPlusNormal"/>
              <w:rPr>
                <w:color w:val="000000"/>
              </w:rPr>
            </w:pPr>
            <w:r w:rsidRPr="004D39F7">
              <w:rPr>
                <w:color w:val="000000"/>
              </w:rPr>
              <w:t>свыше 70 кв. м до 100 кв. м (включительно)</w:t>
            </w:r>
          </w:p>
        </w:tc>
        <w:tc>
          <w:tcPr>
            <w:tcW w:w="850" w:type="dxa"/>
          </w:tcPr>
          <w:p w:rsidR="00DC101E" w:rsidRPr="004D39F7" w:rsidRDefault="00DC101E">
            <w:pPr>
              <w:pStyle w:val="ConsPlusNormal"/>
              <w:jc w:val="center"/>
              <w:rPr>
                <w:color w:val="000000"/>
              </w:rPr>
            </w:pPr>
            <w:r w:rsidRPr="004D39F7">
              <w:rPr>
                <w:color w:val="000000"/>
              </w:rPr>
              <w:t>0,05</w:t>
            </w:r>
          </w:p>
        </w:tc>
        <w:tc>
          <w:tcPr>
            <w:tcW w:w="889" w:type="dxa"/>
          </w:tcPr>
          <w:p w:rsidR="00DC101E" w:rsidRPr="004D39F7" w:rsidRDefault="00DC101E">
            <w:pPr>
              <w:pStyle w:val="ConsPlusNormal"/>
              <w:jc w:val="center"/>
              <w:rPr>
                <w:color w:val="000000"/>
              </w:rPr>
            </w:pPr>
            <w:r w:rsidRPr="004D39F7">
              <w:rPr>
                <w:color w:val="000000"/>
              </w:rPr>
              <w:t>0,06</w:t>
            </w:r>
          </w:p>
        </w:tc>
        <w:tc>
          <w:tcPr>
            <w:tcW w:w="1429" w:type="dxa"/>
          </w:tcPr>
          <w:p w:rsidR="00DC101E" w:rsidRPr="004D39F7" w:rsidRDefault="00DC101E">
            <w:pPr>
              <w:pStyle w:val="ConsPlusNormal"/>
              <w:jc w:val="center"/>
              <w:rPr>
                <w:color w:val="000000"/>
              </w:rPr>
            </w:pPr>
            <w:r w:rsidRPr="004D39F7">
              <w:rPr>
                <w:color w:val="000000"/>
              </w:rPr>
              <w:t>0,25</w:t>
            </w:r>
          </w:p>
        </w:tc>
      </w:tr>
      <w:tr w:rsidR="00DC101E" w:rsidRPr="004D39F7">
        <w:tc>
          <w:tcPr>
            <w:tcW w:w="2036" w:type="dxa"/>
            <w:vMerge/>
          </w:tcPr>
          <w:p w:rsidR="00DC101E" w:rsidRPr="004D39F7" w:rsidRDefault="00DC101E">
            <w:pPr>
              <w:rPr>
                <w:color w:val="000000"/>
              </w:rPr>
            </w:pPr>
          </w:p>
        </w:tc>
        <w:tc>
          <w:tcPr>
            <w:tcW w:w="3855" w:type="dxa"/>
          </w:tcPr>
          <w:p w:rsidR="00DC101E" w:rsidRPr="004D39F7" w:rsidRDefault="00DC101E">
            <w:pPr>
              <w:pStyle w:val="ConsPlusNormal"/>
              <w:rPr>
                <w:color w:val="000000"/>
              </w:rPr>
            </w:pPr>
            <w:r w:rsidRPr="004D39F7">
              <w:rPr>
                <w:color w:val="000000"/>
              </w:rPr>
              <w:t>свыше 100 кв. м до 120 кв. м (включительно)</w:t>
            </w:r>
          </w:p>
        </w:tc>
        <w:tc>
          <w:tcPr>
            <w:tcW w:w="850" w:type="dxa"/>
          </w:tcPr>
          <w:p w:rsidR="00DC101E" w:rsidRPr="004D39F7" w:rsidRDefault="00DC101E">
            <w:pPr>
              <w:pStyle w:val="ConsPlusNormal"/>
              <w:jc w:val="center"/>
              <w:rPr>
                <w:color w:val="000000"/>
              </w:rPr>
            </w:pPr>
            <w:r w:rsidRPr="004D39F7">
              <w:rPr>
                <w:color w:val="000000"/>
              </w:rPr>
              <w:t>0,04</w:t>
            </w:r>
          </w:p>
        </w:tc>
        <w:tc>
          <w:tcPr>
            <w:tcW w:w="889" w:type="dxa"/>
          </w:tcPr>
          <w:p w:rsidR="00DC101E" w:rsidRPr="004D39F7" w:rsidRDefault="00DC101E">
            <w:pPr>
              <w:pStyle w:val="ConsPlusNormal"/>
              <w:jc w:val="center"/>
              <w:rPr>
                <w:color w:val="000000"/>
              </w:rPr>
            </w:pPr>
            <w:r w:rsidRPr="004D39F7">
              <w:rPr>
                <w:color w:val="000000"/>
              </w:rPr>
              <w:t>0,05</w:t>
            </w:r>
          </w:p>
        </w:tc>
        <w:tc>
          <w:tcPr>
            <w:tcW w:w="1429" w:type="dxa"/>
          </w:tcPr>
          <w:p w:rsidR="00DC101E" w:rsidRPr="004D39F7" w:rsidRDefault="00DC101E">
            <w:pPr>
              <w:pStyle w:val="ConsPlusNormal"/>
              <w:jc w:val="center"/>
              <w:rPr>
                <w:color w:val="000000"/>
              </w:rPr>
            </w:pPr>
            <w:r w:rsidRPr="004D39F7">
              <w:rPr>
                <w:color w:val="000000"/>
              </w:rPr>
              <w:t>0,23</w:t>
            </w:r>
          </w:p>
        </w:tc>
      </w:tr>
      <w:tr w:rsidR="00DC101E" w:rsidRPr="004D39F7">
        <w:tc>
          <w:tcPr>
            <w:tcW w:w="2036" w:type="dxa"/>
            <w:vMerge/>
          </w:tcPr>
          <w:p w:rsidR="00DC101E" w:rsidRPr="004D39F7" w:rsidRDefault="00DC101E">
            <w:pPr>
              <w:rPr>
                <w:color w:val="000000"/>
              </w:rPr>
            </w:pPr>
          </w:p>
        </w:tc>
        <w:tc>
          <w:tcPr>
            <w:tcW w:w="3855" w:type="dxa"/>
          </w:tcPr>
          <w:p w:rsidR="00DC101E" w:rsidRPr="004D39F7" w:rsidRDefault="00DC101E">
            <w:pPr>
              <w:pStyle w:val="ConsPlusNormal"/>
              <w:rPr>
                <w:color w:val="000000"/>
              </w:rPr>
            </w:pPr>
            <w:r w:rsidRPr="004D39F7">
              <w:rPr>
                <w:color w:val="000000"/>
              </w:rPr>
              <w:t>свыше 120 кв. м до 150 кв. м (включительно)</w:t>
            </w:r>
          </w:p>
        </w:tc>
        <w:tc>
          <w:tcPr>
            <w:tcW w:w="850" w:type="dxa"/>
          </w:tcPr>
          <w:p w:rsidR="00DC101E" w:rsidRPr="004D39F7" w:rsidRDefault="00DC101E">
            <w:pPr>
              <w:pStyle w:val="ConsPlusNormal"/>
              <w:jc w:val="center"/>
              <w:rPr>
                <w:color w:val="000000"/>
              </w:rPr>
            </w:pPr>
            <w:r w:rsidRPr="004D39F7">
              <w:rPr>
                <w:color w:val="000000"/>
              </w:rPr>
              <w:t>0,03</w:t>
            </w:r>
          </w:p>
        </w:tc>
        <w:tc>
          <w:tcPr>
            <w:tcW w:w="889" w:type="dxa"/>
          </w:tcPr>
          <w:p w:rsidR="00DC101E" w:rsidRPr="004D39F7" w:rsidRDefault="00DC101E">
            <w:pPr>
              <w:pStyle w:val="ConsPlusNormal"/>
              <w:jc w:val="center"/>
              <w:rPr>
                <w:color w:val="000000"/>
              </w:rPr>
            </w:pPr>
            <w:r w:rsidRPr="004D39F7">
              <w:rPr>
                <w:color w:val="000000"/>
              </w:rPr>
              <w:t>0,04</w:t>
            </w:r>
          </w:p>
        </w:tc>
        <w:tc>
          <w:tcPr>
            <w:tcW w:w="1429" w:type="dxa"/>
          </w:tcPr>
          <w:p w:rsidR="00DC101E" w:rsidRPr="004D39F7" w:rsidRDefault="00DC101E">
            <w:pPr>
              <w:pStyle w:val="ConsPlusNormal"/>
              <w:jc w:val="center"/>
              <w:rPr>
                <w:color w:val="000000"/>
              </w:rPr>
            </w:pPr>
            <w:r w:rsidRPr="004D39F7">
              <w:rPr>
                <w:color w:val="000000"/>
              </w:rPr>
              <w:t>0,20</w:t>
            </w:r>
          </w:p>
        </w:tc>
      </w:tr>
      <w:tr w:rsidR="00DC101E" w:rsidRPr="004D39F7">
        <w:tc>
          <w:tcPr>
            <w:tcW w:w="2036" w:type="dxa"/>
            <w:vMerge w:val="restart"/>
          </w:tcPr>
          <w:p w:rsidR="00DC101E" w:rsidRPr="004D39F7" w:rsidRDefault="00DC101E">
            <w:pPr>
              <w:pStyle w:val="ConsPlusNormal"/>
              <w:jc w:val="center"/>
              <w:rPr>
                <w:color w:val="000000"/>
              </w:rPr>
            </w:pPr>
            <w:r w:rsidRPr="004D39F7">
              <w:rPr>
                <w:color w:val="000000"/>
              </w:rPr>
              <w:t>6РТ-С-З-НП-26</w:t>
            </w:r>
          </w:p>
        </w:tc>
        <w:tc>
          <w:tcPr>
            <w:tcW w:w="3855" w:type="dxa"/>
          </w:tcPr>
          <w:p w:rsidR="00DC101E" w:rsidRPr="004D39F7" w:rsidRDefault="00DC101E">
            <w:pPr>
              <w:pStyle w:val="ConsPlusNormal"/>
              <w:rPr>
                <w:color w:val="000000"/>
              </w:rPr>
            </w:pPr>
            <w:r w:rsidRPr="004D39F7">
              <w:rPr>
                <w:color w:val="000000"/>
              </w:rPr>
              <w:t>другими видами непродовольственных товаров через объекты торговой сети, имеющие площадь торгового зала:</w:t>
            </w:r>
          </w:p>
        </w:tc>
        <w:tc>
          <w:tcPr>
            <w:tcW w:w="850" w:type="dxa"/>
          </w:tcPr>
          <w:p w:rsidR="00DC101E" w:rsidRPr="004D39F7" w:rsidRDefault="00DC101E">
            <w:pPr>
              <w:pStyle w:val="ConsPlusNormal"/>
              <w:rPr>
                <w:color w:val="000000"/>
              </w:rPr>
            </w:pPr>
          </w:p>
        </w:tc>
        <w:tc>
          <w:tcPr>
            <w:tcW w:w="889" w:type="dxa"/>
          </w:tcPr>
          <w:p w:rsidR="00DC101E" w:rsidRPr="004D39F7" w:rsidRDefault="00DC101E">
            <w:pPr>
              <w:pStyle w:val="ConsPlusNormal"/>
              <w:rPr>
                <w:color w:val="000000"/>
              </w:rPr>
            </w:pPr>
          </w:p>
        </w:tc>
        <w:tc>
          <w:tcPr>
            <w:tcW w:w="1429" w:type="dxa"/>
          </w:tcPr>
          <w:p w:rsidR="00DC101E" w:rsidRPr="004D39F7" w:rsidRDefault="00DC101E">
            <w:pPr>
              <w:pStyle w:val="ConsPlusNormal"/>
              <w:rPr>
                <w:color w:val="000000"/>
              </w:rPr>
            </w:pPr>
          </w:p>
        </w:tc>
      </w:tr>
      <w:tr w:rsidR="00DC101E" w:rsidRPr="004D39F7">
        <w:tc>
          <w:tcPr>
            <w:tcW w:w="2036" w:type="dxa"/>
            <w:vMerge/>
          </w:tcPr>
          <w:p w:rsidR="00DC101E" w:rsidRPr="004D39F7" w:rsidRDefault="00DC101E">
            <w:pPr>
              <w:rPr>
                <w:color w:val="000000"/>
              </w:rPr>
            </w:pPr>
          </w:p>
        </w:tc>
        <w:tc>
          <w:tcPr>
            <w:tcW w:w="3855" w:type="dxa"/>
          </w:tcPr>
          <w:p w:rsidR="00DC101E" w:rsidRPr="004D39F7" w:rsidRDefault="00DC101E">
            <w:pPr>
              <w:pStyle w:val="ConsPlusNormal"/>
              <w:rPr>
                <w:color w:val="000000"/>
              </w:rPr>
            </w:pPr>
            <w:r w:rsidRPr="004D39F7">
              <w:rPr>
                <w:color w:val="000000"/>
              </w:rPr>
              <w:t>до 50 кв. м (включительно)</w:t>
            </w:r>
          </w:p>
        </w:tc>
        <w:tc>
          <w:tcPr>
            <w:tcW w:w="850" w:type="dxa"/>
          </w:tcPr>
          <w:p w:rsidR="00DC101E" w:rsidRPr="004D39F7" w:rsidRDefault="00DC101E">
            <w:pPr>
              <w:pStyle w:val="ConsPlusNormal"/>
              <w:jc w:val="center"/>
              <w:rPr>
                <w:color w:val="000000"/>
              </w:rPr>
            </w:pPr>
            <w:r w:rsidRPr="004D39F7">
              <w:rPr>
                <w:color w:val="000000"/>
              </w:rPr>
              <w:t>0,24</w:t>
            </w:r>
          </w:p>
        </w:tc>
        <w:tc>
          <w:tcPr>
            <w:tcW w:w="889" w:type="dxa"/>
          </w:tcPr>
          <w:p w:rsidR="00DC101E" w:rsidRPr="004D39F7" w:rsidRDefault="00DC101E">
            <w:pPr>
              <w:pStyle w:val="ConsPlusNormal"/>
              <w:jc w:val="center"/>
              <w:rPr>
                <w:color w:val="000000"/>
              </w:rPr>
            </w:pPr>
            <w:r w:rsidRPr="004D39F7">
              <w:rPr>
                <w:color w:val="000000"/>
              </w:rPr>
              <w:t>0,30</w:t>
            </w:r>
          </w:p>
        </w:tc>
        <w:tc>
          <w:tcPr>
            <w:tcW w:w="1429" w:type="dxa"/>
          </w:tcPr>
          <w:p w:rsidR="00DC101E" w:rsidRPr="004D39F7" w:rsidRDefault="00DC101E">
            <w:pPr>
              <w:pStyle w:val="ConsPlusNormal"/>
              <w:jc w:val="center"/>
              <w:rPr>
                <w:color w:val="000000"/>
              </w:rPr>
            </w:pPr>
            <w:r w:rsidRPr="004D39F7">
              <w:rPr>
                <w:color w:val="000000"/>
              </w:rPr>
              <w:t>1,00</w:t>
            </w:r>
          </w:p>
        </w:tc>
      </w:tr>
      <w:tr w:rsidR="00DC101E" w:rsidRPr="004D39F7">
        <w:tc>
          <w:tcPr>
            <w:tcW w:w="2036" w:type="dxa"/>
            <w:vMerge/>
          </w:tcPr>
          <w:p w:rsidR="00DC101E" w:rsidRPr="004D39F7" w:rsidRDefault="00DC101E">
            <w:pPr>
              <w:rPr>
                <w:color w:val="000000"/>
              </w:rPr>
            </w:pPr>
          </w:p>
        </w:tc>
        <w:tc>
          <w:tcPr>
            <w:tcW w:w="3855" w:type="dxa"/>
          </w:tcPr>
          <w:p w:rsidR="00DC101E" w:rsidRPr="004D39F7" w:rsidRDefault="00DC101E">
            <w:pPr>
              <w:pStyle w:val="ConsPlusNormal"/>
              <w:rPr>
                <w:color w:val="000000"/>
              </w:rPr>
            </w:pPr>
            <w:r w:rsidRPr="004D39F7">
              <w:rPr>
                <w:color w:val="000000"/>
              </w:rPr>
              <w:t>свыше 50 кв. м до 70 кв. м (включительно)</w:t>
            </w:r>
          </w:p>
        </w:tc>
        <w:tc>
          <w:tcPr>
            <w:tcW w:w="850" w:type="dxa"/>
          </w:tcPr>
          <w:p w:rsidR="00DC101E" w:rsidRPr="004D39F7" w:rsidRDefault="00DC101E">
            <w:pPr>
              <w:pStyle w:val="ConsPlusNormal"/>
              <w:jc w:val="center"/>
              <w:rPr>
                <w:color w:val="000000"/>
              </w:rPr>
            </w:pPr>
            <w:r w:rsidRPr="004D39F7">
              <w:rPr>
                <w:color w:val="000000"/>
              </w:rPr>
              <w:t>0,21</w:t>
            </w:r>
          </w:p>
        </w:tc>
        <w:tc>
          <w:tcPr>
            <w:tcW w:w="889" w:type="dxa"/>
          </w:tcPr>
          <w:p w:rsidR="00DC101E" w:rsidRPr="004D39F7" w:rsidRDefault="00DC101E">
            <w:pPr>
              <w:pStyle w:val="ConsPlusNormal"/>
              <w:jc w:val="center"/>
              <w:rPr>
                <w:color w:val="000000"/>
              </w:rPr>
            </w:pPr>
            <w:r w:rsidRPr="004D39F7">
              <w:rPr>
                <w:color w:val="000000"/>
              </w:rPr>
              <w:t>0,25</w:t>
            </w:r>
          </w:p>
        </w:tc>
        <w:tc>
          <w:tcPr>
            <w:tcW w:w="1429" w:type="dxa"/>
          </w:tcPr>
          <w:p w:rsidR="00DC101E" w:rsidRPr="004D39F7" w:rsidRDefault="00DC101E">
            <w:pPr>
              <w:pStyle w:val="ConsPlusNormal"/>
              <w:jc w:val="center"/>
              <w:rPr>
                <w:color w:val="000000"/>
              </w:rPr>
            </w:pPr>
            <w:r w:rsidRPr="004D39F7">
              <w:rPr>
                <w:color w:val="000000"/>
              </w:rPr>
              <w:t>0,98</w:t>
            </w:r>
          </w:p>
        </w:tc>
      </w:tr>
      <w:tr w:rsidR="00DC101E" w:rsidRPr="004D39F7">
        <w:tc>
          <w:tcPr>
            <w:tcW w:w="2036" w:type="dxa"/>
            <w:vMerge/>
          </w:tcPr>
          <w:p w:rsidR="00DC101E" w:rsidRPr="004D39F7" w:rsidRDefault="00DC101E">
            <w:pPr>
              <w:rPr>
                <w:color w:val="000000"/>
              </w:rPr>
            </w:pPr>
          </w:p>
        </w:tc>
        <w:tc>
          <w:tcPr>
            <w:tcW w:w="3855" w:type="dxa"/>
          </w:tcPr>
          <w:p w:rsidR="00DC101E" w:rsidRPr="004D39F7" w:rsidRDefault="00DC101E">
            <w:pPr>
              <w:pStyle w:val="ConsPlusNormal"/>
              <w:rPr>
                <w:color w:val="000000"/>
              </w:rPr>
            </w:pPr>
            <w:r w:rsidRPr="004D39F7">
              <w:rPr>
                <w:color w:val="000000"/>
              </w:rPr>
              <w:t>свыше 70 кв. м до 100 кв. м (включительно)</w:t>
            </w:r>
          </w:p>
        </w:tc>
        <w:tc>
          <w:tcPr>
            <w:tcW w:w="850" w:type="dxa"/>
          </w:tcPr>
          <w:p w:rsidR="00DC101E" w:rsidRPr="004D39F7" w:rsidRDefault="00DC101E">
            <w:pPr>
              <w:pStyle w:val="ConsPlusNormal"/>
              <w:jc w:val="center"/>
              <w:rPr>
                <w:color w:val="000000"/>
              </w:rPr>
            </w:pPr>
            <w:r w:rsidRPr="004D39F7">
              <w:rPr>
                <w:color w:val="000000"/>
              </w:rPr>
              <w:t>0,17</w:t>
            </w:r>
          </w:p>
        </w:tc>
        <w:tc>
          <w:tcPr>
            <w:tcW w:w="889" w:type="dxa"/>
          </w:tcPr>
          <w:p w:rsidR="00DC101E" w:rsidRPr="004D39F7" w:rsidRDefault="00DC101E">
            <w:pPr>
              <w:pStyle w:val="ConsPlusNormal"/>
              <w:jc w:val="center"/>
              <w:rPr>
                <w:color w:val="000000"/>
              </w:rPr>
            </w:pPr>
            <w:r w:rsidRPr="004D39F7">
              <w:rPr>
                <w:color w:val="000000"/>
              </w:rPr>
              <w:t>0,21</w:t>
            </w:r>
          </w:p>
        </w:tc>
        <w:tc>
          <w:tcPr>
            <w:tcW w:w="1429" w:type="dxa"/>
          </w:tcPr>
          <w:p w:rsidR="00DC101E" w:rsidRPr="004D39F7" w:rsidRDefault="00DC101E">
            <w:pPr>
              <w:pStyle w:val="ConsPlusNormal"/>
              <w:jc w:val="center"/>
              <w:rPr>
                <w:color w:val="000000"/>
              </w:rPr>
            </w:pPr>
            <w:r w:rsidRPr="004D39F7">
              <w:rPr>
                <w:color w:val="000000"/>
              </w:rPr>
              <w:t>0,83</w:t>
            </w:r>
          </w:p>
        </w:tc>
      </w:tr>
      <w:tr w:rsidR="00DC101E" w:rsidRPr="004D39F7">
        <w:tc>
          <w:tcPr>
            <w:tcW w:w="2036" w:type="dxa"/>
            <w:vMerge/>
          </w:tcPr>
          <w:p w:rsidR="00DC101E" w:rsidRPr="004D39F7" w:rsidRDefault="00DC101E">
            <w:pPr>
              <w:rPr>
                <w:color w:val="000000"/>
              </w:rPr>
            </w:pPr>
          </w:p>
        </w:tc>
        <w:tc>
          <w:tcPr>
            <w:tcW w:w="3855" w:type="dxa"/>
          </w:tcPr>
          <w:p w:rsidR="00DC101E" w:rsidRPr="004D39F7" w:rsidRDefault="00DC101E">
            <w:pPr>
              <w:pStyle w:val="ConsPlusNormal"/>
              <w:rPr>
                <w:color w:val="000000"/>
              </w:rPr>
            </w:pPr>
            <w:r w:rsidRPr="004D39F7">
              <w:rPr>
                <w:color w:val="000000"/>
              </w:rPr>
              <w:t>свыше 100 кв. м до 120 кв. м (включительно)</w:t>
            </w:r>
          </w:p>
        </w:tc>
        <w:tc>
          <w:tcPr>
            <w:tcW w:w="850" w:type="dxa"/>
          </w:tcPr>
          <w:p w:rsidR="00DC101E" w:rsidRPr="004D39F7" w:rsidRDefault="00DC101E">
            <w:pPr>
              <w:pStyle w:val="ConsPlusNormal"/>
              <w:jc w:val="center"/>
              <w:rPr>
                <w:color w:val="000000"/>
              </w:rPr>
            </w:pPr>
            <w:r w:rsidRPr="004D39F7">
              <w:rPr>
                <w:color w:val="000000"/>
              </w:rPr>
              <w:t>0,15</w:t>
            </w:r>
          </w:p>
        </w:tc>
        <w:tc>
          <w:tcPr>
            <w:tcW w:w="889" w:type="dxa"/>
          </w:tcPr>
          <w:p w:rsidR="00DC101E" w:rsidRPr="004D39F7" w:rsidRDefault="00DC101E">
            <w:pPr>
              <w:pStyle w:val="ConsPlusNormal"/>
              <w:jc w:val="center"/>
              <w:rPr>
                <w:color w:val="000000"/>
              </w:rPr>
            </w:pPr>
            <w:r w:rsidRPr="004D39F7">
              <w:rPr>
                <w:color w:val="000000"/>
              </w:rPr>
              <w:t>0,19</w:t>
            </w:r>
          </w:p>
        </w:tc>
        <w:tc>
          <w:tcPr>
            <w:tcW w:w="1429" w:type="dxa"/>
          </w:tcPr>
          <w:p w:rsidR="00DC101E" w:rsidRPr="004D39F7" w:rsidRDefault="00DC101E">
            <w:pPr>
              <w:pStyle w:val="ConsPlusNormal"/>
              <w:jc w:val="center"/>
              <w:rPr>
                <w:color w:val="000000"/>
              </w:rPr>
            </w:pPr>
            <w:r w:rsidRPr="004D39F7">
              <w:rPr>
                <w:color w:val="000000"/>
              </w:rPr>
              <w:t>0,79</w:t>
            </w:r>
          </w:p>
        </w:tc>
      </w:tr>
      <w:tr w:rsidR="00DC101E" w:rsidRPr="004D39F7">
        <w:tc>
          <w:tcPr>
            <w:tcW w:w="2036" w:type="dxa"/>
            <w:vMerge/>
          </w:tcPr>
          <w:p w:rsidR="00DC101E" w:rsidRPr="004D39F7" w:rsidRDefault="00DC101E">
            <w:pPr>
              <w:rPr>
                <w:color w:val="000000"/>
              </w:rPr>
            </w:pPr>
          </w:p>
        </w:tc>
        <w:tc>
          <w:tcPr>
            <w:tcW w:w="3855" w:type="dxa"/>
          </w:tcPr>
          <w:p w:rsidR="00DC101E" w:rsidRPr="004D39F7" w:rsidRDefault="00DC101E">
            <w:pPr>
              <w:pStyle w:val="ConsPlusNormal"/>
              <w:rPr>
                <w:color w:val="000000"/>
              </w:rPr>
            </w:pPr>
            <w:r w:rsidRPr="004D39F7">
              <w:rPr>
                <w:color w:val="000000"/>
              </w:rPr>
              <w:t>свыше 120 кв. м до 150 кв. м (включительно)</w:t>
            </w:r>
          </w:p>
        </w:tc>
        <w:tc>
          <w:tcPr>
            <w:tcW w:w="850" w:type="dxa"/>
          </w:tcPr>
          <w:p w:rsidR="00DC101E" w:rsidRPr="004D39F7" w:rsidRDefault="00DC101E">
            <w:pPr>
              <w:pStyle w:val="ConsPlusNormal"/>
              <w:jc w:val="center"/>
              <w:rPr>
                <w:color w:val="000000"/>
              </w:rPr>
            </w:pPr>
            <w:r w:rsidRPr="004D39F7">
              <w:rPr>
                <w:color w:val="000000"/>
              </w:rPr>
              <w:t>0,14</w:t>
            </w:r>
          </w:p>
        </w:tc>
        <w:tc>
          <w:tcPr>
            <w:tcW w:w="889" w:type="dxa"/>
          </w:tcPr>
          <w:p w:rsidR="00DC101E" w:rsidRPr="004D39F7" w:rsidRDefault="00DC101E">
            <w:pPr>
              <w:pStyle w:val="ConsPlusNormal"/>
              <w:jc w:val="center"/>
              <w:rPr>
                <w:color w:val="000000"/>
              </w:rPr>
            </w:pPr>
            <w:r w:rsidRPr="004D39F7">
              <w:rPr>
                <w:color w:val="000000"/>
              </w:rPr>
              <w:t>0,18</w:t>
            </w:r>
          </w:p>
        </w:tc>
        <w:tc>
          <w:tcPr>
            <w:tcW w:w="1429" w:type="dxa"/>
          </w:tcPr>
          <w:p w:rsidR="00DC101E" w:rsidRPr="004D39F7" w:rsidRDefault="00DC101E">
            <w:pPr>
              <w:pStyle w:val="ConsPlusNormal"/>
              <w:jc w:val="center"/>
              <w:rPr>
                <w:color w:val="000000"/>
              </w:rPr>
            </w:pPr>
            <w:r w:rsidRPr="004D39F7">
              <w:rPr>
                <w:color w:val="000000"/>
              </w:rPr>
              <w:t>0,75</w:t>
            </w:r>
          </w:p>
        </w:tc>
      </w:tr>
    </w:tbl>
    <w:p w:rsidR="00DC101E" w:rsidRPr="004D39F7" w:rsidRDefault="00DC101E">
      <w:pPr>
        <w:pStyle w:val="ConsPlusNormal"/>
        <w:jc w:val="both"/>
        <w:rPr>
          <w:color w:val="000000"/>
        </w:rPr>
      </w:pPr>
    </w:p>
    <w:p w:rsidR="00DC101E" w:rsidRPr="004D39F7" w:rsidRDefault="00DC101E">
      <w:pPr>
        <w:pStyle w:val="ConsPlusNormal"/>
        <w:jc w:val="both"/>
        <w:rPr>
          <w:color w:val="000000"/>
        </w:rPr>
      </w:pPr>
    </w:p>
    <w:p w:rsidR="00DC101E" w:rsidRPr="004D39F7" w:rsidRDefault="00DC101E">
      <w:pPr>
        <w:pStyle w:val="ConsPlusNormal"/>
        <w:jc w:val="both"/>
        <w:rPr>
          <w:color w:val="000000"/>
        </w:rPr>
      </w:pPr>
    </w:p>
    <w:p w:rsidR="00DC101E" w:rsidRPr="004D39F7" w:rsidRDefault="00DC101E">
      <w:pPr>
        <w:pStyle w:val="ConsPlusNormal"/>
        <w:jc w:val="both"/>
        <w:rPr>
          <w:color w:val="000000"/>
        </w:rPr>
      </w:pPr>
    </w:p>
    <w:p w:rsidR="00DC101E" w:rsidRPr="004D39F7" w:rsidRDefault="00DC101E">
      <w:pPr>
        <w:pStyle w:val="ConsPlusNormal"/>
        <w:jc w:val="both"/>
        <w:rPr>
          <w:color w:val="000000"/>
        </w:rPr>
      </w:pPr>
    </w:p>
    <w:p w:rsidR="00DC101E" w:rsidRPr="004D39F7" w:rsidRDefault="00DC101E">
      <w:pPr>
        <w:pStyle w:val="ConsPlusNormal"/>
        <w:jc w:val="right"/>
        <w:outlineLvl w:val="1"/>
        <w:rPr>
          <w:color w:val="000000"/>
        </w:rPr>
      </w:pPr>
      <w:r w:rsidRPr="004D39F7">
        <w:rPr>
          <w:color w:val="000000"/>
        </w:rPr>
        <w:t>Приложение 6.4</w:t>
      </w:r>
    </w:p>
    <w:p w:rsidR="00DC101E" w:rsidRPr="004D39F7" w:rsidRDefault="00DC101E">
      <w:pPr>
        <w:pStyle w:val="ConsPlusNormal"/>
        <w:jc w:val="right"/>
        <w:rPr>
          <w:color w:val="000000"/>
        </w:rPr>
      </w:pPr>
      <w:r w:rsidRPr="004D39F7">
        <w:rPr>
          <w:color w:val="000000"/>
        </w:rPr>
        <w:t>к Положению</w:t>
      </w:r>
    </w:p>
    <w:p w:rsidR="00DC101E" w:rsidRPr="004D39F7" w:rsidRDefault="00DC101E">
      <w:pPr>
        <w:pStyle w:val="ConsPlusNormal"/>
        <w:jc w:val="right"/>
        <w:rPr>
          <w:color w:val="000000"/>
        </w:rPr>
      </w:pPr>
      <w:r w:rsidRPr="004D39F7">
        <w:rPr>
          <w:color w:val="000000"/>
        </w:rPr>
        <w:t>о корректирующем коэффициенте</w:t>
      </w:r>
    </w:p>
    <w:p w:rsidR="00DC101E" w:rsidRPr="004D39F7" w:rsidRDefault="00DC101E">
      <w:pPr>
        <w:pStyle w:val="ConsPlusNormal"/>
        <w:jc w:val="right"/>
        <w:rPr>
          <w:color w:val="000000"/>
        </w:rPr>
      </w:pPr>
      <w:r w:rsidRPr="004D39F7">
        <w:rPr>
          <w:color w:val="000000"/>
        </w:rPr>
        <w:t>базовой доходности К2 для исчисления</w:t>
      </w:r>
    </w:p>
    <w:p w:rsidR="00DC101E" w:rsidRPr="004D39F7" w:rsidRDefault="00DC101E">
      <w:pPr>
        <w:pStyle w:val="ConsPlusNormal"/>
        <w:jc w:val="right"/>
        <w:rPr>
          <w:color w:val="000000"/>
        </w:rPr>
      </w:pPr>
      <w:r w:rsidRPr="004D39F7">
        <w:rPr>
          <w:color w:val="000000"/>
        </w:rPr>
        <w:t>суммы единого налога на вмененный</w:t>
      </w:r>
    </w:p>
    <w:p w:rsidR="00DC101E" w:rsidRPr="004D39F7" w:rsidRDefault="00DC101E">
      <w:pPr>
        <w:pStyle w:val="ConsPlusNormal"/>
        <w:jc w:val="right"/>
        <w:rPr>
          <w:color w:val="000000"/>
        </w:rPr>
      </w:pPr>
      <w:r w:rsidRPr="004D39F7">
        <w:rPr>
          <w:color w:val="000000"/>
        </w:rPr>
        <w:t>доход для отдельных видов деятельности</w:t>
      </w:r>
    </w:p>
    <w:p w:rsidR="00DC101E" w:rsidRPr="004D39F7" w:rsidRDefault="00DC101E">
      <w:pPr>
        <w:pStyle w:val="ConsPlusNormal"/>
        <w:jc w:val="right"/>
        <w:rPr>
          <w:color w:val="000000"/>
        </w:rPr>
      </w:pPr>
      <w:r w:rsidRPr="004D39F7">
        <w:rPr>
          <w:color w:val="000000"/>
        </w:rPr>
        <w:t>на территории муниципального образования</w:t>
      </w:r>
    </w:p>
    <w:p w:rsidR="00DC101E" w:rsidRPr="004D39F7" w:rsidRDefault="00DC101E">
      <w:pPr>
        <w:pStyle w:val="ConsPlusNormal"/>
        <w:jc w:val="right"/>
        <w:rPr>
          <w:color w:val="000000"/>
        </w:rPr>
      </w:pPr>
      <w:r w:rsidRPr="004D39F7">
        <w:rPr>
          <w:color w:val="000000"/>
        </w:rPr>
        <w:t>- Рязанский муниципальный район</w:t>
      </w:r>
    </w:p>
    <w:p w:rsidR="00DC101E" w:rsidRPr="004D39F7" w:rsidRDefault="00DC101E">
      <w:pPr>
        <w:pStyle w:val="ConsPlusNormal"/>
        <w:jc w:val="right"/>
        <w:rPr>
          <w:color w:val="000000"/>
        </w:rPr>
      </w:pPr>
      <w:r w:rsidRPr="004D39F7">
        <w:rPr>
          <w:color w:val="000000"/>
        </w:rPr>
        <w:t>Рязанской области</w:t>
      </w:r>
    </w:p>
    <w:p w:rsidR="00DC101E" w:rsidRPr="004D39F7" w:rsidRDefault="00DC101E">
      <w:pPr>
        <w:pStyle w:val="ConsPlusNormal"/>
        <w:jc w:val="both"/>
        <w:rPr>
          <w:color w:val="000000"/>
        </w:rPr>
      </w:pPr>
    </w:p>
    <w:p w:rsidR="00DC101E" w:rsidRPr="004D39F7" w:rsidRDefault="00DC101E">
      <w:pPr>
        <w:pStyle w:val="ConsPlusTitle"/>
        <w:jc w:val="center"/>
        <w:rPr>
          <w:color w:val="000000"/>
        </w:rPr>
      </w:pPr>
      <w:bookmarkStart w:id="9" w:name="P1358"/>
      <w:bookmarkEnd w:id="9"/>
      <w:r w:rsidRPr="004D39F7">
        <w:rPr>
          <w:color w:val="000000"/>
        </w:rPr>
        <w:t>КОРРЕКТИРУЮЩИЙ КОЭФФИЦИЕНТ БАЗОВОЙ ДОХОДНОСТИ К2</w:t>
      </w:r>
    </w:p>
    <w:p w:rsidR="00DC101E" w:rsidRPr="004D39F7" w:rsidRDefault="00DC101E">
      <w:pPr>
        <w:pStyle w:val="ConsPlusTitle"/>
        <w:jc w:val="center"/>
        <w:rPr>
          <w:color w:val="000000"/>
        </w:rPr>
      </w:pPr>
      <w:r w:rsidRPr="004D39F7">
        <w:rPr>
          <w:color w:val="000000"/>
        </w:rPr>
        <w:t>ДЛЯ ИСЧИСЛЕНИЯ СУММЫ ЕДИНОГО НАЛОГА НА ВМЕНЕННЫЙ ДОХОД</w:t>
      </w:r>
    </w:p>
    <w:p w:rsidR="00DC101E" w:rsidRPr="004D39F7" w:rsidRDefault="00DC101E">
      <w:pPr>
        <w:pStyle w:val="ConsPlusTitle"/>
        <w:jc w:val="center"/>
        <w:rPr>
          <w:color w:val="000000"/>
        </w:rPr>
      </w:pPr>
      <w:r w:rsidRPr="004D39F7">
        <w:rPr>
          <w:color w:val="000000"/>
        </w:rPr>
        <w:t>ПРИ ОСУЩЕСТВЛЕНИИ ДЕЯТЕЛЬНОСТИ ПО СПЕЦИАЛИЗИРОВАННОЙ</w:t>
      </w:r>
    </w:p>
    <w:p w:rsidR="00DC101E" w:rsidRPr="004D39F7" w:rsidRDefault="00DC101E">
      <w:pPr>
        <w:pStyle w:val="ConsPlusTitle"/>
        <w:jc w:val="center"/>
        <w:rPr>
          <w:color w:val="000000"/>
        </w:rPr>
      </w:pPr>
      <w:r w:rsidRPr="004D39F7">
        <w:rPr>
          <w:color w:val="000000"/>
        </w:rPr>
        <w:t>РОЗНИЧНОЙ ТОРГОВЛЕ МЕДИЦИНСКИМИ ТОВАРАМИ,</w:t>
      </w:r>
    </w:p>
    <w:p w:rsidR="00DC101E" w:rsidRPr="004D39F7" w:rsidRDefault="00DC101E">
      <w:pPr>
        <w:pStyle w:val="ConsPlusTitle"/>
        <w:jc w:val="center"/>
        <w:rPr>
          <w:color w:val="000000"/>
        </w:rPr>
      </w:pPr>
      <w:r w:rsidRPr="004D39F7">
        <w:rPr>
          <w:color w:val="000000"/>
        </w:rPr>
        <w:t>ОСУЩЕСТВЛЯЕМОЙ ЧЕРЕЗ ОБЪЕКТЫ ТОРГОВОЙ СЕТИ, ИМЕЮЩИЕ</w:t>
      </w:r>
    </w:p>
    <w:p w:rsidR="00DC101E" w:rsidRPr="004D39F7" w:rsidRDefault="00DC101E">
      <w:pPr>
        <w:pStyle w:val="ConsPlusTitle"/>
        <w:jc w:val="center"/>
        <w:rPr>
          <w:color w:val="000000"/>
        </w:rPr>
      </w:pPr>
      <w:r w:rsidRPr="004D39F7">
        <w:rPr>
          <w:color w:val="000000"/>
        </w:rPr>
        <w:t>ТОРГОВЫЕ ЗАЛЫ (АПТЕКИ, АПТЕЧНЫЕ ПУНКТЫ)</w:t>
      </w:r>
    </w:p>
    <w:p w:rsidR="00DC101E" w:rsidRPr="004D39F7" w:rsidRDefault="00DC101E">
      <w:pPr>
        <w:pStyle w:val="ConsPlusNormal"/>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63"/>
        <w:gridCol w:w="3855"/>
        <w:gridCol w:w="992"/>
        <w:gridCol w:w="992"/>
        <w:gridCol w:w="1420"/>
      </w:tblGrid>
      <w:tr w:rsidR="00DC101E" w:rsidRPr="004D39F7">
        <w:tc>
          <w:tcPr>
            <w:tcW w:w="1763" w:type="dxa"/>
            <w:vMerge w:val="restart"/>
          </w:tcPr>
          <w:p w:rsidR="00DC101E" w:rsidRPr="004D39F7" w:rsidRDefault="00DC101E">
            <w:pPr>
              <w:pStyle w:val="ConsPlusNormal"/>
              <w:jc w:val="center"/>
              <w:rPr>
                <w:color w:val="000000"/>
              </w:rPr>
            </w:pPr>
            <w:r w:rsidRPr="004D39F7">
              <w:rPr>
                <w:color w:val="000000"/>
              </w:rPr>
              <w:t>Код вида, подвида деятельности</w:t>
            </w:r>
          </w:p>
        </w:tc>
        <w:tc>
          <w:tcPr>
            <w:tcW w:w="3855" w:type="dxa"/>
            <w:vMerge w:val="restart"/>
          </w:tcPr>
          <w:p w:rsidR="00DC101E" w:rsidRPr="004D39F7" w:rsidRDefault="00DC101E">
            <w:pPr>
              <w:pStyle w:val="ConsPlusNormal"/>
              <w:jc w:val="center"/>
              <w:rPr>
                <w:color w:val="000000"/>
              </w:rPr>
            </w:pPr>
            <w:r w:rsidRPr="004D39F7">
              <w:rPr>
                <w:color w:val="000000"/>
              </w:rPr>
              <w:t>Наименование видов деятельности</w:t>
            </w:r>
          </w:p>
        </w:tc>
        <w:tc>
          <w:tcPr>
            <w:tcW w:w="3404" w:type="dxa"/>
            <w:gridSpan w:val="3"/>
          </w:tcPr>
          <w:p w:rsidR="00DC101E" w:rsidRPr="004D39F7" w:rsidRDefault="00DC101E">
            <w:pPr>
              <w:pStyle w:val="ConsPlusNormal"/>
              <w:jc w:val="center"/>
              <w:rPr>
                <w:color w:val="000000"/>
              </w:rPr>
            </w:pPr>
            <w:r w:rsidRPr="004D39F7">
              <w:rPr>
                <w:color w:val="000000"/>
              </w:rPr>
              <w:t>Значение К2</w:t>
            </w:r>
          </w:p>
        </w:tc>
      </w:tr>
      <w:tr w:rsidR="00DC101E" w:rsidRPr="004D39F7">
        <w:tc>
          <w:tcPr>
            <w:tcW w:w="1763" w:type="dxa"/>
            <w:vMerge/>
          </w:tcPr>
          <w:p w:rsidR="00DC101E" w:rsidRPr="004D39F7" w:rsidRDefault="00DC101E">
            <w:pPr>
              <w:rPr>
                <w:color w:val="000000"/>
              </w:rPr>
            </w:pPr>
          </w:p>
        </w:tc>
        <w:tc>
          <w:tcPr>
            <w:tcW w:w="3855" w:type="dxa"/>
            <w:vMerge/>
          </w:tcPr>
          <w:p w:rsidR="00DC101E" w:rsidRPr="004D39F7" w:rsidRDefault="00DC101E">
            <w:pPr>
              <w:rPr>
                <w:color w:val="000000"/>
              </w:rPr>
            </w:pPr>
          </w:p>
        </w:tc>
        <w:tc>
          <w:tcPr>
            <w:tcW w:w="1984" w:type="dxa"/>
            <w:gridSpan w:val="2"/>
          </w:tcPr>
          <w:p w:rsidR="00DC101E" w:rsidRPr="004D39F7" w:rsidRDefault="00DC101E">
            <w:pPr>
              <w:pStyle w:val="ConsPlusNormal"/>
              <w:jc w:val="center"/>
              <w:rPr>
                <w:color w:val="000000"/>
              </w:rPr>
            </w:pPr>
            <w:r w:rsidRPr="004D39F7">
              <w:rPr>
                <w:color w:val="000000"/>
              </w:rPr>
              <w:t>В сельских населенных пунктах</w:t>
            </w:r>
          </w:p>
        </w:tc>
        <w:tc>
          <w:tcPr>
            <w:tcW w:w="1420" w:type="dxa"/>
          </w:tcPr>
          <w:p w:rsidR="00DC101E" w:rsidRPr="004D39F7" w:rsidRDefault="00DC101E">
            <w:pPr>
              <w:pStyle w:val="ConsPlusNormal"/>
              <w:jc w:val="center"/>
              <w:rPr>
                <w:color w:val="000000"/>
              </w:rPr>
            </w:pPr>
            <w:r w:rsidRPr="004D39F7">
              <w:rPr>
                <w:color w:val="000000"/>
              </w:rPr>
              <w:t>Вне населенных пунктов</w:t>
            </w:r>
          </w:p>
        </w:tc>
      </w:tr>
      <w:tr w:rsidR="00DC101E" w:rsidRPr="004D39F7">
        <w:tc>
          <w:tcPr>
            <w:tcW w:w="1763" w:type="dxa"/>
          </w:tcPr>
          <w:p w:rsidR="00DC101E" w:rsidRPr="004D39F7" w:rsidRDefault="00DC101E">
            <w:pPr>
              <w:pStyle w:val="ConsPlusNormal"/>
              <w:jc w:val="center"/>
              <w:rPr>
                <w:color w:val="000000"/>
              </w:rPr>
            </w:pPr>
            <w:r w:rsidRPr="004D39F7">
              <w:rPr>
                <w:color w:val="000000"/>
              </w:rPr>
              <w:t>А</w:t>
            </w:r>
          </w:p>
        </w:tc>
        <w:tc>
          <w:tcPr>
            <w:tcW w:w="3855" w:type="dxa"/>
          </w:tcPr>
          <w:p w:rsidR="00DC101E" w:rsidRPr="004D39F7" w:rsidRDefault="00DC101E">
            <w:pPr>
              <w:pStyle w:val="ConsPlusNormal"/>
              <w:jc w:val="center"/>
              <w:rPr>
                <w:color w:val="000000"/>
              </w:rPr>
            </w:pPr>
            <w:r w:rsidRPr="004D39F7">
              <w:rPr>
                <w:color w:val="000000"/>
              </w:rPr>
              <w:t>Б</w:t>
            </w:r>
          </w:p>
        </w:tc>
        <w:tc>
          <w:tcPr>
            <w:tcW w:w="992" w:type="dxa"/>
          </w:tcPr>
          <w:p w:rsidR="00DC101E" w:rsidRPr="004D39F7" w:rsidRDefault="00DC101E">
            <w:pPr>
              <w:pStyle w:val="ConsPlusNormal"/>
              <w:jc w:val="center"/>
              <w:rPr>
                <w:color w:val="000000"/>
              </w:rPr>
            </w:pPr>
            <w:r w:rsidRPr="004D39F7">
              <w:rPr>
                <w:color w:val="000000"/>
              </w:rPr>
              <w:t>1 зона</w:t>
            </w:r>
          </w:p>
        </w:tc>
        <w:tc>
          <w:tcPr>
            <w:tcW w:w="992" w:type="dxa"/>
          </w:tcPr>
          <w:p w:rsidR="00DC101E" w:rsidRPr="004D39F7" w:rsidRDefault="00DC101E">
            <w:pPr>
              <w:pStyle w:val="ConsPlusNormal"/>
              <w:jc w:val="center"/>
              <w:rPr>
                <w:color w:val="000000"/>
              </w:rPr>
            </w:pPr>
            <w:r w:rsidRPr="004D39F7">
              <w:rPr>
                <w:color w:val="000000"/>
              </w:rPr>
              <w:t>2 зона</w:t>
            </w:r>
          </w:p>
        </w:tc>
        <w:tc>
          <w:tcPr>
            <w:tcW w:w="1420" w:type="dxa"/>
          </w:tcPr>
          <w:p w:rsidR="00DC101E" w:rsidRPr="004D39F7" w:rsidRDefault="00DC101E">
            <w:pPr>
              <w:pStyle w:val="ConsPlusNormal"/>
              <w:jc w:val="center"/>
              <w:rPr>
                <w:color w:val="000000"/>
              </w:rPr>
            </w:pPr>
            <w:r w:rsidRPr="004D39F7">
              <w:rPr>
                <w:color w:val="000000"/>
              </w:rPr>
              <w:t>3 зона</w:t>
            </w:r>
          </w:p>
        </w:tc>
      </w:tr>
      <w:tr w:rsidR="00DC101E" w:rsidRPr="004D39F7">
        <w:tc>
          <w:tcPr>
            <w:tcW w:w="1763" w:type="dxa"/>
            <w:vMerge w:val="restart"/>
          </w:tcPr>
          <w:p w:rsidR="00DC101E" w:rsidRPr="004D39F7" w:rsidRDefault="00DC101E">
            <w:pPr>
              <w:pStyle w:val="ConsPlusNormal"/>
              <w:jc w:val="center"/>
              <w:rPr>
                <w:color w:val="000000"/>
              </w:rPr>
            </w:pPr>
            <w:r w:rsidRPr="004D39F7">
              <w:rPr>
                <w:color w:val="000000"/>
              </w:rPr>
              <w:t>6РТ-С-З-М</w:t>
            </w:r>
          </w:p>
        </w:tc>
        <w:tc>
          <w:tcPr>
            <w:tcW w:w="3855" w:type="dxa"/>
          </w:tcPr>
          <w:p w:rsidR="00DC101E" w:rsidRPr="004D39F7" w:rsidRDefault="00DC101E">
            <w:pPr>
              <w:pStyle w:val="ConsPlusNormal"/>
              <w:rPr>
                <w:color w:val="000000"/>
              </w:rPr>
            </w:pPr>
            <w:r w:rsidRPr="004D39F7">
              <w:rPr>
                <w:color w:val="000000"/>
              </w:rPr>
              <w:t xml:space="preserve">Специализированная розничная торговля, осуществляемая через объекты торговой сети (аптеки, аптечные пункты), за исключением реализации лекарственных препаратов, подлежащих обязательной маркировке средствами идентификации, в том числе контрольными (идентификационными) знаками в соответствии с Федеральным </w:t>
            </w:r>
            <w:hyperlink r:id="rId9" w:history="1">
              <w:r w:rsidRPr="004D39F7">
                <w:rPr>
                  <w:color w:val="000000"/>
                </w:rPr>
                <w:t>законом</w:t>
              </w:r>
            </w:hyperlink>
            <w:r w:rsidRPr="004D39F7">
              <w:rPr>
                <w:color w:val="000000"/>
              </w:rPr>
              <w:t xml:space="preserve"> от 12 апреля 2010 года N 61-ФЗ "Об обращении лекарственных средств", осуществляемая через объекты торговой сети (аптеки, аптечные пункты) с площадью торгового зала:</w:t>
            </w:r>
          </w:p>
        </w:tc>
        <w:tc>
          <w:tcPr>
            <w:tcW w:w="992" w:type="dxa"/>
          </w:tcPr>
          <w:p w:rsidR="00DC101E" w:rsidRPr="004D39F7" w:rsidRDefault="00DC101E">
            <w:pPr>
              <w:pStyle w:val="ConsPlusNormal"/>
              <w:rPr>
                <w:color w:val="000000"/>
              </w:rPr>
            </w:pPr>
          </w:p>
        </w:tc>
        <w:tc>
          <w:tcPr>
            <w:tcW w:w="992" w:type="dxa"/>
          </w:tcPr>
          <w:p w:rsidR="00DC101E" w:rsidRPr="004D39F7" w:rsidRDefault="00DC101E">
            <w:pPr>
              <w:pStyle w:val="ConsPlusNormal"/>
              <w:rPr>
                <w:color w:val="000000"/>
              </w:rPr>
            </w:pPr>
          </w:p>
        </w:tc>
        <w:tc>
          <w:tcPr>
            <w:tcW w:w="1420" w:type="dxa"/>
          </w:tcPr>
          <w:p w:rsidR="00DC101E" w:rsidRPr="004D39F7" w:rsidRDefault="00DC101E">
            <w:pPr>
              <w:pStyle w:val="ConsPlusNormal"/>
              <w:rPr>
                <w:color w:val="000000"/>
              </w:rPr>
            </w:pPr>
          </w:p>
        </w:tc>
      </w:tr>
      <w:tr w:rsidR="00DC101E" w:rsidRPr="004D39F7">
        <w:tc>
          <w:tcPr>
            <w:tcW w:w="1763" w:type="dxa"/>
            <w:vMerge/>
          </w:tcPr>
          <w:p w:rsidR="00DC101E" w:rsidRPr="004D39F7" w:rsidRDefault="00DC101E">
            <w:pPr>
              <w:rPr>
                <w:color w:val="000000"/>
              </w:rPr>
            </w:pPr>
          </w:p>
        </w:tc>
        <w:tc>
          <w:tcPr>
            <w:tcW w:w="3855" w:type="dxa"/>
          </w:tcPr>
          <w:p w:rsidR="00DC101E" w:rsidRPr="004D39F7" w:rsidRDefault="00DC101E">
            <w:pPr>
              <w:pStyle w:val="ConsPlusNormal"/>
              <w:rPr>
                <w:color w:val="000000"/>
              </w:rPr>
            </w:pPr>
            <w:r w:rsidRPr="004D39F7">
              <w:rPr>
                <w:color w:val="000000"/>
              </w:rPr>
              <w:t>до 50 кв. м (включительно)</w:t>
            </w:r>
          </w:p>
        </w:tc>
        <w:tc>
          <w:tcPr>
            <w:tcW w:w="992" w:type="dxa"/>
          </w:tcPr>
          <w:p w:rsidR="00DC101E" w:rsidRPr="004D39F7" w:rsidRDefault="00DC101E">
            <w:pPr>
              <w:pStyle w:val="ConsPlusNormal"/>
              <w:jc w:val="center"/>
              <w:rPr>
                <w:color w:val="000000"/>
              </w:rPr>
            </w:pPr>
            <w:r w:rsidRPr="004D39F7">
              <w:rPr>
                <w:color w:val="000000"/>
              </w:rPr>
              <w:t>0,05</w:t>
            </w:r>
          </w:p>
        </w:tc>
        <w:tc>
          <w:tcPr>
            <w:tcW w:w="992" w:type="dxa"/>
          </w:tcPr>
          <w:p w:rsidR="00DC101E" w:rsidRPr="004D39F7" w:rsidRDefault="00DC101E">
            <w:pPr>
              <w:pStyle w:val="ConsPlusNormal"/>
              <w:jc w:val="center"/>
              <w:rPr>
                <w:color w:val="000000"/>
              </w:rPr>
            </w:pPr>
            <w:r w:rsidRPr="004D39F7">
              <w:rPr>
                <w:color w:val="000000"/>
              </w:rPr>
              <w:t>0,06</w:t>
            </w:r>
          </w:p>
        </w:tc>
        <w:tc>
          <w:tcPr>
            <w:tcW w:w="1420" w:type="dxa"/>
          </w:tcPr>
          <w:p w:rsidR="00DC101E" w:rsidRPr="004D39F7" w:rsidRDefault="00DC101E">
            <w:pPr>
              <w:pStyle w:val="ConsPlusNormal"/>
              <w:jc w:val="center"/>
              <w:rPr>
                <w:color w:val="000000"/>
              </w:rPr>
            </w:pPr>
            <w:r w:rsidRPr="004D39F7">
              <w:rPr>
                <w:color w:val="000000"/>
              </w:rPr>
              <w:t>0,24</w:t>
            </w:r>
          </w:p>
        </w:tc>
      </w:tr>
      <w:tr w:rsidR="00DC101E" w:rsidRPr="004D39F7">
        <w:tc>
          <w:tcPr>
            <w:tcW w:w="1763" w:type="dxa"/>
            <w:vMerge/>
          </w:tcPr>
          <w:p w:rsidR="00DC101E" w:rsidRPr="004D39F7" w:rsidRDefault="00DC101E">
            <w:pPr>
              <w:rPr>
                <w:color w:val="000000"/>
              </w:rPr>
            </w:pPr>
          </w:p>
        </w:tc>
        <w:tc>
          <w:tcPr>
            <w:tcW w:w="3855" w:type="dxa"/>
          </w:tcPr>
          <w:p w:rsidR="00DC101E" w:rsidRPr="004D39F7" w:rsidRDefault="00DC101E">
            <w:pPr>
              <w:pStyle w:val="ConsPlusNormal"/>
              <w:rPr>
                <w:color w:val="000000"/>
              </w:rPr>
            </w:pPr>
            <w:r w:rsidRPr="004D39F7">
              <w:rPr>
                <w:color w:val="000000"/>
              </w:rPr>
              <w:t>свыше 50 кв. м до 70 кв. м (включительно)</w:t>
            </w:r>
          </w:p>
        </w:tc>
        <w:tc>
          <w:tcPr>
            <w:tcW w:w="992" w:type="dxa"/>
          </w:tcPr>
          <w:p w:rsidR="00DC101E" w:rsidRPr="004D39F7" w:rsidRDefault="00DC101E">
            <w:pPr>
              <w:pStyle w:val="ConsPlusNormal"/>
              <w:jc w:val="center"/>
              <w:rPr>
                <w:color w:val="000000"/>
              </w:rPr>
            </w:pPr>
            <w:r w:rsidRPr="004D39F7">
              <w:rPr>
                <w:color w:val="000000"/>
              </w:rPr>
              <w:t>0,04</w:t>
            </w:r>
          </w:p>
        </w:tc>
        <w:tc>
          <w:tcPr>
            <w:tcW w:w="992" w:type="dxa"/>
          </w:tcPr>
          <w:p w:rsidR="00DC101E" w:rsidRPr="004D39F7" w:rsidRDefault="00DC101E">
            <w:pPr>
              <w:pStyle w:val="ConsPlusNormal"/>
              <w:jc w:val="center"/>
              <w:rPr>
                <w:color w:val="000000"/>
              </w:rPr>
            </w:pPr>
            <w:r w:rsidRPr="004D39F7">
              <w:rPr>
                <w:color w:val="000000"/>
              </w:rPr>
              <w:t>0,05</w:t>
            </w:r>
          </w:p>
        </w:tc>
        <w:tc>
          <w:tcPr>
            <w:tcW w:w="1420" w:type="dxa"/>
          </w:tcPr>
          <w:p w:rsidR="00DC101E" w:rsidRPr="004D39F7" w:rsidRDefault="00DC101E">
            <w:pPr>
              <w:pStyle w:val="ConsPlusNormal"/>
              <w:jc w:val="center"/>
              <w:rPr>
                <w:color w:val="000000"/>
              </w:rPr>
            </w:pPr>
            <w:r w:rsidRPr="004D39F7">
              <w:rPr>
                <w:color w:val="000000"/>
              </w:rPr>
              <w:t>0,20</w:t>
            </w:r>
          </w:p>
        </w:tc>
      </w:tr>
      <w:tr w:rsidR="00DC101E" w:rsidRPr="004D39F7">
        <w:tc>
          <w:tcPr>
            <w:tcW w:w="1763" w:type="dxa"/>
            <w:vMerge/>
          </w:tcPr>
          <w:p w:rsidR="00DC101E" w:rsidRPr="004D39F7" w:rsidRDefault="00DC101E">
            <w:pPr>
              <w:rPr>
                <w:color w:val="000000"/>
              </w:rPr>
            </w:pPr>
          </w:p>
        </w:tc>
        <w:tc>
          <w:tcPr>
            <w:tcW w:w="3855" w:type="dxa"/>
          </w:tcPr>
          <w:p w:rsidR="00DC101E" w:rsidRPr="004D39F7" w:rsidRDefault="00DC101E">
            <w:pPr>
              <w:pStyle w:val="ConsPlusNormal"/>
              <w:rPr>
                <w:color w:val="000000"/>
              </w:rPr>
            </w:pPr>
            <w:r w:rsidRPr="004D39F7">
              <w:rPr>
                <w:color w:val="000000"/>
              </w:rPr>
              <w:t>свыше 70 кв. м до 100 кв. м (включительно)</w:t>
            </w:r>
          </w:p>
        </w:tc>
        <w:tc>
          <w:tcPr>
            <w:tcW w:w="992" w:type="dxa"/>
          </w:tcPr>
          <w:p w:rsidR="00DC101E" w:rsidRPr="004D39F7" w:rsidRDefault="00DC101E">
            <w:pPr>
              <w:pStyle w:val="ConsPlusNormal"/>
              <w:jc w:val="center"/>
              <w:rPr>
                <w:color w:val="000000"/>
              </w:rPr>
            </w:pPr>
            <w:r w:rsidRPr="004D39F7">
              <w:rPr>
                <w:color w:val="000000"/>
              </w:rPr>
              <w:t>0,04</w:t>
            </w:r>
          </w:p>
        </w:tc>
        <w:tc>
          <w:tcPr>
            <w:tcW w:w="992" w:type="dxa"/>
          </w:tcPr>
          <w:p w:rsidR="00DC101E" w:rsidRPr="004D39F7" w:rsidRDefault="00DC101E">
            <w:pPr>
              <w:pStyle w:val="ConsPlusNormal"/>
              <w:jc w:val="center"/>
              <w:rPr>
                <w:color w:val="000000"/>
              </w:rPr>
            </w:pPr>
            <w:r w:rsidRPr="004D39F7">
              <w:rPr>
                <w:color w:val="000000"/>
              </w:rPr>
              <w:t>0,05</w:t>
            </w:r>
          </w:p>
        </w:tc>
        <w:tc>
          <w:tcPr>
            <w:tcW w:w="1420" w:type="dxa"/>
          </w:tcPr>
          <w:p w:rsidR="00DC101E" w:rsidRPr="004D39F7" w:rsidRDefault="00DC101E">
            <w:pPr>
              <w:pStyle w:val="ConsPlusNormal"/>
              <w:jc w:val="center"/>
              <w:rPr>
                <w:color w:val="000000"/>
              </w:rPr>
            </w:pPr>
            <w:r w:rsidRPr="004D39F7">
              <w:rPr>
                <w:color w:val="000000"/>
              </w:rPr>
              <w:t>0,20</w:t>
            </w:r>
          </w:p>
        </w:tc>
      </w:tr>
      <w:tr w:rsidR="00DC101E" w:rsidRPr="004D39F7">
        <w:tc>
          <w:tcPr>
            <w:tcW w:w="1763" w:type="dxa"/>
            <w:vMerge/>
          </w:tcPr>
          <w:p w:rsidR="00DC101E" w:rsidRPr="004D39F7" w:rsidRDefault="00DC101E">
            <w:pPr>
              <w:rPr>
                <w:color w:val="000000"/>
              </w:rPr>
            </w:pPr>
          </w:p>
        </w:tc>
        <w:tc>
          <w:tcPr>
            <w:tcW w:w="3855" w:type="dxa"/>
          </w:tcPr>
          <w:p w:rsidR="00DC101E" w:rsidRPr="004D39F7" w:rsidRDefault="00DC101E">
            <w:pPr>
              <w:pStyle w:val="ConsPlusNormal"/>
              <w:rPr>
                <w:color w:val="000000"/>
              </w:rPr>
            </w:pPr>
            <w:r w:rsidRPr="004D39F7">
              <w:rPr>
                <w:color w:val="000000"/>
              </w:rPr>
              <w:t>свыше 100 кв. м до 120 кв. м (включительно)</w:t>
            </w:r>
          </w:p>
        </w:tc>
        <w:tc>
          <w:tcPr>
            <w:tcW w:w="992" w:type="dxa"/>
          </w:tcPr>
          <w:p w:rsidR="00DC101E" w:rsidRPr="004D39F7" w:rsidRDefault="00DC101E">
            <w:pPr>
              <w:pStyle w:val="ConsPlusNormal"/>
              <w:jc w:val="center"/>
              <w:rPr>
                <w:color w:val="000000"/>
              </w:rPr>
            </w:pPr>
            <w:r w:rsidRPr="004D39F7">
              <w:rPr>
                <w:color w:val="000000"/>
              </w:rPr>
              <w:t>0,03</w:t>
            </w:r>
          </w:p>
        </w:tc>
        <w:tc>
          <w:tcPr>
            <w:tcW w:w="992" w:type="dxa"/>
          </w:tcPr>
          <w:p w:rsidR="00DC101E" w:rsidRPr="004D39F7" w:rsidRDefault="00DC101E">
            <w:pPr>
              <w:pStyle w:val="ConsPlusNormal"/>
              <w:jc w:val="center"/>
              <w:rPr>
                <w:color w:val="000000"/>
              </w:rPr>
            </w:pPr>
            <w:r w:rsidRPr="004D39F7">
              <w:rPr>
                <w:color w:val="000000"/>
              </w:rPr>
              <w:t>0,04</w:t>
            </w:r>
          </w:p>
        </w:tc>
        <w:tc>
          <w:tcPr>
            <w:tcW w:w="1420" w:type="dxa"/>
          </w:tcPr>
          <w:p w:rsidR="00DC101E" w:rsidRPr="004D39F7" w:rsidRDefault="00DC101E">
            <w:pPr>
              <w:pStyle w:val="ConsPlusNormal"/>
              <w:jc w:val="center"/>
              <w:rPr>
                <w:color w:val="000000"/>
              </w:rPr>
            </w:pPr>
            <w:r w:rsidRPr="004D39F7">
              <w:rPr>
                <w:color w:val="000000"/>
              </w:rPr>
              <w:t>0,16</w:t>
            </w:r>
          </w:p>
        </w:tc>
      </w:tr>
      <w:tr w:rsidR="00DC101E" w:rsidRPr="004D39F7">
        <w:tc>
          <w:tcPr>
            <w:tcW w:w="1763" w:type="dxa"/>
            <w:vMerge/>
          </w:tcPr>
          <w:p w:rsidR="00DC101E" w:rsidRPr="004D39F7" w:rsidRDefault="00DC101E">
            <w:pPr>
              <w:rPr>
                <w:color w:val="000000"/>
              </w:rPr>
            </w:pPr>
          </w:p>
        </w:tc>
        <w:tc>
          <w:tcPr>
            <w:tcW w:w="3855" w:type="dxa"/>
          </w:tcPr>
          <w:p w:rsidR="00DC101E" w:rsidRPr="004D39F7" w:rsidRDefault="00DC101E">
            <w:pPr>
              <w:pStyle w:val="ConsPlusNormal"/>
              <w:rPr>
                <w:color w:val="000000"/>
              </w:rPr>
            </w:pPr>
            <w:r w:rsidRPr="004D39F7">
              <w:rPr>
                <w:color w:val="000000"/>
              </w:rPr>
              <w:t>свыше 120 кв. м до 150 кв. м (включительно)</w:t>
            </w:r>
          </w:p>
        </w:tc>
        <w:tc>
          <w:tcPr>
            <w:tcW w:w="992" w:type="dxa"/>
          </w:tcPr>
          <w:p w:rsidR="00DC101E" w:rsidRPr="004D39F7" w:rsidRDefault="00DC101E">
            <w:pPr>
              <w:pStyle w:val="ConsPlusNormal"/>
              <w:jc w:val="center"/>
              <w:rPr>
                <w:color w:val="000000"/>
              </w:rPr>
            </w:pPr>
            <w:r w:rsidRPr="004D39F7">
              <w:rPr>
                <w:color w:val="000000"/>
              </w:rPr>
              <w:t>0,03</w:t>
            </w:r>
          </w:p>
        </w:tc>
        <w:tc>
          <w:tcPr>
            <w:tcW w:w="992" w:type="dxa"/>
          </w:tcPr>
          <w:p w:rsidR="00DC101E" w:rsidRPr="004D39F7" w:rsidRDefault="00DC101E">
            <w:pPr>
              <w:pStyle w:val="ConsPlusNormal"/>
              <w:jc w:val="center"/>
              <w:rPr>
                <w:color w:val="000000"/>
              </w:rPr>
            </w:pPr>
            <w:r w:rsidRPr="004D39F7">
              <w:rPr>
                <w:color w:val="000000"/>
              </w:rPr>
              <w:t>0,04</w:t>
            </w:r>
          </w:p>
        </w:tc>
        <w:tc>
          <w:tcPr>
            <w:tcW w:w="1420" w:type="dxa"/>
          </w:tcPr>
          <w:p w:rsidR="00DC101E" w:rsidRPr="004D39F7" w:rsidRDefault="00DC101E">
            <w:pPr>
              <w:pStyle w:val="ConsPlusNormal"/>
              <w:jc w:val="center"/>
              <w:rPr>
                <w:color w:val="000000"/>
              </w:rPr>
            </w:pPr>
            <w:r w:rsidRPr="004D39F7">
              <w:rPr>
                <w:color w:val="000000"/>
              </w:rPr>
              <w:t>0,16</w:t>
            </w:r>
          </w:p>
        </w:tc>
      </w:tr>
    </w:tbl>
    <w:p w:rsidR="00DC101E" w:rsidRPr="004D39F7" w:rsidRDefault="00DC101E">
      <w:pPr>
        <w:pStyle w:val="ConsPlusNormal"/>
        <w:jc w:val="both"/>
        <w:rPr>
          <w:color w:val="000000"/>
        </w:rPr>
      </w:pPr>
    </w:p>
    <w:p w:rsidR="00DC101E" w:rsidRPr="004D39F7" w:rsidRDefault="00DC101E">
      <w:pPr>
        <w:pStyle w:val="ConsPlusNormal"/>
        <w:jc w:val="both"/>
        <w:rPr>
          <w:color w:val="000000"/>
        </w:rPr>
      </w:pPr>
    </w:p>
    <w:p w:rsidR="00DC101E" w:rsidRPr="004D39F7" w:rsidRDefault="00DC101E">
      <w:pPr>
        <w:pStyle w:val="ConsPlusNormal"/>
        <w:jc w:val="both"/>
        <w:rPr>
          <w:color w:val="000000"/>
        </w:rPr>
      </w:pPr>
    </w:p>
    <w:p w:rsidR="00DC101E" w:rsidRPr="004D39F7" w:rsidRDefault="00DC101E">
      <w:pPr>
        <w:pStyle w:val="ConsPlusNormal"/>
        <w:jc w:val="both"/>
        <w:rPr>
          <w:color w:val="000000"/>
        </w:rPr>
      </w:pPr>
    </w:p>
    <w:p w:rsidR="00DC101E" w:rsidRPr="004D39F7" w:rsidRDefault="00DC101E">
      <w:pPr>
        <w:pStyle w:val="ConsPlusNormal"/>
        <w:jc w:val="both"/>
        <w:rPr>
          <w:color w:val="000000"/>
        </w:rPr>
      </w:pPr>
    </w:p>
    <w:p w:rsidR="00DC101E" w:rsidRPr="004D39F7" w:rsidRDefault="00DC101E">
      <w:pPr>
        <w:pStyle w:val="ConsPlusNormal"/>
        <w:jc w:val="right"/>
        <w:outlineLvl w:val="1"/>
        <w:rPr>
          <w:color w:val="000000"/>
        </w:rPr>
      </w:pPr>
      <w:r w:rsidRPr="004D39F7">
        <w:rPr>
          <w:color w:val="000000"/>
        </w:rPr>
        <w:t>Приложение 7.1</w:t>
      </w:r>
    </w:p>
    <w:p w:rsidR="00DC101E" w:rsidRPr="004D39F7" w:rsidRDefault="00DC101E">
      <w:pPr>
        <w:pStyle w:val="ConsPlusNormal"/>
        <w:jc w:val="right"/>
        <w:rPr>
          <w:color w:val="000000"/>
        </w:rPr>
      </w:pPr>
      <w:r w:rsidRPr="004D39F7">
        <w:rPr>
          <w:color w:val="000000"/>
        </w:rPr>
        <w:t>к Положению</w:t>
      </w:r>
    </w:p>
    <w:p w:rsidR="00DC101E" w:rsidRPr="004D39F7" w:rsidRDefault="00DC101E">
      <w:pPr>
        <w:pStyle w:val="ConsPlusNormal"/>
        <w:jc w:val="right"/>
        <w:rPr>
          <w:color w:val="000000"/>
        </w:rPr>
      </w:pPr>
      <w:r w:rsidRPr="004D39F7">
        <w:rPr>
          <w:color w:val="000000"/>
        </w:rPr>
        <w:t>о корректирующем коэффициенте</w:t>
      </w:r>
    </w:p>
    <w:p w:rsidR="00DC101E" w:rsidRPr="004D39F7" w:rsidRDefault="00DC101E">
      <w:pPr>
        <w:pStyle w:val="ConsPlusNormal"/>
        <w:jc w:val="right"/>
        <w:rPr>
          <w:color w:val="000000"/>
        </w:rPr>
      </w:pPr>
      <w:r w:rsidRPr="004D39F7">
        <w:rPr>
          <w:color w:val="000000"/>
        </w:rPr>
        <w:t>базовой доходности К2 для исчисления</w:t>
      </w:r>
    </w:p>
    <w:p w:rsidR="00DC101E" w:rsidRPr="004D39F7" w:rsidRDefault="00DC101E">
      <w:pPr>
        <w:pStyle w:val="ConsPlusNormal"/>
        <w:jc w:val="right"/>
        <w:rPr>
          <w:color w:val="000000"/>
        </w:rPr>
      </w:pPr>
      <w:r w:rsidRPr="004D39F7">
        <w:rPr>
          <w:color w:val="000000"/>
        </w:rPr>
        <w:t>суммы единого налога на вмененный</w:t>
      </w:r>
    </w:p>
    <w:p w:rsidR="00DC101E" w:rsidRPr="004D39F7" w:rsidRDefault="00DC101E">
      <w:pPr>
        <w:pStyle w:val="ConsPlusNormal"/>
        <w:jc w:val="right"/>
        <w:rPr>
          <w:color w:val="000000"/>
        </w:rPr>
      </w:pPr>
      <w:r w:rsidRPr="004D39F7">
        <w:rPr>
          <w:color w:val="000000"/>
        </w:rPr>
        <w:t>доход для отдельных видов деятельности</w:t>
      </w:r>
    </w:p>
    <w:p w:rsidR="00DC101E" w:rsidRPr="004D39F7" w:rsidRDefault="00DC101E">
      <w:pPr>
        <w:pStyle w:val="ConsPlusNormal"/>
        <w:jc w:val="right"/>
        <w:rPr>
          <w:color w:val="000000"/>
        </w:rPr>
      </w:pPr>
      <w:r w:rsidRPr="004D39F7">
        <w:rPr>
          <w:color w:val="000000"/>
        </w:rPr>
        <w:t>на территории муниципального образования</w:t>
      </w:r>
    </w:p>
    <w:p w:rsidR="00DC101E" w:rsidRPr="004D39F7" w:rsidRDefault="00DC101E">
      <w:pPr>
        <w:pStyle w:val="ConsPlusNormal"/>
        <w:jc w:val="right"/>
        <w:rPr>
          <w:color w:val="000000"/>
        </w:rPr>
      </w:pPr>
      <w:r w:rsidRPr="004D39F7">
        <w:rPr>
          <w:color w:val="000000"/>
        </w:rPr>
        <w:t>- Рязанский муниципальный район</w:t>
      </w:r>
    </w:p>
    <w:p w:rsidR="00DC101E" w:rsidRPr="004D39F7" w:rsidRDefault="00DC101E">
      <w:pPr>
        <w:pStyle w:val="ConsPlusNormal"/>
        <w:jc w:val="right"/>
        <w:rPr>
          <w:color w:val="000000"/>
        </w:rPr>
      </w:pPr>
      <w:r w:rsidRPr="004D39F7">
        <w:rPr>
          <w:color w:val="000000"/>
        </w:rPr>
        <w:t>Рязанской области</w:t>
      </w:r>
    </w:p>
    <w:p w:rsidR="00DC101E" w:rsidRPr="004D39F7" w:rsidRDefault="00DC101E">
      <w:pPr>
        <w:pStyle w:val="ConsPlusNormal"/>
        <w:jc w:val="both"/>
        <w:rPr>
          <w:color w:val="000000"/>
        </w:rPr>
      </w:pPr>
    </w:p>
    <w:p w:rsidR="00DC101E" w:rsidRPr="004D39F7" w:rsidRDefault="00DC101E">
      <w:pPr>
        <w:pStyle w:val="ConsPlusTitle"/>
        <w:jc w:val="center"/>
        <w:rPr>
          <w:color w:val="000000"/>
        </w:rPr>
      </w:pPr>
      <w:bookmarkStart w:id="10" w:name="P1415"/>
      <w:bookmarkEnd w:id="10"/>
      <w:r w:rsidRPr="004D39F7">
        <w:rPr>
          <w:color w:val="000000"/>
        </w:rPr>
        <w:t>КОРРЕКТИРУЮЩИЙ КОЭФФИЦИЕНТ БАЗОВОЙ ДОХОДНОСТИ К2</w:t>
      </w:r>
    </w:p>
    <w:p w:rsidR="00DC101E" w:rsidRPr="004D39F7" w:rsidRDefault="00DC101E">
      <w:pPr>
        <w:pStyle w:val="ConsPlusTitle"/>
        <w:jc w:val="center"/>
        <w:rPr>
          <w:color w:val="000000"/>
        </w:rPr>
      </w:pPr>
      <w:r w:rsidRPr="004D39F7">
        <w:rPr>
          <w:color w:val="000000"/>
        </w:rPr>
        <w:t>ДЛЯ ИСЧИСЛЕНИЯ СУММЫ ЕДИНОГО НАЛОГА НА ВМЕНЕННЫЙ ДОХОД</w:t>
      </w:r>
    </w:p>
    <w:p w:rsidR="00DC101E" w:rsidRPr="004D39F7" w:rsidRDefault="00DC101E">
      <w:pPr>
        <w:pStyle w:val="ConsPlusTitle"/>
        <w:jc w:val="center"/>
        <w:rPr>
          <w:color w:val="000000"/>
        </w:rPr>
      </w:pPr>
      <w:r w:rsidRPr="004D39F7">
        <w:rPr>
          <w:color w:val="000000"/>
        </w:rPr>
        <w:t>ПРИ ОСУЩЕСТВЛЕНИИ ДЕЯТЕЛЬНОСТИ ПО НЕСПЕЦИАЛИЗИРОВАННОЙ</w:t>
      </w:r>
    </w:p>
    <w:p w:rsidR="00DC101E" w:rsidRPr="004D39F7" w:rsidRDefault="00DC101E">
      <w:pPr>
        <w:pStyle w:val="ConsPlusTitle"/>
        <w:jc w:val="center"/>
        <w:rPr>
          <w:color w:val="000000"/>
        </w:rPr>
      </w:pPr>
      <w:r w:rsidRPr="004D39F7">
        <w:rPr>
          <w:color w:val="000000"/>
        </w:rPr>
        <w:t>РОЗНИЧНОЙ ТОРГОВЛЕ ИЛИ РОЗНИЧНОЙ ТОРГОВЛЕ СМЕШАННЫМ</w:t>
      </w:r>
    </w:p>
    <w:p w:rsidR="00DC101E" w:rsidRPr="004D39F7" w:rsidRDefault="00DC101E">
      <w:pPr>
        <w:pStyle w:val="ConsPlusTitle"/>
        <w:jc w:val="center"/>
        <w:rPr>
          <w:color w:val="000000"/>
        </w:rPr>
      </w:pPr>
      <w:r w:rsidRPr="004D39F7">
        <w:rPr>
          <w:color w:val="000000"/>
        </w:rPr>
        <w:t>АССОРТИМЕНТОМ ТОВАРОВ, ОСУЩЕСТВЛЯЕМОЙ ЧЕРЕЗ ОБЪЕКТЫ</w:t>
      </w:r>
    </w:p>
    <w:p w:rsidR="00DC101E" w:rsidRPr="004D39F7" w:rsidRDefault="00DC101E">
      <w:pPr>
        <w:pStyle w:val="ConsPlusTitle"/>
        <w:jc w:val="center"/>
        <w:rPr>
          <w:color w:val="000000"/>
        </w:rPr>
      </w:pPr>
      <w:r w:rsidRPr="004D39F7">
        <w:rPr>
          <w:color w:val="000000"/>
        </w:rPr>
        <w:t>СТАЦИОНАРНОЙ ТОРГОВОЙ СЕТИ, НЕ ИМЕЮЩЕЙ ТОРГОВЫХ ЗАЛОВ</w:t>
      </w:r>
    </w:p>
    <w:p w:rsidR="00DC101E" w:rsidRPr="004D39F7" w:rsidRDefault="00DC101E">
      <w:pPr>
        <w:pStyle w:val="ConsPlusNormal"/>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08"/>
        <w:gridCol w:w="4025"/>
        <w:gridCol w:w="907"/>
        <w:gridCol w:w="794"/>
        <w:gridCol w:w="1644"/>
      </w:tblGrid>
      <w:tr w:rsidR="00DC101E" w:rsidRPr="004D39F7">
        <w:tc>
          <w:tcPr>
            <w:tcW w:w="1708" w:type="dxa"/>
            <w:vMerge w:val="restart"/>
          </w:tcPr>
          <w:p w:rsidR="00DC101E" w:rsidRPr="004D39F7" w:rsidRDefault="00DC101E">
            <w:pPr>
              <w:pStyle w:val="ConsPlusNormal"/>
              <w:jc w:val="center"/>
              <w:rPr>
                <w:color w:val="000000"/>
              </w:rPr>
            </w:pPr>
            <w:r w:rsidRPr="004D39F7">
              <w:rPr>
                <w:color w:val="000000"/>
              </w:rPr>
              <w:t>Код вида, подвида деятельности</w:t>
            </w:r>
          </w:p>
        </w:tc>
        <w:tc>
          <w:tcPr>
            <w:tcW w:w="4025" w:type="dxa"/>
            <w:vMerge w:val="restart"/>
          </w:tcPr>
          <w:p w:rsidR="00DC101E" w:rsidRPr="004D39F7" w:rsidRDefault="00DC101E">
            <w:pPr>
              <w:pStyle w:val="ConsPlusNormal"/>
              <w:jc w:val="center"/>
              <w:rPr>
                <w:color w:val="000000"/>
              </w:rPr>
            </w:pPr>
            <w:r w:rsidRPr="004D39F7">
              <w:rPr>
                <w:color w:val="000000"/>
              </w:rPr>
              <w:t>Наименование видов деятельности</w:t>
            </w:r>
          </w:p>
        </w:tc>
        <w:tc>
          <w:tcPr>
            <w:tcW w:w="3345" w:type="dxa"/>
            <w:gridSpan w:val="3"/>
          </w:tcPr>
          <w:p w:rsidR="00DC101E" w:rsidRPr="004D39F7" w:rsidRDefault="00DC101E">
            <w:pPr>
              <w:pStyle w:val="ConsPlusNormal"/>
              <w:jc w:val="center"/>
              <w:rPr>
                <w:color w:val="000000"/>
              </w:rPr>
            </w:pPr>
            <w:r w:rsidRPr="004D39F7">
              <w:rPr>
                <w:color w:val="000000"/>
              </w:rPr>
              <w:t>Значение К2</w:t>
            </w:r>
          </w:p>
        </w:tc>
      </w:tr>
      <w:tr w:rsidR="00DC101E" w:rsidRPr="004D39F7">
        <w:tc>
          <w:tcPr>
            <w:tcW w:w="1708" w:type="dxa"/>
            <w:vMerge/>
          </w:tcPr>
          <w:p w:rsidR="00DC101E" w:rsidRPr="004D39F7" w:rsidRDefault="00DC101E">
            <w:pPr>
              <w:rPr>
                <w:color w:val="000000"/>
              </w:rPr>
            </w:pPr>
          </w:p>
        </w:tc>
        <w:tc>
          <w:tcPr>
            <w:tcW w:w="4025" w:type="dxa"/>
            <w:vMerge/>
          </w:tcPr>
          <w:p w:rsidR="00DC101E" w:rsidRPr="004D39F7" w:rsidRDefault="00DC101E">
            <w:pPr>
              <w:rPr>
                <w:color w:val="000000"/>
              </w:rPr>
            </w:pPr>
          </w:p>
        </w:tc>
        <w:tc>
          <w:tcPr>
            <w:tcW w:w="1701" w:type="dxa"/>
            <w:gridSpan w:val="2"/>
          </w:tcPr>
          <w:p w:rsidR="00DC101E" w:rsidRPr="004D39F7" w:rsidRDefault="00DC101E">
            <w:pPr>
              <w:pStyle w:val="ConsPlusNormal"/>
              <w:jc w:val="center"/>
              <w:rPr>
                <w:color w:val="000000"/>
              </w:rPr>
            </w:pPr>
            <w:r w:rsidRPr="004D39F7">
              <w:rPr>
                <w:color w:val="000000"/>
              </w:rPr>
              <w:t>В сельских населенных</w:t>
            </w:r>
          </w:p>
        </w:tc>
        <w:tc>
          <w:tcPr>
            <w:tcW w:w="1644" w:type="dxa"/>
          </w:tcPr>
          <w:p w:rsidR="00DC101E" w:rsidRPr="004D39F7" w:rsidRDefault="00DC101E">
            <w:pPr>
              <w:pStyle w:val="ConsPlusNormal"/>
              <w:jc w:val="center"/>
              <w:rPr>
                <w:color w:val="000000"/>
              </w:rPr>
            </w:pPr>
            <w:r w:rsidRPr="004D39F7">
              <w:rPr>
                <w:color w:val="000000"/>
              </w:rPr>
              <w:t>Вне населенных пунктов</w:t>
            </w:r>
          </w:p>
        </w:tc>
      </w:tr>
      <w:tr w:rsidR="00DC101E" w:rsidRPr="004D39F7">
        <w:tc>
          <w:tcPr>
            <w:tcW w:w="1708" w:type="dxa"/>
          </w:tcPr>
          <w:p w:rsidR="00DC101E" w:rsidRPr="004D39F7" w:rsidRDefault="00DC101E">
            <w:pPr>
              <w:pStyle w:val="ConsPlusNormal"/>
              <w:jc w:val="center"/>
              <w:rPr>
                <w:color w:val="000000"/>
              </w:rPr>
            </w:pPr>
            <w:r w:rsidRPr="004D39F7">
              <w:rPr>
                <w:color w:val="000000"/>
              </w:rPr>
              <w:t>А</w:t>
            </w:r>
          </w:p>
        </w:tc>
        <w:tc>
          <w:tcPr>
            <w:tcW w:w="4025" w:type="dxa"/>
          </w:tcPr>
          <w:p w:rsidR="00DC101E" w:rsidRPr="004D39F7" w:rsidRDefault="00DC101E">
            <w:pPr>
              <w:pStyle w:val="ConsPlusNormal"/>
              <w:jc w:val="center"/>
              <w:rPr>
                <w:color w:val="000000"/>
              </w:rPr>
            </w:pPr>
            <w:r w:rsidRPr="004D39F7">
              <w:rPr>
                <w:color w:val="000000"/>
              </w:rPr>
              <w:t>Б</w:t>
            </w:r>
          </w:p>
        </w:tc>
        <w:tc>
          <w:tcPr>
            <w:tcW w:w="907" w:type="dxa"/>
          </w:tcPr>
          <w:p w:rsidR="00DC101E" w:rsidRPr="004D39F7" w:rsidRDefault="00DC101E">
            <w:pPr>
              <w:pStyle w:val="ConsPlusNormal"/>
              <w:jc w:val="center"/>
              <w:rPr>
                <w:color w:val="000000"/>
              </w:rPr>
            </w:pPr>
            <w:r w:rsidRPr="004D39F7">
              <w:rPr>
                <w:color w:val="000000"/>
              </w:rPr>
              <w:t>1 зона</w:t>
            </w:r>
          </w:p>
        </w:tc>
        <w:tc>
          <w:tcPr>
            <w:tcW w:w="794" w:type="dxa"/>
          </w:tcPr>
          <w:p w:rsidR="00DC101E" w:rsidRPr="004D39F7" w:rsidRDefault="00DC101E">
            <w:pPr>
              <w:pStyle w:val="ConsPlusNormal"/>
              <w:jc w:val="center"/>
              <w:rPr>
                <w:color w:val="000000"/>
              </w:rPr>
            </w:pPr>
            <w:r w:rsidRPr="004D39F7">
              <w:rPr>
                <w:color w:val="000000"/>
              </w:rPr>
              <w:t>2 зона</w:t>
            </w:r>
          </w:p>
        </w:tc>
        <w:tc>
          <w:tcPr>
            <w:tcW w:w="1644" w:type="dxa"/>
          </w:tcPr>
          <w:p w:rsidR="00DC101E" w:rsidRPr="004D39F7" w:rsidRDefault="00DC101E">
            <w:pPr>
              <w:pStyle w:val="ConsPlusNormal"/>
              <w:jc w:val="center"/>
              <w:rPr>
                <w:color w:val="000000"/>
              </w:rPr>
            </w:pPr>
            <w:r w:rsidRPr="004D39F7">
              <w:rPr>
                <w:color w:val="000000"/>
              </w:rPr>
              <w:t>3 зона</w:t>
            </w:r>
          </w:p>
        </w:tc>
      </w:tr>
      <w:tr w:rsidR="00DC101E" w:rsidRPr="004D39F7">
        <w:tc>
          <w:tcPr>
            <w:tcW w:w="1708" w:type="dxa"/>
          </w:tcPr>
          <w:p w:rsidR="00DC101E" w:rsidRPr="004D39F7" w:rsidRDefault="00DC101E">
            <w:pPr>
              <w:pStyle w:val="ConsPlusNormal"/>
              <w:jc w:val="center"/>
              <w:rPr>
                <w:color w:val="000000"/>
              </w:rPr>
            </w:pPr>
            <w:r w:rsidRPr="004D39F7">
              <w:rPr>
                <w:color w:val="000000"/>
              </w:rPr>
              <w:t>7РТ-НС-М</w:t>
            </w:r>
          </w:p>
        </w:tc>
        <w:tc>
          <w:tcPr>
            <w:tcW w:w="4025" w:type="dxa"/>
          </w:tcPr>
          <w:p w:rsidR="00DC101E" w:rsidRPr="004D39F7" w:rsidRDefault="00DC101E">
            <w:pPr>
              <w:pStyle w:val="ConsPlusNormal"/>
              <w:rPr>
                <w:color w:val="000000"/>
              </w:rPr>
            </w:pPr>
            <w:r w:rsidRPr="004D39F7">
              <w:rPr>
                <w:color w:val="000000"/>
              </w:rPr>
              <w:t>Неспециализированная розничная торговля или торговля смешанным ассортиментом товаров, при которой выручка от реализации одной группы товаров не превышает 50% от общей суммы выручки за налоговый период, осуществляемая через объекты стационарной торговой сети, не имеющие торговых залов, в том числе:</w:t>
            </w:r>
          </w:p>
        </w:tc>
        <w:tc>
          <w:tcPr>
            <w:tcW w:w="907" w:type="dxa"/>
          </w:tcPr>
          <w:p w:rsidR="00DC101E" w:rsidRPr="004D39F7" w:rsidRDefault="00DC101E">
            <w:pPr>
              <w:pStyle w:val="ConsPlusNormal"/>
              <w:rPr>
                <w:color w:val="000000"/>
              </w:rPr>
            </w:pPr>
          </w:p>
        </w:tc>
        <w:tc>
          <w:tcPr>
            <w:tcW w:w="794" w:type="dxa"/>
          </w:tcPr>
          <w:p w:rsidR="00DC101E" w:rsidRPr="004D39F7" w:rsidRDefault="00DC101E">
            <w:pPr>
              <w:pStyle w:val="ConsPlusNormal"/>
              <w:rPr>
                <w:color w:val="000000"/>
              </w:rPr>
            </w:pPr>
          </w:p>
        </w:tc>
        <w:tc>
          <w:tcPr>
            <w:tcW w:w="1644" w:type="dxa"/>
          </w:tcPr>
          <w:p w:rsidR="00DC101E" w:rsidRPr="004D39F7" w:rsidRDefault="00DC101E">
            <w:pPr>
              <w:pStyle w:val="ConsPlusNormal"/>
              <w:rPr>
                <w:color w:val="000000"/>
              </w:rPr>
            </w:pPr>
          </w:p>
        </w:tc>
      </w:tr>
      <w:tr w:rsidR="00DC101E" w:rsidRPr="004D39F7">
        <w:tc>
          <w:tcPr>
            <w:tcW w:w="1708" w:type="dxa"/>
          </w:tcPr>
          <w:p w:rsidR="00DC101E" w:rsidRPr="004D39F7" w:rsidRDefault="00DC101E">
            <w:pPr>
              <w:pStyle w:val="ConsPlusNormal"/>
              <w:jc w:val="center"/>
              <w:rPr>
                <w:color w:val="000000"/>
              </w:rPr>
            </w:pPr>
            <w:r w:rsidRPr="004D39F7">
              <w:rPr>
                <w:color w:val="000000"/>
              </w:rPr>
              <w:t>7РТ-НС-М-1</w:t>
            </w:r>
          </w:p>
        </w:tc>
        <w:tc>
          <w:tcPr>
            <w:tcW w:w="4025" w:type="dxa"/>
          </w:tcPr>
          <w:p w:rsidR="00DC101E" w:rsidRPr="004D39F7" w:rsidRDefault="00DC101E">
            <w:pPr>
              <w:pStyle w:val="ConsPlusNormal"/>
              <w:rPr>
                <w:color w:val="000000"/>
              </w:rPr>
            </w:pPr>
            <w:r w:rsidRPr="004D39F7">
              <w:rPr>
                <w:color w:val="000000"/>
              </w:rPr>
              <w:t>торговля продовольственными товарами, включая табачные изделия</w:t>
            </w:r>
          </w:p>
        </w:tc>
        <w:tc>
          <w:tcPr>
            <w:tcW w:w="907" w:type="dxa"/>
          </w:tcPr>
          <w:p w:rsidR="00DC101E" w:rsidRPr="004D39F7" w:rsidRDefault="00DC101E">
            <w:pPr>
              <w:pStyle w:val="ConsPlusNormal"/>
              <w:jc w:val="center"/>
              <w:rPr>
                <w:color w:val="000000"/>
              </w:rPr>
            </w:pPr>
            <w:r w:rsidRPr="004D39F7">
              <w:rPr>
                <w:color w:val="000000"/>
              </w:rPr>
              <w:t>0,32</w:t>
            </w:r>
          </w:p>
        </w:tc>
        <w:tc>
          <w:tcPr>
            <w:tcW w:w="794" w:type="dxa"/>
          </w:tcPr>
          <w:p w:rsidR="00DC101E" w:rsidRPr="004D39F7" w:rsidRDefault="00DC101E">
            <w:pPr>
              <w:pStyle w:val="ConsPlusNormal"/>
              <w:jc w:val="center"/>
              <w:rPr>
                <w:color w:val="000000"/>
              </w:rPr>
            </w:pPr>
            <w:r w:rsidRPr="004D39F7">
              <w:rPr>
                <w:color w:val="000000"/>
              </w:rPr>
              <w:t>0,40</w:t>
            </w:r>
          </w:p>
        </w:tc>
        <w:tc>
          <w:tcPr>
            <w:tcW w:w="1644" w:type="dxa"/>
          </w:tcPr>
          <w:p w:rsidR="00DC101E" w:rsidRPr="004D39F7" w:rsidRDefault="00DC101E">
            <w:pPr>
              <w:pStyle w:val="ConsPlusNormal"/>
              <w:jc w:val="center"/>
              <w:rPr>
                <w:color w:val="000000"/>
              </w:rPr>
            </w:pPr>
            <w:r w:rsidRPr="004D39F7">
              <w:rPr>
                <w:color w:val="000000"/>
              </w:rPr>
              <w:t>1,00</w:t>
            </w:r>
          </w:p>
        </w:tc>
      </w:tr>
      <w:tr w:rsidR="00DC101E" w:rsidRPr="004D39F7">
        <w:tc>
          <w:tcPr>
            <w:tcW w:w="1708" w:type="dxa"/>
          </w:tcPr>
          <w:p w:rsidR="00DC101E" w:rsidRPr="004D39F7" w:rsidRDefault="00DC101E">
            <w:pPr>
              <w:pStyle w:val="ConsPlusNormal"/>
              <w:jc w:val="center"/>
              <w:rPr>
                <w:color w:val="000000"/>
              </w:rPr>
            </w:pPr>
            <w:r w:rsidRPr="004D39F7">
              <w:rPr>
                <w:color w:val="000000"/>
              </w:rPr>
              <w:t>7РТ-НС-М-2</w:t>
            </w:r>
          </w:p>
        </w:tc>
        <w:tc>
          <w:tcPr>
            <w:tcW w:w="4025" w:type="dxa"/>
          </w:tcPr>
          <w:p w:rsidR="00DC101E" w:rsidRPr="004D39F7" w:rsidRDefault="00DC101E">
            <w:pPr>
              <w:pStyle w:val="ConsPlusNormal"/>
              <w:rPr>
                <w:color w:val="000000"/>
              </w:rPr>
            </w:pPr>
            <w:r w:rsidRPr="004D39F7">
              <w:rPr>
                <w:color w:val="000000"/>
              </w:rPr>
              <w:t>торговля непродовольственными товарами</w:t>
            </w:r>
          </w:p>
        </w:tc>
        <w:tc>
          <w:tcPr>
            <w:tcW w:w="907" w:type="dxa"/>
          </w:tcPr>
          <w:p w:rsidR="00DC101E" w:rsidRPr="004D39F7" w:rsidRDefault="00DC101E">
            <w:pPr>
              <w:pStyle w:val="ConsPlusNormal"/>
              <w:jc w:val="center"/>
              <w:rPr>
                <w:color w:val="000000"/>
              </w:rPr>
            </w:pPr>
            <w:r w:rsidRPr="004D39F7">
              <w:rPr>
                <w:color w:val="000000"/>
              </w:rPr>
              <w:t>0,24</w:t>
            </w:r>
          </w:p>
        </w:tc>
        <w:tc>
          <w:tcPr>
            <w:tcW w:w="794" w:type="dxa"/>
          </w:tcPr>
          <w:p w:rsidR="00DC101E" w:rsidRPr="004D39F7" w:rsidRDefault="00DC101E">
            <w:pPr>
              <w:pStyle w:val="ConsPlusNormal"/>
              <w:jc w:val="center"/>
              <w:rPr>
                <w:color w:val="000000"/>
              </w:rPr>
            </w:pPr>
            <w:r w:rsidRPr="004D39F7">
              <w:rPr>
                <w:color w:val="000000"/>
              </w:rPr>
              <w:t>0,33</w:t>
            </w:r>
          </w:p>
        </w:tc>
        <w:tc>
          <w:tcPr>
            <w:tcW w:w="1644" w:type="dxa"/>
          </w:tcPr>
          <w:p w:rsidR="00DC101E" w:rsidRPr="004D39F7" w:rsidRDefault="00DC101E">
            <w:pPr>
              <w:pStyle w:val="ConsPlusNormal"/>
              <w:jc w:val="center"/>
              <w:rPr>
                <w:color w:val="000000"/>
              </w:rPr>
            </w:pPr>
            <w:r w:rsidRPr="004D39F7">
              <w:rPr>
                <w:color w:val="000000"/>
              </w:rPr>
              <w:t>1,00</w:t>
            </w:r>
          </w:p>
        </w:tc>
      </w:tr>
      <w:tr w:rsidR="00DC101E" w:rsidRPr="004D39F7">
        <w:tc>
          <w:tcPr>
            <w:tcW w:w="1708" w:type="dxa"/>
          </w:tcPr>
          <w:p w:rsidR="00DC101E" w:rsidRPr="004D39F7" w:rsidRDefault="00DC101E">
            <w:pPr>
              <w:pStyle w:val="ConsPlusNormal"/>
              <w:jc w:val="center"/>
              <w:rPr>
                <w:color w:val="000000"/>
              </w:rPr>
            </w:pPr>
            <w:r w:rsidRPr="004D39F7">
              <w:rPr>
                <w:color w:val="000000"/>
              </w:rPr>
              <w:t>7РТ-НС-М-3</w:t>
            </w:r>
          </w:p>
        </w:tc>
        <w:tc>
          <w:tcPr>
            <w:tcW w:w="4025" w:type="dxa"/>
          </w:tcPr>
          <w:p w:rsidR="00DC101E" w:rsidRPr="004D39F7" w:rsidRDefault="00DC101E">
            <w:pPr>
              <w:pStyle w:val="ConsPlusNormal"/>
              <w:rPr>
                <w:color w:val="000000"/>
              </w:rPr>
            </w:pPr>
            <w:r w:rsidRPr="004D39F7">
              <w:rPr>
                <w:color w:val="000000"/>
              </w:rPr>
              <w:t>торговля продовольственными и непродовольственными товарами</w:t>
            </w:r>
          </w:p>
        </w:tc>
        <w:tc>
          <w:tcPr>
            <w:tcW w:w="907" w:type="dxa"/>
          </w:tcPr>
          <w:p w:rsidR="00DC101E" w:rsidRPr="004D39F7" w:rsidRDefault="00DC101E">
            <w:pPr>
              <w:pStyle w:val="ConsPlusNormal"/>
              <w:jc w:val="center"/>
              <w:rPr>
                <w:color w:val="000000"/>
              </w:rPr>
            </w:pPr>
            <w:r w:rsidRPr="004D39F7">
              <w:rPr>
                <w:color w:val="000000"/>
              </w:rPr>
              <w:t>0,17</w:t>
            </w:r>
          </w:p>
        </w:tc>
        <w:tc>
          <w:tcPr>
            <w:tcW w:w="794" w:type="dxa"/>
          </w:tcPr>
          <w:p w:rsidR="00DC101E" w:rsidRPr="004D39F7" w:rsidRDefault="00DC101E">
            <w:pPr>
              <w:pStyle w:val="ConsPlusNormal"/>
              <w:jc w:val="center"/>
              <w:rPr>
                <w:color w:val="000000"/>
              </w:rPr>
            </w:pPr>
            <w:r w:rsidRPr="004D39F7">
              <w:rPr>
                <w:color w:val="000000"/>
              </w:rPr>
              <w:t>0,27</w:t>
            </w:r>
          </w:p>
        </w:tc>
        <w:tc>
          <w:tcPr>
            <w:tcW w:w="1644" w:type="dxa"/>
          </w:tcPr>
          <w:p w:rsidR="00DC101E" w:rsidRPr="004D39F7" w:rsidRDefault="00DC101E">
            <w:pPr>
              <w:pStyle w:val="ConsPlusNormal"/>
              <w:jc w:val="center"/>
              <w:rPr>
                <w:color w:val="000000"/>
              </w:rPr>
            </w:pPr>
            <w:r w:rsidRPr="004D39F7">
              <w:rPr>
                <w:color w:val="000000"/>
              </w:rPr>
              <w:t>1,00</w:t>
            </w:r>
          </w:p>
        </w:tc>
      </w:tr>
    </w:tbl>
    <w:p w:rsidR="00DC101E" w:rsidRPr="004D39F7" w:rsidRDefault="00DC101E">
      <w:pPr>
        <w:pStyle w:val="ConsPlusNormal"/>
        <w:jc w:val="both"/>
        <w:rPr>
          <w:color w:val="000000"/>
        </w:rPr>
      </w:pPr>
    </w:p>
    <w:p w:rsidR="00DC101E" w:rsidRPr="004D39F7" w:rsidRDefault="00DC101E">
      <w:pPr>
        <w:pStyle w:val="ConsPlusNormal"/>
        <w:jc w:val="both"/>
        <w:rPr>
          <w:color w:val="000000"/>
        </w:rPr>
      </w:pPr>
    </w:p>
    <w:p w:rsidR="00DC101E" w:rsidRPr="004D39F7" w:rsidRDefault="00DC101E">
      <w:pPr>
        <w:pStyle w:val="ConsPlusNormal"/>
        <w:jc w:val="both"/>
        <w:rPr>
          <w:color w:val="000000"/>
        </w:rPr>
      </w:pPr>
    </w:p>
    <w:p w:rsidR="00DC101E" w:rsidRPr="004D39F7" w:rsidRDefault="00DC101E">
      <w:pPr>
        <w:pStyle w:val="ConsPlusNormal"/>
        <w:jc w:val="both"/>
        <w:rPr>
          <w:color w:val="000000"/>
        </w:rPr>
      </w:pPr>
    </w:p>
    <w:p w:rsidR="00DC101E" w:rsidRPr="004D39F7" w:rsidRDefault="00DC101E">
      <w:pPr>
        <w:pStyle w:val="ConsPlusNormal"/>
        <w:jc w:val="both"/>
        <w:rPr>
          <w:color w:val="000000"/>
        </w:rPr>
      </w:pPr>
    </w:p>
    <w:p w:rsidR="00DC101E" w:rsidRPr="004D39F7" w:rsidRDefault="00DC101E">
      <w:pPr>
        <w:pStyle w:val="ConsPlusNormal"/>
        <w:jc w:val="right"/>
        <w:outlineLvl w:val="1"/>
        <w:rPr>
          <w:color w:val="000000"/>
        </w:rPr>
      </w:pPr>
      <w:r w:rsidRPr="004D39F7">
        <w:rPr>
          <w:color w:val="000000"/>
        </w:rPr>
        <w:t>Приложение 7.2</w:t>
      </w:r>
    </w:p>
    <w:p w:rsidR="00DC101E" w:rsidRPr="004D39F7" w:rsidRDefault="00DC101E">
      <w:pPr>
        <w:pStyle w:val="ConsPlusNormal"/>
        <w:jc w:val="right"/>
        <w:rPr>
          <w:color w:val="000000"/>
        </w:rPr>
      </w:pPr>
      <w:r w:rsidRPr="004D39F7">
        <w:rPr>
          <w:color w:val="000000"/>
        </w:rPr>
        <w:t>к Положению</w:t>
      </w:r>
    </w:p>
    <w:p w:rsidR="00DC101E" w:rsidRPr="004D39F7" w:rsidRDefault="00DC101E">
      <w:pPr>
        <w:pStyle w:val="ConsPlusNormal"/>
        <w:jc w:val="right"/>
        <w:rPr>
          <w:color w:val="000000"/>
        </w:rPr>
      </w:pPr>
      <w:r w:rsidRPr="004D39F7">
        <w:rPr>
          <w:color w:val="000000"/>
        </w:rPr>
        <w:t>о корректирующем коэффициенте</w:t>
      </w:r>
    </w:p>
    <w:p w:rsidR="00DC101E" w:rsidRPr="004D39F7" w:rsidRDefault="00DC101E">
      <w:pPr>
        <w:pStyle w:val="ConsPlusNormal"/>
        <w:jc w:val="right"/>
        <w:rPr>
          <w:color w:val="000000"/>
        </w:rPr>
      </w:pPr>
      <w:r w:rsidRPr="004D39F7">
        <w:rPr>
          <w:color w:val="000000"/>
        </w:rPr>
        <w:t>базовой доходности К2 для исчисления</w:t>
      </w:r>
    </w:p>
    <w:p w:rsidR="00DC101E" w:rsidRPr="004D39F7" w:rsidRDefault="00DC101E">
      <w:pPr>
        <w:pStyle w:val="ConsPlusNormal"/>
        <w:jc w:val="right"/>
        <w:rPr>
          <w:color w:val="000000"/>
        </w:rPr>
      </w:pPr>
      <w:r w:rsidRPr="004D39F7">
        <w:rPr>
          <w:color w:val="000000"/>
        </w:rPr>
        <w:t>суммы единого налога на вмененный</w:t>
      </w:r>
    </w:p>
    <w:p w:rsidR="00DC101E" w:rsidRPr="004D39F7" w:rsidRDefault="00DC101E">
      <w:pPr>
        <w:pStyle w:val="ConsPlusNormal"/>
        <w:jc w:val="right"/>
        <w:rPr>
          <w:color w:val="000000"/>
        </w:rPr>
      </w:pPr>
      <w:r w:rsidRPr="004D39F7">
        <w:rPr>
          <w:color w:val="000000"/>
        </w:rPr>
        <w:t>доход для отдельных видов деятельности</w:t>
      </w:r>
    </w:p>
    <w:p w:rsidR="00DC101E" w:rsidRPr="004D39F7" w:rsidRDefault="00DC101E">
      <w:pPr>
        <w:pStyle w:val="ConsPlusNormal"/>
        <w:jc w:val="right"/>
        <w:rPr>
          <w:color w:val="000000"/>
        </w:rPr>
      </w:pPr>
      <w:r w:rsidRPr="004D39F7">
        <w:rPr>
          <w:color w:val="000000"/>
        </w:rPr>
        <w:t>на территории муниципального образования</w:t>
      </w:r>
    </w:p>
    <w:p w:rsidR="00DC101E" w:rsidRPr="004D39F7" w:rsidRDefault="00DC101E">
      <w:pPr>
        <w:pStyle w:val="ConsPlusNormal"/>
        <w:jc w:val="right"/>
        <w:rPr>
          <w:color w:val="000000"/>
        </w:rPr>
      </w:pPr>
      <w:r w:rsidRPr="004D39F7">
        <w:rPr>
          <w:color w:val="000000"/>
        </w:rPr>
        <w:t>- Рязанский муниципальный район</w:t>
      </w:r>
    </w:p>
    <w:p w:rsidR="00DC101E" w:rsidRPr="004D39F7" w:rsidRDefault="00DC101E">
      <w:pPr>
        <w:pStyle w:val="ConsPlusNormal"/>
        <w:jc w:val="right"/>
        <w:rPr>
          <w:color w:val="000000"/>
        </w:rPr>
      </w:pPr>
      <w:r w:rsidRPr="004D39F7">
        <w:rPr>
          <w:color w:val="000000"/>
        </w:rPr>
        <w:t>Рязанской области</w:t>
      </w:r>
    </w:p>
    <w:p w:rsidR="00DC101E" w:rsidRPr="004D39F7" w:rsidRDefault="00DC101E">
      <w:pPr>
        <w:pStyle w:val="ConsPlusNormal"/>
        <w:jc w:val="both"/>
        <w:rPr>
          <w:color w:val="000000"/>
        </w:rPr>
      </w:pPr>
    </w:p>
    <w:p w:rsidR="00DC101E" w:rsidRPr="004D39F7" w:rsidRDefault="00DC101E">
      <w:pPr>
        <w:pStyle w:val="ConsPlusTitle"/>
        <w:jc w:val="center"/>
        <w:rPr>
          <w:color w:val="000000"/>
        </w:rPr>
      </w:pPr>
      <w:bookmarkStart w:id="11" w:name="P1467"/>
      <w:bookmarkEnd w:id="11"/>
      <w:r w:rsidRPr="004D39F7">
        <w:rPr>
          <w:color w:val="000000"/>
        </w:rPr>
        <w:t>КОРРЕКТИРУЮЩИЙ КОЭФФИЦИЕНТ БАЗОВОЙ ДОХОДНОСТИ К2</w:t>
      </w:r>
    </w:p>
    <w:p w:rsidR="00DC101E" w:rsidRPr="004D39F7" w:rsidRDefault="00DC101E">
      <w:pPr>
        <w:pStyle w:val="ConsPlusTitle"/>
        <w:jc w:val="center"/>
        <w:rPr>
          <w:color w:val="000000"/>
        </w:rPr>
      </w:pPr>
      <w:r w:rsidRPr="004D39F7">
        <w:rPr>
          <w:color w:val="000000"/>
        </w:rPr>
        <w:t>ДЛЯ ИСЧИСЛЕНИЯ СУММЫ ЕДИНОГО НАЛОГА НА ВМЕНЕННЫЙ ДОХОД</w:t>
      </w:r>
    </w:p>
    <w:p w:rsidR="00DC101E" w:rsidRPr="004D39F7" w:rsidRDefault="00DC101E">
      <w:pPr>
        <w:pStyle w:val="ConsPlusTitle"/>
        <w:jc w:val="center"/>
        <w:rPr>
          <w:color w:val="000000"/>
        </w:rPr>
      </w:pPr>
      <w:r w:rsidRPr="004D39F7">
        <w:rPr>
          <w:color w:val="000000"/>
        </w:rPr>
        <w:t>ПРИ ОСУЩЕСТВЛЕНИИ ДЕЯТЕЛЬНОСТИ ПО СПЕЦИАЛИЗИРОВАННОЙ</w:t>
      </w:r>
    </w:p>
    <w:p w:rsidR="00DC101E" w:rsidRPr="004D39F7" w:rsidRDefault="00DC101E">
      <w:pPr>
        <w:pStyle w:val="ConsPlusTitle"/>
        <w:jc w:val="center"/>
        <w:rPr>
          <w:color w:val="000000"/>
        </w:rPr>
      </w:pPr>
      <w:r w:rsidRPr="004D39F7">
        <w:rPr>
          <w:color w:val="000000"/>
        </w:rPr>
        <w:t>РОЗНИЧНОЙ ТОРГОВЛЕ ПРОДОВОЛЬСТВЕННЫМИ ТОВАРАМИ,</w:t>
      </w:r>
    </w:p>
    <w:p w:rsidR="00DC101E" w:rsidRPr="004D39F7" w:rsidRDefault="00DC101E">
      <w:pPr>
        <w:pStyle w:val="ConsPlusTitle"/>
        <w:jc w:val="center"/>
        <w:rPr>
          <w:color w:val="000000"/>
        </w:rPr>
      </w:pPr>
      <w:r w:rsidRPr="004D39F7">
        <w:rPr>
          <w:color w:val="000000"/>
        </w:rPr>
        <w:t>ОСУЩЕСТВЛЯЕМОЙ ЧЕРЕЗ ОБЪЕКТЫ СТАЦИОНАРНОЙ</w:t>
      </w:r>
    </w:p>
    <w:p w:rsidR="00DC101E" w:rsidRPr="004D39F7" w:rsidRDefault="00DC101E">
      <w:pPr>
        <w:pStyle w:val="ConsPlusTitle"/>
        <w:jc w:val="center"/>
        <w:rPr>
          <w:color w:val="000000"/>
        </w:rPr>
      </w:pPr>
      <w:r w:rsidRPr="004D39F7">
        <w:rPr>
          <w:color w:val="000000"/>
        </w:rPr>
        <w:t>ТОРГОВОЙ СЕТИ, НЕ ИМЕЮЩЕЙ ТОРГОВЫХ ЗАЛОВ</w:t>
      </w:r>
    </w:p>
    <w:p w:rsidR="00DC101E" w:rsidRPr="004D39F7" w:rsidRDefault="00DC101E">
      <w:pPr>
        <w:pStyle w:val="ConsPlusNormal"/>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809"/>
        <w:gridCol w:w="4479"/>
        <w:gridCol w:w="851"/>
        <w:gridCol w:w="850"/>
        <w:gridCol w:w="1077"/>
      </w:tblGrid>
      <w:tr w:rsidR="00DC101E" w:rsidRPr="004D39F7">
        <w:tc>
          <w:tcPr>
            <w:tcW w:w="1809" w:type="dxa"/>
            <w:vMerge w:val="restart"/>
          </w:tcPr>
          <w:p w:rsidR="00DC101E" w:rsidRPr="004D39F7" w:rsidRDefault="00DC101E">
            <w:pPr>
              <w:pStyle w:val="ConsPlusNormal"/>
              <w:jc w:val="center"/>
              <w:rPr>
                <w:color w:val="000000"/>
              </w:rPr>
            </w:pPr>
            <w:r w:rsidRPr="004D39F7">
              <w:rPr>
                <w:color w:val="000000"/>
              </w:rPr>
              <w:t>Код вида, подвида деятельности</w:t>
            </w:r>
          </w:p>
        </w:tc>
        <w:tc>
          <w:tcPr>
            <w:tcW w:w="4479" w:type="dxa"/>
            <w:vMerge w:val="restart"/>
          </w:tcPr>
          <w:p w:rsidR="00DC101E" w:rsidRPr="004D39F7" w:rsidRDefault="00DC101E">
            <w:pPr>
              <w:pStyle w:val="ConsPlusNormal"/>
              <w:jc w:val="center"/>
              <w:rPr>
                <w:color w:val="000000"/>
              </w:rPr>
            </w:pPr>
            <w:r w:rsidRPr="004D39F7">
              <w:rPr>
                <w:color w:val="000000"/>
              </w:rPr>
              <w:t>Наименование видов деятельности</w:t>
            </w:r>
          </w:p>
        </w:tc>
        <w:tc>
          <w:tcPr>
            <w:tcW w:w="2778" w:type="dxa"/>
            <w:gridSpan w:val="3"/>
          </w:tcPr>
          <w:p w:rsidR="00DC101E" w:rsidRPr="004D39F7" w:rsidRDefault="00DC101E">
            <w:pPr>
              <w:pStyle w:val="ConsPlusNormal"/>
              <w:jc w:val="center"/>
              <w:rPr>
                <w:color w:val="000000"/>
              </w:rPr>
            </w:pPr>
            <w:r w:rsidRPr="004D39F7">
              <w:rPr>
                <w:color w:val="000000"/>
              </w:rPr>
              <w:t>Значение К2</w:t>
            </w:r>
          </w:p>
        </w:tc>
      </w:tr>
      <w:tr w:rsidR="00DC101E" w:rsidRPr="004D39F7">
        <w:tc>
          <w:tcPr>
            <w:tcW w:w="1809" w:type="dxa"/>
            <w:vMerge/>
          </w:tcPr>
          <w:p w:rsidR="00DC101E" w:rsidRPr="004D39F7" w:rsidRDefault="00DC101E">
            <w:pPr>
              <w:rPr>
                <w:color w:val="000000"/>
              </w:rPr>
            </w:pPr>
          </w:p>
        </w:tc>
        <w:tc>
          <w:tcPr>
            <w:tcW w:w="4479" w:type="dxa"/>
            <w:vMerge/>
          </w:tcPr>
          <w:p w:rsidR="00DC101E" w:rsidRPr="004D39F7" w:rsidRDefault="00DC101E">
            <w:pPr>
              <w:rPr>
                <w:color w:val="000000"/>
              </w:rPr>
            </w:pPr>
          </w:p>
        </w:tc>
        <w:tc>
          <w:tcPr>
            <w:tcW w:w="1701" w:type="dxa"/>
            <w:gridSpan w:val="2"/>
          </w:tcPr>
          <w:p w:rsidR="00DC101E" w:rsidRPr="004D39F7" w:rsidRDefault="00DC101E">
            <w:pPr>
              <w:pStyle w:val="ConsPlusNormal"/>
              <w:jc w:val="center"/>
              <w:rPr>
                <w:color w:val="000000"/>
              </w:rPr>
            </w:pPr>
            <w:r w:rsidRPr="004D39F7">
              <w:rPr>
                <w:color w:val="000000"/>
              </w:rPr>
              <w:t>В сельских населенных</w:t>
            </w:r>
          </w:p>
        </w:tc>
        <w:tc>
          <w:tcPr>
            <w:tcW w:w="1077" w:type="dxa"/>
          </w:tcPr>
          <w:p w:rsidR="00DC101E" w:rsidRPr="004D39F7" w:rsidRDefault="00DC101E">
            <w:pPr>
              <w:pStyle w:val="ConsPlusNormal"/>
              <w:jc w:val="center"/>
              <w:rPr>
                <w:color w:val="000000"/>
              </w:rPr>
            </w:pPr>
            <w:r w:rsidRPr="004D39F7">
              <w:rPr>
                <w:color w:val="000000"/>
              </w:rPr>
              <w:t>Вне населенных пунктов</w:t>
            </w:r>
          </w:p>
        </w:tc>
      </w:tr>
      <w:tr w:rsidR="00DC101E" w:rsidRPr="004D39F7">
        <w:tc>
          <w:tcPr>
            <w:tcW w:w="1809" w:type="dxa"/>
          </w:tcPr>
          <w:p w:rsidR="00DC101E" w:rsidRPr="004D39F7" w:rsidRDefault="00DC101E">
            <w:pPr>
              <w:pStyle w:val="ConsPlusNormal"/>
              <w:jc w:val="center"/>
              <w:rPr>
                <w:color w:val="000000"/>
              </w:rPr>
            </w:pPr>
            <w:r w:rsidRPr="004D39F7">
              <w:rPr>
                <w:color w:val="000000"/>
              </w:rPr>
              <w:t>А</w:t>
            </w:r>
          </w:p>
        </w:tc>
        <w:tc>
          <w:tcPr>
            <w:tcW w:w="4479" w:type="dxa"/>
          </w:tcPr>
          <w:p w:rsidR="00DC101E" w:rsidRPr="004D39F7" w:rsidRDefault="00DC101E">
            <w:pPr>
              <w:pStyle w:val="ConsPlusNormal"/>
              <w:jc w:val="center"/>
              <w:rPr>
                <w:color w:val="000000"/>
              </w:rPr>
            </w:pPr>
            <w:r w:rsidRPr="004D39F7">
              <w:rPr>
                <w:color w:val="000000"/>
              </w:rPr>
              <w:t>Б</w:t>
            </w:r>
          </w:p>
        </w:tc>
        <w:tc>
          <w:tcPr>
            <w:tcW w:w="851" w:type="dxa"/>
          </w:tcPr>
          <w:p w:rsidR="00DC101E" w:rsidRPr="004D39F7" w:rsidRDefault="00DC101E">
            <w:pPr>
              <w:pStyle w:val="ConsPlusNormal"/>
              <w:jc w:val="center"/>
              <w:rPr>
                <w:color w:val="000000"/>
              </w:rPr>
            </w:pPr>
            <w:r w:rsidRPr="004D39F7">
              <w:rPr>
                <w:color w:val="000000"/>
              </w:rPr>
              <w:t>1 зона</w:t>
            </w:r>
          </w:p>
        </w:tc>
        <w:tc>
          <w:tcPr>
            <w:tcW w:w="850" w:type="dxa"/>
          </w:tcPr>
          <w:p w:rsidR="00DC101E" w:rsidRPr="004D39F7" w:rsidRDefault="00DC101E">
            <w:pPr>
              <w:pStyle w:val="ConsPlusNormal"/>
              <w:jc w:val="center"/>
              <w:rPr>
                <w:color w:val="000000"/>
              </w:rPr>
            </w:pPr>
            <w:r w:rsidRPr="004D39F7">
              <w:rPr>
                <w:color w:val="000000"/>
              </w:rPr>
              <w:t>2 зона</w:t>
            </w:r>
          </w:p>
        </w:tc>
        <w:tc>
          <w:tcPr>
            <w:tcW w:w="1077" w:type="dxa"/>
          </w:tcPr>
          <w:p w:rsidR="00DC101E" w:rsidRPr="004D39F7" w:rsidRDefault="00DC101E">
            <w:pPr>
              <w:pStyle w:val="ConsPlusNormal"/>
              <w:jc w:val="center"/>
              <w:rPr>
                <w:color w:val="000000"/>
              </w:rPr>
            </w:pPr>
            <w:r w:rsidRPr="004D39F7">
              <w:rPr>
                <w:color w:val="000000"/>
              </w:rPr>
              <w:t>3 зона</w:t>
            </w:r>
          </w:p>
        </w:tc>
      </w:tr>
      <w:tr w:rsidR="00DC101E" w:rsidRPr="004D39F7">
        <w:tc>
          <w:tcPr>
            <w:tcW w:w="1809" w:type="dxa"/>
          </w:tcPr>
          <w:p w:rsidR="00DC101E" w:rsidRPr="004D39F7" w:rsidRDefault="00DC101E">
            <w:pPr>
              <w:pStyle w:val="ConsPlusNormal"/>
              <w:jc w:val="center"/>
              <w:rPr>
                <w:color w:val="000000"/>
              </w:rPr>
            </w:pPr>
            <w:r w:rsidRPr="004D39F7">
              <w:rPr>
                <w:color w:val="000000"/>
              </w:rPr>
              <w:t>7РТ-С-М-П</w:t>
            </w:r>
          </w:p>
        </w:tc>
        <w:tc>
          <w:tcPr>
            <w:tcW w:w="4479" w:type="dxa"/>
          </w:tcPr>
          <w:p w:rsidR="00DC101E" w:rsidRPr="004D39F7" w:rsidRDefault="00DC101E">
            <w:pPr>
              <w:pStyle w:val="ConsPlusNormal"/>
              <w:rPr>
                <w:color w:val="000000"/>
              </w:rPr>
            </w:pPr>
            <w:r w:rsidRPr="004D39F7">
              <w:rPr>
                <w:color w:val="000000"/>
              </w:rPr>
              <w:t>Специализированная розничная торговля продовольственными товарами, при которой выручка от реализации одной группы товаров превышает 50% от общей суммы выручки за налоговый период, осуществляемая через объекты стационарной торговой сети, не имеющие торговых залов:</w:t>
            </w:r>
          </w:p>
        </w:tc>
        <w:tc>
          <w:tcPr>
            <w:tcW w:w="851" w:type="dxa"/>
          </w:tcPr>
          <w:p w:rsidR="00DC101E" w:rsidRPr="004D39F7" w:rsidRDefault="00DC101E">
            <w:pPr>
              <w:pStyle w:val="ConsPlusNormal"/>
              <w:rPr>
                <w:color w:val="000000"/>
              </w:rPr>
            </w:pPr>
          </w:p>
        </w:tc>
        <w:tc>
          <w:tcPr>
            <w:tcW w:w="850" w:type="dxa"/>
          </w:tcPr>
          <w:p w:rsidR="00DC101E" w:rsidRPr="004D39F7" w:rsidRDefault="00DC101E">
            <w:pPr>
              <w:pStyle w:val="ConsPlusNormal"/>
              <w:rPr>
                <w:color w:val="000000"/>
              </w:rPr>
            </w:pPr>
          </w:p>
        </w:tc>
        <w:tc>
          <w:tcPr>
            <w:tcW w:w="1077" w:type="dxa"/>
          </w:tcPr>
          <w:p w:rsidR="00DC101E" w:rsidRPr="004D39F7" w:rsidRDefault="00DC101E">
            <w:pPr>
              <w:pStyle w:val="ConsPlusNormal"/>
              <w:rPr>
                <w:color w:val="000000"/>
              </w:rPr>
            </w:pPr>
          </w:p>
        </w:tc>
      </w:tr>
      <w:tr w:rsidR="00DC101E" w:rsidRPr="004D39F7">
        <w:tc>
          <w:tcPr>
            <w:tcW w:w="1809" w:type="dxa"/>
          </w:tcPr>
          <w:p w:rsidR="00DC101E" w:rsidRPr="004D39F7" w:rsidRDefault="00DC101E">
            <w:pPr>
              <w:pStyle w:val="ConsPlusNormal"/>
              <w:jc w:val="center"/>
              <w:rPr>
                <w:color w:val="000000"/>
              </w:rPr>
            </w:pPr>
            <w:r w:rsidRPr="004D39F7">
              <w:rPr>
                <w:color w:val="000000"/>
              </w:rPr>
              <w:t>7РТ-С-М-П-01</w:t>
            </w:r>
          </w:p>
        </w:tc>
        <w:tc>
          <w:tcPr>
            <w:tcW w:w="4479" w:type="dxa"/>
          </w:tcPr>
          <w:p w:rsidR="00DC101E" w:rsidRPr="004D39F7" w:rsidRDefault="00DC101E">
            <w:pPr>
              <w:pStyle w:val="ConsPlusNormal"/>
              <w:rPr>
                <w:color w:val="000000"/>
              </w:rPr>
            </w:pPr>
            <w:r w:rsidRPr="004D39F7">
              <w:rPr>
                <w:color w:val="000000"/>
              </w:rPr>
              <w:t>мясом, мясными продуктами, колбасными изделиями, рыбой, море- и рыбопродуктами, включая деликатесные</w:t>
            </w:r>
          </w:p>
        </w:tc>
        <w:tc>
          <w:tcPr>
            <w:tcW w:w="851" w:type="dxa"/>
          </w:tcPr>
          <w:p w:rsidR="00DC101E" w:rsidRPr="004D39F7" w:rsidRDefault="00DC101E">
            <w:pPr>
              <w:pStyle w:val="ConsPlusNormal"/>
              <w:jc w:val="center"/>
              <w:rPr>
                <w:color w:val="000000"/>
              </w:rPr>
            </w:pPr>
            <w:r w:rsidRPr="004D39F7">
              <w:rPr>
                <w:color w:val="000000"/>
              </w:rPr>
              <w:t>0,34</w:t>
            </w:r>
          </w:p>
        </w:tc>
        <w:tc>
          <w:tcPr>
            <w:tcW w:w="850" w:type="dxa"/>
          </w:tcPr>
          <w:p w:rsidR="00DC101E" w:rsidRPr="004D39F7" w:rsidRDefault="00DC101E">
            <w:pPr>
              <w:pStyle w:val="ConsPlusNormal"/>
              <w:jc w:val="center"/>
              <w:rPr>
                <w:color w:val="000000"/>
              </w:rPr>
            </w:pPr>
            <w:r w:rsidRPr="004D39F7">
              <w:rPr>
                <w:color w:val="000000"/>
              </w:rPr>
              <w:t>0,44</w:t>
            </w:r>
          </w:p>
        </w:tc>
        <w:tc>
          <w:tcPr>
            <w:tcW w:w="1077" w:type="dxa"/>
          </w:tcPr>
          <w:p w:rsidR="00DC101E" w:rsidRPr="004D39F7" w:rsidRDefault="00DC101E">
            <w:pPr>
              <w:pStyle w:val="ConsPlusNormal"/>
              <w:jc w:val="center"/>
              <w:rPr>
                <w:color w:val="000000"/>
              </w:rPr>
            </w:pPr>
            <w:r w:rsidRPr="004D39F7">
              <w:rPr>
                <w:color w:val="000000"/>
              </w:rPr>
              <w:t>1,00</w:t>
            </w:r>
          </w:p>
        </w:tc>
      </w:tr>
      <w:tr w:rsidR="00DC101E" w:rsidRPr="004D39F7">
        <w:tc>
          <w:tcPr>
            <w:tcW w:w="1809" w:type="dxa"/>
          </w:tcPr>
          <w:p w:rsidR="00DC101E" w:rsidRPr="004D39F7" w:rsidRDefault="00DC101E">
            <w:pPr>
              <w:pStyle w:val="ConsPlusNormal"/>
              <w:jc w:val="center"/>
              <w:rPr>
                <w:color w:val="000000"/>
              </w:rPr>
            </w:pPr>
            <w:r w:rsidRPr="004D39F7">
              <w:rPr>
                <w:color w:val="000000"/>
              </w:rPr>
              <w:t>7РТ-С-М-П-02</w:t>
            </w:r>
          </w:p>
        </w:tc>
        <w:tc>
          <w:tcPr>
            <w:tcW w:w="4479" w:type="dxa"/>
          </w:tcPr>
          <w:p w:rsidR="00DC101E" w:rsidRPr="004D39F7" w:rsidRDefault="00DC101E">
            <w:pPr>
              <w:pStyle w:val="ConsPlusNormal"/>
              <w:rPr>
                <w:color w:val="000000"/>
              </w:rPr>
            </w:pPr>
            <w:r w:rsidRPr="004D39F7">
              <w:rPr>
                <w:color w:val="000000"/>
              </w:rPr>
              <w:t>хлебом и хлебобулочными изделиями</w:t>
            </w:r>
          </w:p>
        </w:tc>
        <w:tc>
          <w:tcPr>
            <w:tcW w:w="851" w:type="dxa"/>
          </w:tcPr>
          <w:p w:rsidR="00DC101E" w:rsidRPr="004D39F7" w:rsidRDefault="00DC101E">
            <w:pPr>
              <w:pStyle w:val="ConsPlusNormal"/>
              <w:jc w:val="center"/>
              <w:rPr>
                <w:color w:val="000000"/>
              </w:rPr>
            </w:pPr>
            <w:r w:rsidRPr="004D39F7">
              <w:rPr>
                <w:color w:val="000000"/>
              </w:rPr>
              <w:t>0,11</w:t>
            </w:r>
          </w:p>
        </w:tc>
        <w:tc>
          <w:tcPr>
            <w:tcW w:w="850" w:type="dxa"/>
          </w:tcPr>
          <w:p w:rsidR="00DC101E" w:rsidRPr="004D39F7" w:rsidRDefault="00DC101E">
            <w:pPr>
              <w:pStyle w:val="ConsPlusNormal"/>
              <w:jc w:val="center"/>
              <w:rPr>
                <w:color w:val="000000"/>
              </w:rPr>
            </w:pPr>
            <w:r w:rsidRPr="004D39F7">
              <w:rPr>
                <w:color w:val="000000"/>
              </w:rPr>
              <w:t>0,12</w:t>
            </w:r>
          </w:p>
        </w:tc>
        <w:tc>
          <w:tcPr>
            <w:tcW w:w="1077" w:type="dxa"/>
          </w:tcPr>
          <w:p w:rsidR="00DC101E" w:rsidRPr="004D39F7" w:rsidRDefault="00DC101E">
            <w:pPr>
              <w:pStyle w:val="ConsPlusNormal"/>
              <w:jc w:val="center"/>
              <w:rPr>
                <w:color w:val="000000"/>
              </w:rPr>
            </w:pPr>
            <w:r w:rsidRPr="004D39F7">
              <w:rPr>
                <w:color w:val="000000"/>
              </w:rPr>
              <w:t>0,20</w:t>
            </w:r>
          </w:p>
        </w:tc>
      </w:tr>
      <w:tr w:rsidR="00DC101E" w:rsidRPr="004D39F7">
        <w:tc>
          <w:tcPr>
            <w:tcW w:w="1809" w:type="dxa"/>
          </w:tcPr>
          <w:p w:rsidR="00DC101E" w:rsidRPr="004D39F7" w:rsidRDefault="00DC101E">
            <w:pPr>
              <w:pStyle w:val="ConsPlusNormal"/>
              <w:jc w:val="center"/>
              <w:rPr>
                <w:color w:val="000000"/>
              </w:rPr>
            </w:pPr>
            <w:r w:rsidRPr="004D39F7">
              <w:rPr>
                <w:color w:val="000000"/>
              </w:rPr>
              <w:t>7РТ-С-М-П-03</w:t>
            </w:r>
          </w:p>
        </w:tc>
        <w:tc>
          <w:tcPr>
            <w:tcW w:w="4479" w:type="dxa"/>
          </w:tcPr>
          <w:p w:rsidR="00DC101E" w:rsidRPr="004D39F7" w:rsidRDefault="00DC101E">
            <w:pPr>
              <w:pStyle w:val="ConsPlusNormal"/>
              <w:rPr>
                <w:color w:val="000000"/>
              </w:rPr>
            </w:pPr>
            <w:r w:rsidRPr="004D39F7">
              <w:rPr>
                <w:color w:val="000000"/>
              </w:rPr>
              <w:t>крупами, изделиями из зерна, макаронными изделиями</w:t>
            </w:r>
          </w:p>
        </w:tc>
        <w:tc>
          <w:tcPr>
            <w:tcW w:w="851" w:type="dxa"/>
          </w:tcPr>
          <w:p w:rsidR="00DC101E" w:rsidRPr="004D39F7" w:rsidRDefault="00DC101E">
            <w:pPr>
              <w:pStyle w:val="ConsPlusNormal"/>
              <w:jc w:val="center"/>
              <w:rPr>
                <w:color w:val="000000"/>
              </w:rPr>
            </w:pPr>
            <w:r w:rsidRPr="004D39F7">
              <w:rPr>
                <w:color w:val="000000"/>
              </w:rPr>
              <w:t>0,26</w:t>
            </w:r>
          </w:p>
        </w:tc>
        <w:tc>
          <w:tcPr>
            <w:tcW w:w="850" w:type="dxa"/>
          </w:tcPr>
          <w:p w:rsidR="00DC101E" w:rsidRPr="004D39F7" w:rsidRDefault="00DC101E">
            <w:pPr>
              <w:pStyle w:val="ConsPlusNormal"/>
              <w:jc w:val="center"/>
              <w:rPr>
                <w:color w:val="000000"/>
              </w:rPr>
            </w:pPr>
            <w:r w:rsidRPr="004D39F7">
              <w:rPr>
                <w:color w:val="000000"/>
              </w:rPr>
              <w:t>0,34</w:t>
            </w:r>
          </w:p>
        </w:tc>
        <w:tc>
          <w:tcPr>
            <w:tcW w:w="1077" w:type="dxa"/>
          </w:tcPr>
          <w:p w:rsidR="00DC101E" w:rsidRPr="004D39F7" w:rsidRDefault="00DC101E">
            <w:pPr>
              <w:pStyle w:val="ConsPlusNormal"/>
              <w:jc w:val="center"/>
              <w:rPr>
                <w:color w:val="000000"/>
              </w:rPr>
            </w:pPr>
            <w:r w:rsidRPr="004D39F7">
              <w:rPr>
                <w:color w:val="000000"/>
              </w:rPr>
              <w:t>1,00</w:t>
            </w:r>
          </w:p>
        </w:tc>
      </w:tr>
      <w:tr w:rsidR="00DC101E" w:rsidRPr="004D39F7">
        <w:tc>
          <w:tcPr>
            <w:tcW w:w="1809" w:type="dxa"/>
            <w:vMerge w:val="restart"/>
          </w:tcPr>
          <w:p w:rsidR="00DC101E" w:rsidRPr="004D39F7" w:rsidRDefault="00DC101E">
            <w:pPr>
              <w:pStyle w:val="ConsPlusNormal"/>
              <w:jc w:val="center"/>
              <w:rPr>
                <w:color w:val="000000"/>
              </w:rPr>
            </w:pPr>
            <w:r w:rsidRPr="004D39F7">
              <w:rPr>
                <w:color w:val="000000"/>
              </w:rPr>
              <w:t>7РТ-С-М-П-04</w:t>
            </w:r>
          </w:p>
        </w:tc>
        <w:tc>
          <w:tcPr>
            <w:tcW w:w="4479" w:type="dxa"/>
          </w:tcPr>
          <w:p w:rsidR="00DC101E" w:rsidRPr="004D39F7" w:rsidRDefault="00DC101E">
            <w:pPr>
              <w:pStyle w:val="ConsPlusNormal"/>
              <w:rPr>
                <w:color w:val="000000"/>
              </w:rPr>
            </w:pPr>
            <w:r w:rsidRPr="004D39F7">
              <w:rPr>
                <w:color w:val="000000"/>
              </w:rPr>
              <w:t>мороженым по налоговым периодам:</w:t>
            </w:r>
          </w:p>
        </w:tc>
        <w:tc>
          <w:tcPr>
            <w:tcW w:w="851" w:type="dxa"/>
          </w:tcPr>
          <w:p w:rsidR="00DC101E" w:rsidRPr="004D39F7" w:rsidRDefault="00DC101E">
            <w:pPr>
              <w:pStyle w:val="ConsPlusNormal"/>
              <w:rPr>
                <w:color w:val="000000"/>
              </w:rPr>
            </w:pPr>
          </w:p>
        </w:tc>
        <w:tc>
          <w:tcPr>
            <w:tcW w:w="850" w:type="dxa"/>
          </w:tcPr>
          <w:p w:rsidR="00DC101E" w:rsidRPr="004D39F7" w:rsidRDefault="00DC101E">
            <w:pPr>
              <w:pStyle w:val="ConsPlusNormal"/>
              <w:rPr>
                <w:color w:val="000000"/>
              </w:rPr>
            </w:pPr>
          </w:p>
        </w:tc>
        <w:tc>
          <w:tcPr>
            <w:tcW w:w="1077" w:type="dxa"/>
          </w:tcPr>
          <w:p w:rsidR="00DC101E" w:rsidRPr="004D39F7" w:rsidRDefault="00DC101E">
            <w:pPr>
              <w:pStyle w:val="ConsPlusNormal"/>
              <w:rPr>
                <w:color w:val="000000"/>
              </w:rPr>
            </w:pPr>
          </w:p>
        </w:tc>
      </w:tr>
      <w:tr w:rsidR="00DC101E" w:rsidRPr="004D39F7">
        <w:tc>
          <w:tcPr>
            <w:tcW w:w="1809" w:type="dxa"/>
            <w:vMerge/>
          </w:tcPr>
          <w:p w:rsidR="00DC101E" w:rsidRPr="004D39F7" w:rsidRDefault="00DC101E">
            <w:pPr>
              <w:rPr>
                <w:color w:val="000000"/>
              </w:rPr>
            </w:pPr>
          </w:p>
        </w:tc>
        <w:tc>
          <w:tcPr>
            <w:tcW w:w="4479" w:type="dxa"/>
          </w:tcPr>
          <w:p w:rsidR="00DC101E" w:rsidRPr="004D39F7" w:rsidRDefault="00DC101E">
            <w:pPr>
              <w:pStyle w:val="ConsPlusNormal"/>
              <w:rPr>
                <w:color w:val="000000"/>
              </w:rPr>
            </w:pPr>
            <w:r w:rsidRPr="004D39F7">
              <w:rPr>
                <w:color w:val="000000"/>
              </w:rPr>
              <w:t>в 1 и 4 кварталах</w:t>
            </w:r>
          </w:p>
        </w:tc>
        <w:tc>
          <w:tcPr>
            <w:tcW w:w="851" w:type="dxa"/>
          </w:tcPr>
          <w:p w:rsidR="00DC101E" w:rsidRPr="004D39F7" w:rsidRDefault="00DC101E">
            <w:pPr>
              <w:pStyle w:val="ConsPlusNormal"/>
              <w:jc w:val="center"/>
              <w:rPr>
                <w:color w:val="000000"/>
              </w:rPr>
            </w:pPr>
            <w:r w:rsidRPr="004D39F7">
              <w:rPr>
                <w:color w:val="000000"/>
              </w:rPr>
              <w:t>0,17</w:t>
            </w:r>
          </w:p>
        </w:tc>
        <w:tc>
          <w:tcPr>
            <w:tcW w:w="850" w:type="dxa"/>
          </w:tcPr>
          <w:p w:rsidR="00DC101E" w:rsidRPr="004D39F7" w:rsidRDefault="00DC101E">
            <w:pPr>
              <w:pStyle w:val="ConsPlusNormal"/>
              <w:jc w:val="center"/>
              <w:rPr>
                <w:color w:val="000000"/>
              </w:rPr>
            </w:pPr>
            <w:r w:rsidRPr="004D39F7">
              <w:rPr>
                <w:color w:val="000000"/>
              </w:rPr>
              <w:t>0,22</w:t>
            </w:r>
          </w:p>
        </w:tc>
        <w:tc>
          <w:tcPr>
            <w:tcW w:w="1077" w:type="dxa"/>
          </w:tcPr>
          <w:p w:rsidR="00DC101E" w:rsidRPr="004D39F7" w:rsidRDefault="00DC101E">
            <w:pPr>
              <w:pStyle w:val="ConsPlusNormal"/>
              <w:jc w:val="center"/>
              <w:rPr>
                <w:color w:val="000000"/>
              </w:rPr>
            </w:pPr>
            <w:r w:rsidRPr="004D39F7">
              <w:rPr>
                <w:color w:val="000000"/>
              </w:rPr>
              <w:t>0,88</w:t>
            </w:r>
          </w:p>
        </w:tc>
      </w:tr>
      <w:tr w:rsidR="00DC101E" w:rsidRPr="004D39F7">
        <w:tc>
          <w:tcPr>
            <w:tcW w:w="1809" w:type="dxa"/>
            <w:vMerge/>
          </w:tcPr>
          <w:p w:rsidR="00DC101E" w:rsidRPr="004D39F7" w:rsidRDefault="00DC101E">
            <w:pPr>
              <w:rPr>
                <w:color w:val="000000"/>
              </w:rPr>
            </w:pPr>
          </w:p>
        </w:tc>
        <w:tc>
          <w:tcPr>
            <w:tcW w:w="4479" w:type="dxa"/>
          </w:tcPr>
          <w:p w:rsidR="00DC101E" w:rsidRPr="004D39F7" w:rsidRDefault="00DC101E">
            <w:pPr>
              <w:pStyle w:val="ConsPlusNormal"/>
              <w:rPr>
                <w:color w:val="000000"/>
              </w:rPr>
            </w:pPr>
            <w:r w:rsidRPr="004D39F7">
              <w:rPr>
                <w:color w:val="000000"/>
              </w:rPr>
              <w:t>во 2 и 3 кварталах</w:t>
            </w:r>
          </w:p>
        </w:tc>
        <w:tc>
          <w:tcPr>
            <w:tcW w:w="851" w:type="dxa"/>
          </w:tcPr>
          <w:p w:rsidR="00DC101E" w:rsidRPr="004D39F7" w:rsidRDefault="00DC101E">
            <w:pPr>
              <w:pStyle w:val="ConsPlusNormal"/>
              <w:jc w:val="center"/>
              <w:rPr>
                <w:color w:val="000000"/>
              </w:rPr>
            </w:pPr>
            <w:r w:rsidRPr="004D39F7">
              <w:rPr>
                <w:color w:val="000000"/>
              </w:rPr>
              <w:t>0,34</w:t>
            </w:r>
          </w:p>
        </w:tc>
        <w:tc>
          <w:tcPr>
            <w:tcW w:w="850" w:type="dxa"/>
          </w:tcPr>
          <w:p w:rsidR="00DC101E" w:rsidRPr="004D39F7" w:rsidRDefault="00DC101E">
            <w:pPr>
              <w:pStyle w:val="ConsPlusNormal"/>
              <w:jc w:val="center"/>
              <w:rPr>
                <w:color w:val="000000"/>
              </w:rPr>
            </w:pPr>
            <w:r w:rsidRPr="004D39F7">
              <w:rPr>
                <w:color w:val="000000"/>
              </w:rPr>
              <w:t>0,44</w:t>
            </w:r>
          </w:p>
        </w:tc>
        <w:tc>
          <w:tcPr>
            <w:tcW w:w="1077" w:type="dxa"/>
          </w:tcPr>
          <w:p w:rsidR="00DC101E" w:rsidRPr="004D39F7" w:rsidRDefault="00DC101E">
            <w:pPr>
              <w:pStyle w:val="ConsPlusNormal"/>
              <w:jc w:val="center"/>
              <w:rPr>
                <w:color w:val="000000"/>
              </w:rPr>
            </w:pPr>
            <w:r w:rsidRPr="004D39F7">
              <w:rPr>
                <w:color w:val="000000"/>
              </w:rPr>
              <w:t>1,00</w:t>
            </w:r>
          </w:p>
        </w:tc>
      </w:tr>
      <w:tr w:rsidR="00DC101E" w:rsidRPr="004D39F7">
        <w:tc>
          <w:tcPr>
            <w:tcW w:w="1809" w:type="dxa"/>
          </w:tcPr>
          <w:p w:rsidR="00DC101E" w:rsidRPr="004D39F7" w:rsidRDefault="00DC101E">
            <w:pPr>
              <w:pStyle w:val="ConsPlusNormal"/>
              <w:jc w:val="center"/>
              <w:rPr>
                <w:color w:val="000000"/>
              </w:rPr>
            </w:pPr>
            <w:r w:rsidRPr="004D39F7">
              <w:rPr>
                <w:color w:val="000000"/>
              </w:rPr>
              <w:t>7РТ-С-М-П-05</w:t>
            </w:r>
          </w:p>
        </w:tc>
        <w:tc>
          <w:tcPr>
            <w:tcW w:w="4479" w:type="dxa"/>
          </w:tcPr>
          <w:p w:rsidR="00DC101E" w:rsidRPr="004D39F7" w:rsidRDefault="00DC101E">
            <w:pPr>
              <w:pStyle w:val="ConsPlusNormal"/>
              <w:rPr>
                <w:color w:val="000000"/>
              </w:rPr>
            </w:pPr>
            <w:r w:rsidRPr="004D39F7">
              <w:rPr>
                <w:color w:val="000000"/>
              </w:rPr>
              <w:t>детским и диабетическим питанием</w:t>
            </w:r>
          </w:p>
        </w:tc>
        <w:tc>
          <w:tcPr>
            <w:tcW w:w="851" w:type="dxa"/>
          </w:tcPr>
          <w:p w:rsidR="00DC101E" w:rsidRPr="004D39F7" w:rsidRDefault="00DC101E">
            <w:pPr>
              <w:pStyle w:val="ConsPlusNormal"/>
              <w:jc w:val="center"/>
              <w:rPr>
                <w:color w:val="000000"/>
              </w:rPr>
            </w:pPr>
            <w:r w:rsidRPr="004D39F7">
              <w:rPr>
                <w:color w:val="000000"/>
              </w:rPr>
              <w:t>0,17</w:t>
            </w:r>
          </w:p>
        </w:tc>
        <w:tc>
          <w:tcPr>
            <w:tcW w:w="850" w:type="dxa"/>
          </w:tcPr>
          <w:p w:rsidR="00DC101E" w:rsidRPr="004D39F7" w:rsidRDefault="00DC101E">
            <w:pPr>
              <w:pStyle w:val="ConsPlusNormal"/>
              <w:jc w:val="center"/>
              <w:rPr>
                <w:color w:val="000000"/>
              </w:rPr>
            </w:pPr>
            <w:r w:rsidRPr="004D39F7">
              <w:rPr>
                <w:color w:val="000000"/>
              </w:rPr>
              <w:t>0,22</w:t>
            </w:r>
          </w:p>
        </w:tc>
        <w:tc>
          <w:tcPr>
            <w:tcW w:w="1077" w:type="dxa"/>
          </w:tcPr>
          <w:p w:rsidR="00DC101E" w:rsidRPr="004D39F7" w:rsidRDefault="00DC101E">
            <w:pPr>
              <w:pStyle w:val="ConsPlusNormal"/>
              <w:jc w:val="center"/>
              <w:rPr>
                <w:color w:val="000000"/>
              </w:rPr>
            </w:pPr>
            <w:r w:rsidRPr="004D39F7">
              <w:rPr>
                <w:color w:val="000000"/>
              </w:rPr>
              <w:t>0,88</w:t>
            </w:r>
          </w:p>
        </w:tc>
      </w:tr>
      <w:tr w:rsidR="00DC101E" w:rsidRPr="004D39F7">
        <w:tc>
          <w:tcPr>
            <w:tcW w:w="1809" w:type="dxa"/>
          </w:tcPr>
          <w:p w:rsidR="00DC101E" w:rsidRPr="004D39F7" w:rsidRDefault="00DC101E">
            <w:pPr>
              <w:pStyle w:val="ConsPlusNormal"/>
              <w:jc w:val="center"/>
              <w:rPr>
                <w:color w:val="000000"/>
              </w:rPr>
            </w:pPr>
            <w:r w:rsidRPr="004D39F7">
              <w:rPr>
                <w:color w:val="000000"/>
              </w:rPr>
              <w:t>7РТ-С-М-П-06</w:t>
            </w:r>
          </w:p>
        </w:tc>
        <w:tc>
          <w:tcPr>
            <w:tcW w:w="4479" w:type="dxa"/>
          </w:tcPr>
          <w:p w:rsidR="00DC101E" w:rsidRPr="004D39F7" w:rsidRDefault="00DC101E">
            <w:pPr>
              <w:pStyle w:val="ConsPlusNormal"/>
              <w:rPr>
                <w:color w:val="000000"/>
              </w:rPr>
            </w:pPr>
            <w:r w:rsidRPr="004D39F7">
              <w:rPr>
                <w:color w:val="000000"/>
              </w:rPr>
              <w:t>кондитерскими изделиями из муки, крахмала, молока, какао, сахара (тортами, пирожными, печеньем, вафлями, зефиром, пастилой, конфетами, шоколадом и прочими)</w:t>
            </w:r>
          </w:p>
        </w:tc>
        <w:tc>
          <w:tcPr>
            <w:tcW w:w="851" w:type="dxa"/>
          </w:tcPr>
          <w:p w:rsidR="00DC101E" w:rsidRPr="004D39F7" w:rsidRDefault="00DC101E">
            <w:pPr>
              <w:pStyle w:val="ConsPlusNormal"/>
              <w:jc w:val="center"/>
              <w:rPr>
                <w:color w:val="000000"/>
              </w:rPr>
            </w:pPr>
            <w:r w:rsidRPr="004D39F7">
              <w:rPr>
                <w:color w:val="000000"/>
              </w:rPr>
              <w:t>0,34</w:t>
            </w:r>
          </w:p>
        </w:tc>
        <w:tc>
          <w:tcPr>
            <w:tcW w:w="850" w:type="dxa"/>
          </w:tcPr>
          <w:p w:rsidR="00DC101E" w:rsidRPr="004D39F7" w:rsidRDefault="00DC101E">
            <w:pPr>
              <w:pStyle w:val="ConsPlusNormal"/>
              <w:jc w:val="center"/>
              <w:rPr>
                <w:color w:val="000000"/>
              </w:rPr>
            </w:pPr>
            <w:r w:rsidRPr="004D39F7">
              <w:rPr>
                <w:color w:val="000000"/>
              </w:rPr>
              <w:t>0,44</w:t>
            </w:r>
          </w:p>
        </w:tc>
        <w:tc>
          <w:tcPr>
            <w:tcW w:w="1077" w:type="dxa"/>
          </w:tcPr>
          <w:p w:rsidR="00DC101E" w:rsidRPr="004D39F7" w:rsidRDefault="00DC101E">
            <w:pPr>
              <w:pStyle w:val="ConsPlusNormal"/>
              <w:jc w:val="center"/>
              <w:rPr>
                <w:color w:val="000000"/>
              </w:rPr>
            </w:pPr>
            <w:r w:rsidRPr="004D39F7">
              <w:rPr>
                <w:color w:val="000000"/>
              </w:rPr>
              <w:t>1,00</w:t>
            </w:r>
          </w:p>
        </w:tc>
      </w:tr>
      <w:tr w:rsidR="00DC101E" w:rsidRPr="004D39F7">
        <w:tc>
          <w:tcPr>
            <w:tcW w:w="1809" w:type="dxa"/>
          </w:tcPr>
          <w:p w:rsidR="00DC101E" w:rsidRPr="004D39F7" w:rsidRDefault="00DC101E">
            <w:pPr>
              <w:pStyle w:val="ConsPlusNormal"/>
              <w:jc w:val="center"/>
              <w:rPr>
                <w:color w:val="000000"/>
              </w:rPr>
            </w:pPr>
            <w:r w:rsidRPr="004D39F7">
              <w:rPr>
                <w:color w:val="000000"/>
              </w:rPr>
              <w:t>7РТ-С-М-П-07</w:t>
            </w:r>
          </w:p>
        </w:tc>
        <w:tc>
          <w:tcPr>
            <w:tcW w:w="4479" w:type="dxa"/>
          </w:tcPr>
          <w:p w:rsidR="00DC101E" w:rsidRPr="004D39F7" w:rsidRDefault="00DC101E">
            <w:pPr>
              <w:pStyle w:val="ConsPlusNormal"/>
              <w:rPr>
                <w:color w:val="000000"/>
              </w:rPr>
            </w:pPr>
            <w:r w:rsidRPr="004D39F7">
              <w:rPr>
                <w:color w:val="000000"/>
              </w:rPr>
              <w:t>кофе, чаем, пряностями</w:t>
            </w:r>
          </w:p>
        </w:tc>
        <w:tc>
          <w:tcPr>
            <w:tcW w:w="851" w:type="dxa"/>
          </w:tcPr>
          <w:p w:rsidR="00DC101E" w:rsidRPr="004D39F7" w:rsidRDefault="00DC101E">
            <w:pPr>
              <w:pStyle w:val="ConsPlusNormal"/>
              <w:jc w:val="center"/>
              <w:rPr>
                <w:color w:val="000000"/>
              </w:rPr>
            </w:pPr>
            <w:r w:rsidRPr="004D39F7">
              <w:rPr>
                <w:color w:val="000000"/>
              </w:rPr>
              <w:t>0,34</w:t>
            </w:r>
          </w:p>
        </w:tc>
        <w:tc>
          <w:tcPr>
            <w:tcW w:w="850" w:type="dxa"/>
          </w:tcPr>
          <w:p w:rsidR="00DC101E" w:rsidRPr="004D39F7" w:rsidRDefault="00DC101E">
            <w:pPr>
              <w:pStyle w:val="ConsPlusNormal"/>
              <w:jc w:val="center"/>
              <w:rPr>
                <w:color w:val="000000"/>
              </w:rPr>
            </w:pPr>
            <w:r w:rsidRPr="004D39F7">
              <w:rPr>
                <w:color w:val="000000"/>
              </w:rPr>
              <w:t>0,44</w:t>
            </w:r>
          </w:p>
        </w:tc>
        <w:tc>
          <w:tcPr>
            <w:tcW w:w="1077" w:type="dxa"/>
          </w:tcPr>
          <w:p w:rsidR="00DC101E" w:rsidRPr="004D39F7" w:rsidRDefault="00DC101E">
            <w:pPr>
              <w:pStyle w:val="ConsPlusNormal"/>
              <w:jc w:val="center"/>
              <w:rPr>
                <w:color w:val="000000"/>
              </w:rPr>
            </w:pPr>
            <w:r w:rsidRPr="004D39F7">
              <w:rPr>
                <w:color w:val="000000"/>
              </w:rPr>
              <w:t>1,00</w:t>
            </w:r>
          </w:p>
        </w:tc>
      </w:tr>
      <w:tr w:rsidR="00DC101E" w:rsidRPr="004D39F7">
        <w:tc>
          <w:tcPr>
            <w:tcW w:w="1809" w:type="dxa"/>
          </w:tcPr>
          <w:p w:rsidR="00DC101E" w:rsidRPr="004D39F7" w:rsidRDefault="00DC101E">
            <w:pPr>
              <w:pStyle w:val="ConsPlusNormal"/>
              <w:jc w:val="center"/>
              <w:rPr>
                <w:color w:val="000000"/>
              </w:rPr>
            </w:pPr>
            <w:r w:rsidRPr="004D39F7">
              <w:rPr>
                <w:color w:val="000000"/>
              </w:rPr>
              <w:t>7РТ-С-М-П-08</w:t>
            </w:r>
          </w:p>
        </w:tc>
        <w:tc>
          <w:tcPr>
            <w:tcW w:w="4479" w:type="dxa"/>
          </w:tcPr>
          <w:p w:rsidR="00DC101E" w:rsidRPr="004D39F7" w:rsidRDefault="00DC101E">
            <w:pPr>
              <w:pStyle w:val="ConsPlusNormal"/>
              <w:rPr>
                <w:color w:val="000000"/>
              </w:rPr>
            </w:pPr>
            <w:r w:rsidRPr="004D39F7">
              <w:rPr>
                <w:color w:val="000000"/>
              </w:rPr>
              <w:t>овощами и фруктами отечественного производства</w:t>
            </w:r>
          </w:p>
        </w:tc>
        <w:tc>
          <w:tcPr>
            <w:tcW w:w="851" w:type="dxa"/>
          </w:tcPr>
          <w:p w:rsidR="00DC101E" w:rsidRPr="004D39F7" w:rsidRDefault="00DC101E">
            <w:pPr>
              <w:pStyle w:val="ConsPlusNormal"/>
              <w:jc w:val="center"/>
              <w:rPr>
                <w:color w:val="000000"/>
              </w:rPr>
            </w:pPr>
            <w:r w:rsidRPr="004D39F7">
              <w:rPr>
                <w:color w:val="000000"/>
              </w:rPr>
              <w:t>0,17</w:t>
            </w:r>
          </w:p>
        </w:tc>
        <w:tc>
          <w:tcPr>
            <w:tcW w:w="850" w:type="dxa"/>
          </w:tcPr>
          <w:p w:rsidR="00DC101E" w:rsidRPr="004D39F7" w:rsidRDefault="00DC101E">
            <w:pPr>
              <w:pStyle w:val="ConsPlusNormal"/>
              <w:jc w:val="center"/>
              <w:rPr>
                <w:color w:val="000000"/>
              </w:rPr>
            </w:pPr>
            <w:r w:rsidRPr="004D39F7">
              <w:rPr>
                <w:color w:val="000000"/>
              </w:rPr>
              <w:t>0,22</w:t>
            </w:r>
          </w:p>
        </w:tc>
        <w:tc>
          <w:tcPr>
            <w:tcW w:w="1077" w:type="dxa"/>
          </w:tcPr>
          <w:p w:rsidR="00DC101E" w:rsidRPr="004D39F7" w:rsidRDefault="00DC101E">
            <w:pPr>
              <w:pStyle w:val="ConsPlusNormal"/>
              <w:jc w:val="center"/>
              <w:rPr>
                <w:color w:val="000000"/>
              </w:rPr>
            </w:pPr>
            <w:r w:rsidRPr="004D39F7">
              <w:rPr>
                <w:color w:val="000000"/>
              </w:rPr>
              <w:t>0,88</w:t>
            </w:r>
          </w:p>
        </w:tc>
      </w:tr>
      <w:tr w:rsidR="00DC101E" w:rsidRPr="004D39F7">
        <w:tc>
          <w:tcPr>
            <w:tcW w:w="1809" w:type="dxa"/>
          </w:tcPr>
          <w:p w:rsidR="00DC101E" w:rsidRPr="004D39F7" w:rsidRDefault="00DC101E">
            <w:pPr>
              <w:pStyle w:val="ConsPlusNormal"/>
              <w:jc w:val="center"/>
              <w:rPr>
                <w:color w:val="000000"/>
              </w:rPr>
            </w:pPr>
            <w:r w:rsidRPr="004D39F7">
              <w:rPr>
                <w:color w:val="000000"/>
              </w:rPr>
              <w:t>7РТ-С-М-П-09</w:t>
            </w:r>
          </w:p>
        </w:tc>
        <w:tc>
          <w:tcPr>
            <w:tcW w:w="4479" w:type="dxa"/>
          </w:tcPr>
          <w:p w:rsidR="00DC101E" w:rsidRPr="004D39F7" w:rsidRDefault="00DC101E">
            <w:pPr>
              <w:pStyle w:val="ConsPlusNormal"/>
              <w:rPr>
                <w:color w:val="000000"/>
              </w:rPr>
            </w:pPr>
            <w:r w:rsidRPr="004D39F7">
              <w:rPr>
                <w:color w:val="000000"/>
              </w:rPr>
              <w:t>овощами и фруктами импортного производства</w:t>
            </w:r>
          </w:p>
        </w:tc>
        <w:tc>
          <w:tcPr>
            <w:tcW w:w="851" w:type="dxa"/>
          </w:tcPr>
          <w:p w:rsidR="00DC101E" w:rsidRPr="004D39F7" w:rsidRDefault="00DC101E">
            <w:pPr>
              <w:pStyle w:val="ConsPlusNormal"/>
              <w:jc w:val="center"/>
              <w:rPr>
                <w:color w:val="000000"/>
              </w:rPr>
            </w:pPr>
            <w:r w:rsidRPr="004D39F7">
              <w:rPr>
                <w:color w:val="000000"/>
              </w:rPr>
              <w:t>0,34</w:t>
            </w:r>
          </w:p>
        </w:tc>
        <w:tc>
          <w:tcPr>
            <w:tcW w:w="850" w:type="dxa"/>
          </w:tcPr>
          <w:p w:rsidR="00DC101E" w:rsidRPr="004D39F7" w:rsidRDefault="00DC101E">
            <w:pPr>
              <w:pStyle w:val="ConsPlusNormal"/>
              <w:jc w:val="center"/>
              <w:rPr>
                <w:color w:val="000000"/>
              </w:rPr>
            </w:pPr>
            <w:r w:rsidRPr="004D39F7">
              <w:rPr>
                <w:color w:val="000000"/>
              </w:rPr>
              <w:t>0,44</w:t>
            </w:r>
          </w:p>
        </w:tc>
        <w:tc>
          <w:tcPr>
            <w:tcW w:w="1077" w:type="dxa"/>
          </w:tcPr>
          <w:p w:rsidR="00DC101E" w:rsidRPr="004D39F7" w:rsidRDefault="00DC101E">
            <w:pPr>
              <w:pStyle w:val="ConsPlusNormal"/>
              <w:jc w:val="center"/>
              <w:rPr>
                <w:color w:val="000000"/>
              </w:rPr>
            </w:pPr>
            <w:r w:rsidRPr="004D39F7">
              <w:rPr>
                <w:color w:val="000000"/>
              </w:rPr>
              <w:t>1,00</w:t>
            </w:r>
          </w:p>
        </w:tc>
      </w:tr>
      <w:tr w:rsidR="00DC101E" w:rsidRPr="004D39F7">
        <w:tc>
          <w:tcPr>
            <w:tcW w:w="1809" w:type="dxa"/>
          </w:tcPr>
          <w:p w:rsidR="00DC101E" w:rsidRPr="004D39F7" w:rsidRDefault="00DC101E">
            <w:pPr>
              <w:pStyle w:val="ConsPlusNormal"/>
              <w:jc w:val="center"/>
              <w:rPr>
                <w:color w:val="000000"/>
              </w:rPr>
            </w:pPr>
            <w:r w:rsidRPr="004D39F7">
              <w:rPr>
                <w:color w:val="000000"/>
              </w:rPr>
              <w:t>7РТ-С-М-П-10</w:t>
            </w:r>
          </w:p>
        </w:tc>
        <w:tc>
          <w:tcPr>
            <w:tcW w:w="4479" w:type="dxa"/>
          </w:tcPr>
          <w:p w:rsidR="00DC101E" w:rsidRPr="004D39F7" w:rsidRDefault="00DC101E">
            <w:pPr>
              <w:pStyle w:val="ConsPlusNormal"/>
              <w:rPr>
                <w:color w:val="000000"/>
              </w:rPr>
            </w:pPr>
            <w:r w:rsidRPr="004D39F7">
              <w:rPr>
                <w:color w:val="000000"/>
              </w:rPr>
              <w:t>зеленью (петрушкой, сельдереем, укропом и прочими)</w:t>
            </w:r>
          </w:p>
        </w:tc>
        <w:tc>
          <w:tcPr>
            <w:tcW w:w="851" w:type="dxa"/>
          </w:tcPr>
          <w:p w:rsidR="00DC101E" w:rsidRPr="004D39F7" w:rsidRDefault="00DC101E">
            <w:pPr>
              <w:pStyle w:val="ConsPlusNormal"/>
              <w:jc w:val="center"/>
              <w:rPr>
                <w:color w:val="000000"/>
              </w:rPr>
            </w:pPr>
            <w:r w:rsidRPr="004D39F7">
              <w:rPr>
                <w:color w:val="000000"/>
              </w:rPr>
              <w:t>0,17</w:t>
            </w:r>
          </w:p>
        </w:tc>
        <w:tc>
          <w:tcPr>
            <w:tcW w:w="850" w:type="dxa"/>
          </w:tcPr>
          <w:p w:rsidR="00DC101E" w:rsidRPr="004D39F7" w:rsidRDefault="00DC101E">
            <w:pPr>
              <w:pStyle w:val="ConsPlusNormal"/>
              <w:jc w:val="center"/>
              <w:rPr>
                <w:color w:val="000000"/>
              </w:rPr>
            </w:pPr>
            <w:r w:rsidRPr="004D39F7">
              <w:rPr>
                <w:color w:val="000000"/>
              </w:rPr>
              <w:t>0,22</w:t>
            </w:r>
          </w:p>
        </w:tc>
        <w:tc>
          <w:tcPr>
            <w:tcW w:w="1077" w:type="dxa"/>
          </w:tcPr>
          <w:p w:rsidR="00DC101E" w:rsidRPr="004D39F7" w:rsidRDefault="00DC101E">
            <w:pPr>
              <w:pStyle w:val="ConsPlusNormal"/>
              <w:jc w:val="center"/>
              <w:rPr>
                <w:color w:val="000000"/>
              </w:rPr>
            </w:pPr>
            <w:r w:rsidRPr="004D39F7">
              <w:rPr>
                <w:color w:val="000000"/>
              </w:rPr>
              <w:t>0,88</w:t>
            </w:r>
          </w:p>
        </w:tc>
      </w:tr>
      <w:tr w:rsidR="00DC101E" w:rsidRPr="004D39F7">
        <w:tc>
          <w:tcPr>
            <w:tcW w:w="1809" w:type="dxa"/>
          </w:tcPr>
          <w:p w:rsidR="00DC101E" w:rsidRPr="004D39F7" w:rsidRDefault="00DC101E">
            <w:pPr>
              <w:pStyle w:val="ConsPlusNormal"/>
              <w:jc w:val="center"/>
              <w:rPr>
                <w:color w:val="000000"/>
              </w:rPr>
            </w:pPr>
            <w:r w:rsidRPr="004D39F7">
              <w:rPr>
                <w:color w:val="000000"/>
              </w:rPr>
              <w:t>7РТ-С-М-П-11</w:t>
            </w:r>
          </w:p>
        </w:tc>
        <w:tc>
          <w:tcPr>
            <w:tcW w:w="4479" w:type="dxa"/>
          </w:tcPr>
          <w:p w:rsidR="00DC101E" w:rsidRPr="004D39F7" w:rsidRDefault="00DC101E">
            <w:pPr>
              <w:pStyle w:val="ConsPlusNormal"/>
              <w:rPr>
                <w:color w:val="000000"/>
              </w:rPr>
            </w:pPr>
            <w:r w:rsidRPr="004D39F7">
              <w:rPr>
                <w:color w:val="000000"/>
              </w:rPr>
              <w:t>водами, включая натуральные или искусственные минеральные, газированные; соками, включая натуральные и искусственные из экстрактов растительных</w:t>
            </w:r>
          </w:p>
        </w:tc>
        <w:tc>
          <w:tcPr>
            <w:tcW w:w="851" w:type="dxa"/>
          </w:tcPr>
          <w:p w:rsidR="00DC101E" w:rsidRPr="004D39F7" w:rsidRDefault="00DC101E">
            <w:pPr>
              <w:pStyle w:val="ConsPlusNormal"/>
              <w:jc w:val="center"/>
              <w:rPr>
                <w:color w:val="000000"/>
              </w:rPr>
            </w:pPr>
            <w:r w:rsidRPr="004D39F7">
              <w:rPr>
                <w:color w:val="000000"/>
              </w:rPr>
              <w:t>0,44</w:t>
            </w:r>
          </w:p>
        </w:tc>
        <w:tc>
          <w:tcPr>
            <w:tcW w:w="850" w:type="dxa"/>
          </w:tcPr>
          <w:p w:rsidR="00DC101E" w:rsidRPr="004D39F7" w:rsidRDefault="00DC101E">
            <w:pPr>
              <w:pStyle w:val="ConsPlusNormal"/>
              <w:jc w:val="center"/>
              <w:rPr>
                <w:color w:val="000000"/>
              </w:rPr>
            </w:pPr>
            <w:r w:rsidRPr="004D39F7">
              <w:rPr>
                <w:color w:val="000000"/>
              </w:rPr>
              <w:t>0,57</w:t>
            </w:r>
          </w:p>
        </w:tc>
        <w:tc>
          <w:tcPr>
            <w:tcW w:w="1077" w:type="dxa"/>
          </w:tcPr>
          <w:p w:rsidR="00DC101E" w:rsidRPr="004D39F7" w:rsidRDefault="00DC101E">
            <w:pPr>
              <w:pStyle w:val="ConsPlusNormal"/>
              <w:jc w:val="center"/>
              <w:rPr>
                <w:color w:val="000000"/>
              </w:rPr>
            </w:pPr>
            <w:r w:rsidRPr="004D39F7">
              <w:rPr>
                <w:color w:val="000000"/>
              </w:rPr>
              <w:t>1,00</w:t>
            </w:r>
          </w:p>
        </w:tc>
      </w:tr>
      <w:tr w:rsidR="00DC101E" w:rsidRPr="004D39F7">
        <w:tc>
          <w:tcPr>
            <w:tcW w:w="1809" w:type="dxa"/>
          </w:tcPr>
          <w:p w:rsidR="00DC101E" w:rsidRPr="004D39F7" w:rsidRDefault="00DC101E">
            <w:pPr>
              <w:pStyle w:val="ConsPlusNormal"/>
              <w:jc w:val="center"/>
              <w:rPr>
                <w:color w:val="000000"/>
              </w:rPr>
            </w:pPr>
            <w:r w:rsidRPr="004D39F7">
              <w:rPr>
                <w:color w:val="000000"/>
              </w:rPr>
              <w:t>7РТ-С-М-П-12</w:t>
            </w:r>
          </w:p>
        </w:tc>
        <w:tc>
          <w:tcPr>
            <w:tcW w:w="4479" w:type="dxa"/>
          </w:tcPr>
          <w:p w:rsidR="00DC101E" w:rsidRPr="004D39F7" w:rsidRDefault="00DC101E">
            <w:pPr>
              <w:pStyle w:val="ConsPlusNormal"/>
              <w:rPr>
                <w:color w:val="000000"/>
              </w:rPr>
            </w:pPr>
            <w:r w:rsidRPr="004D39F7">
              <w:rPr>
                <w:color w:val="000000"/>
              </w:rPr>
              <w:t>пивом и другой слабоалкогольной продукцией</w:t>
            </w:r>
          </w:p>
        </w:tc>
        <w:tc>
          <w:tcPr>
            <w:tcW w:w="851" w:type="dxa"/>
          </w:tcPr>
          <w:p w:rsidR="00DC101E" w:rsidRPr="004D39F7" w:rsidRDefault="00DC101E">
            <w:pPr>
              <w:pStyle w:val="ConsPlusNormal"/>
              <w:jc w:val="center"/>
              <w:rPr>
                <w:color w:val="000000"/>
              </w:rPr>
            </w:pPr>
            <w:r w:rsidRPr="004D39F7">
              <w:rPr>
                <w:color w:val="000000"/>
              </w:rPr>
              <w:t>0,63</w:t>
            </w:r>
          </w:p>
        </w:tc>
        <w:tc>
          <w:tcPr>
            <w:tcW w:w="850" w:type="dxa"/>
          </w:tcPr>
          <w:p w:rsidR="00DC101E" w:rsidRPr="004D39F7" w:rsidRDefault="00DC101E">
            <w:pPr>
              <w:pStyle w:val="ConsPlusNormal"/>
              <w:jc w:val="center"/>
              <w:rPr>
                <w:color w:val="000000"/>
              </w:rPr>
            </w:pPr>
            <w:r w:rsidRPr="004D39F7">
              <w:rPr>
                <w:color w:val="000000"/>
              </w:rPr>
              <w:t>0,69</w:t>
            </w:r>
          </w:p>
        </w:tc>
        <w:tc>
          <w:tcPr>
            <w:tcW w:w="1077" w:type="dxa"/>
          </w:tcPr>
          <w:p w:rsidR="00DC101E" w:rsidRPr="004D39F7" w:rsidRDefault="00DC101E">
            <w:pPr>
              <w:pStyle w:val="ConsPlusNormal"/>
              <w:jc w:val="center"/>
              <w:rPr>
                <w:color w:val="000000"/>
              </w:rPr>
            </w:pPr>
            <w:r w:rsidRPr="004D39F7">
              <w:rPr>
                <w:color w:val="000000"/>
              </w:rPr>
              <w:t>1,00</w:t>
            </w:r>
          </w:p>
        </w:tc>
      </w:tr>
      <w:tr w:rsidR="00DC101E" w:rsidRPr="004D39F7">
        <w:tc>
          <w:tcPr>
            <w:tcW w:w="1809" w:type="dxa"/>
          </w:tcPr>
          <w:p w:rsidR="00DC101E" w:rsidRPr="004D39F7" w:rsidRDefault="00DC101E">
            <w:pPr>
              <w:pStyle w:val="ConsPlusNormal"/>
              <w:jc w:val="center"/>
              <w:rPr>
                <w:color w:val="000000"/>
              </w:rPr>
            </w:pPr>
            <w:r w:rsidRPr="004D39F7">
              <w:rPr>
                <w:color w:val="000000"/>
              </w:rPr>
              <w:t>7РТ-С-М-П-12</w:t>
            </w:r>
          </w:p>
        </w:tc>
        <w:tc>
          <w:tcPr>
            <w:tcW w:w="4479" w:type="dxa"/>
          </w:tcPr>
          <w:p w:rsidR="00DC101E" w:rsidRPr="004D39F7" w:rsidRDefault="00DC101E">
            <w:pPr>
              <w:pStyle w:val="ConsPlusNormal"/>
              <w:rPr>
                <w:color w:val="000000"/>
              </w:rPr>
            </w:pPr>
            <w:r w:rsidRPr="004D39F7">
              <w:rPr>
                <w:color w:val="000000"/>
              </w:rPr>
              <w:t>прочими продовольственными товарами</w:t>
            </w:r>
          </w:p>
        </w:tc>
        <w:tc>
          <w:tcPr>
            <w:tcW w:w="851" w:type="dxa"/>
          </w:tcPr>
          <w:p w:rsidR="00DC101E" w:rsidRPr="004D39F7" w:rsidRDefault="00DC101E">
            <w:pPr>
              <w:pStyle w:val="ConsPlusNormal"/>
              <w:jc w:val="center"/>
              <w:rPr>
                <w:color w:val="000000"/>
              </w:rPr>
            </w:pPr>
            <w:r w:rsidRPr="004D39F7">
              <w:rPr>
                <w:color w:val="000000"/>
              </w:rPr>
              <w:t>0,29</w:t>
            </w:r>
          </w:p>
        </w:tc>
        <w:tc>
          <w:tcPr>
            <w:tcW w:w="850" w:type="dxa"/>
          </w:tcPr>
          <w:p w:rsidR="00DC101E" w:rsidRPr="004D39F7" w:rsidRDefault="00DC101E">
            <w:pPr>
              <w:pStyle w:val="ConsPlusNormal"/>
              <w:jc w:val="center"/>
              <w:rPr>
                <w:color w:val="000000"/>
              </w:rPr>
            </w:pPr>
            <w:r w:rsidRPr="004D39F7">
              <w:rPr>
                <w:color w:val="000000"/>
              </w:rPr>
              <w:t>0,38</w:t>
            </w:r>
          </w:p>
        </w:tc>
        <w:tc>
          <w:tcPr>
            <w:tcW w:w="1077" w:type="dxa"/>
          </w:tcPr>
          <w:p w:rsidR="00DC101E" w:rsidRPr="004D39F7" w:rsidRDefault="00DC101E">
            <w:pPr>
              <w:pStyle w:val="ConsPlusNormal"/>
              <w:jc w:val="center"/>
              <w:rPr>
                <w:color w:val="000000"/>
              </w:rPr>
            </w:pPr>
            <w:r w:rsidRPr="004D39F7">
              <w:rPr>
                <w:color w:val="000000"/>
              </w:rPr>
              <w:t>1,00</w:t>
            </w:r>
          </w:p>
        </w:tc>
      </w:tr>
    </w:tbl>
    <w:p w:rsidR="00DC101E" w:rsidRPr="004D39F7" w:rsidRDefault="00DC101E">
      <w:pPr>
        <w:pStyle w:val="ConsPlusNormal"/>
        <w:jc w:val="both"/>
        <w:rPr>
          <w:color w:val="000000"/>
        </w:rPr>
      </w:pPr>
    </w:p>
    <w:p w:rsidR="00DC101E" w:rsidRPr="004D39F7" w:rsidRDefault="00DC101E">
      <w:pPr>
        <w:pStyle w:val="ConsPlusNormal"/>
        <w:jc w:val="both"/>
        <w:rPr>
          <w:color w:val="000000"/>
        </w:rPr>
      </w:pPr>
    </w:p>
    <w:p w:rsidR="00DC101E" w:rsidRPr="004D39F7" w:rsidRDefault="00DC101E">
      <w:pPr>
        <w:pStyle w:val="ConsPlusNormal"/>
        <w:jc w:val="both"/>
        <w:rPr>
          <w:color w:val="000000"/>
        </w:rPr>
      </w:pPr>
    </w:p>
    <w:p w:rsidR="00DC101E" w:rsidRPr="004D39F7" w:rsidRDefault="00DC101E">
      <w:pPr>
        <w:pStyle w:val="ConsPlusNormal"/>
        <w:jc w:val="both"/>
        <w:rPr>
          <w:color w:val="000000"/>
        </w:rPr>
      </w:pPr>
    </w:p>
    <w:p w:rsidR="00DC101E" w:rsidRPr="004D39F7" w:rsidRDefault="00DC101E">
      <w:pPr>
        <w:pStyle w:val="ConsPlusNormal"/>
        <w:jc w:val="both"/>
        <w:rPr>
          <w:color w:val="000000"/>
        </w:rPr>
      </w:pPr>
    </w:p>
    <w:p w:rsidR="00DC101E" w:rsidRPr="004D39F7" w:rsidRDefault="00DC101E">
      <w:pPr>
        <w:pStyle w:val="ConsPlusNormal"/>
        <w:jc w:val="right"/>
        <w:outlineLvl w:val="1"/>
        <w:rPr>
          <w:color w:val="000000"/>
        </w:rPr>
      </w:pPr>
      <w:r w:rsidRPr="004D39F7">
        <w:rPr>
          <w:color w:val="000000"/>
        </w:rPr>
        <w:t>Приложение 7.3</w:t>
      </w:r>
    </w:p>
    <w:p w:rsidR="00DC101E" w:rsidRPr="004D39F7" w:rsidRDefault="00DC101E">
      <w:pPr>
        <w:pStyle w:val="ConsPlusNormal"/>
        <w:jc w:val="right"/>
        <w:rPr>
          <w:color w:val="000000"/>
        </w:rPr>
      </w:pPr>
      <w:r w:rsidRPr="004D39F7">
        <w:rPr>
          <w:color w:val="000000"/>
        </w:rPr>
        <w:t>к Положению</w:t>
      </w:r>
    </w:p>
    <w:p w:rsidR="00DC101E" w:rsidRPr="004D39F7" w:rsidRDefault="00DC101E">
      <w:pPr>
        <w:pStyle w:val="ConsPlusNormal"/>
        <w:jc w:val="right"/>
        <w:rPr>
          <w:color w:val="000000"/>
        </w:rPr>
      </w:pPr>
      <w:r w:rsidRPr="004D39F7">
        <w:rPr>
          <w:color w:val="000000"/>
        </w:rPr>
        <w:t>о корректирующем коэффициенте</w:t>
      </w:r>
    </w:p>
    <w:p w:rsidR="00DC101E" w:rsidRPr="004D39F7" w:rsidRDefault="00DC101E">
      <w:pPr>
        <w:pStyle w:val="ConsPlusNormal"/>
        <w:jc w:val="right"/>
        <w:rPr>
          <w:color w:val="000000"/>
        </w:rPr>
      </w:pPr>
      <w:r w:rsidRPr="004D39F7">
        <w:rPr>
          <w:color w:val="000000"/>
        </w:rPr>
        <w:t>базовой доходности К2 для исчисления</w:t>
      </w:r>
    </w:p>
    <w:p w:rsidR="00DC101E" w:rsidRPr="004D39F7" w:rsidRDefault="00DC101E">
      <w:pPr>
        <w:pStyle w:val="ConsPlusNormal"/>
        <w:jc w:val="right"/>
        <w:rPr>
          <w:color w:val="000000"/>
        </w:rPr>
      </w:pPr>
      <w:r w:rsidRPr="004D39F7">
        <w:rPr>
          <w:color w:val="000000"/>
        </w:rPr>
        <w:t>суммы единого налога на вмененный</w:t>
      </w:r>
    </w:p>
    <w:p w:rsidR="00DC101E" w:rsidRPr="004D39F7" w:rsidRDefault="00DC101E">
      <w:pPr>
        <w:pStyle w:val="ConsPlusNormal"/>
        <w:jc w:val="right"/>
        <w:rPr>
          <w:color w:val="000000"/>
        </w:rPr>
      </w:pPr>
      <w:r w:rsidRPr="004D39F7">
        <w:rPr>
          <w:color w:val="000000"/>
        </w:rPr>
        <w:t>доход для отдельных видов деятельности</w:t>
      </w:r>
    </w:p>
    <w:p w:rsidR="00DC101E" w:rsidRPr="004D39F7" w:rsidRDefault="00DC101E">
      <w:pPr>
        <w:pStyle w:val="ConsPlusNormal"/>
        <w:jc w:val="right"/>
        <w:rPr>
          <w:color w:val="000000"/>
        </w:rPr>
      </w:pPr>
      <w:r w:rsidRPr="004D39F7">
        <w:rPr>
          <w:color w:val="000000"/>
        </w:rPr>
        <w:t>на территории муниципального образования</w:t>
      </w:r>
    </w:p>
    <w:p w:rsidR="00DC101E" w:rsidRPr="004D39F7" w:rsidRDefault="00DC101E">
      <w:pPr>
        <w:pStyle w:val="ConsPlusNormal"/>
        <w:jc w:val="right"/>
        <w:rPr>
          <w:color w:val="000000"/>
        </w:rPr>
      </w:pPr>
      <w:r w:rsidRPr="004D39F7">
        <w:rPr>
          <w:color w:val="000000"/>
        </w:rPr>
        <w:t>- Рязанский муниципальный район</w:t>
      </w:r>
    </w:p>
    <w:p w:rsidR="00DC101E" w:rsidRPr="004D39F7" w:rsidRDefault="00DC101E">
      <w:pPr>
        <w:pStyle w:val="ConsPlusNormal"/>
        <w:jc w:val="right"/>
        <w:rPr>
          <w:color w:val="000000"/>
        </w:rPr>
      </w:pPr>
      <w:r w:rsidRPr="004D39F7">
        <w:rPr>
          <w:color w:val="000000"/>
        </w:rPr>
        <w:t>Рязанской области</w:t>
      </w:r>
    </w:p>
    <w:p w:rsidR="00DC101E" w:rsidRPr="004D39F7" w:rsidRDefault="00DC101E">
      <w:pPr>
        <w:pStyle w:val="ConsPlusNormal"/>
        <w:jc w:val="both"/>
        <w:rPr>
          <w:color w:val="000000"/>
        </w:rPr>
      </w:pPr>
    </w:p>
    <w:p w:rsidR="00DC101E" w:rsidRPr="004D39F7" w:rsidRDefault="00DC101E">
      <w:pPr>
        <w:pStyle w:val="ConsPlusTitle"/>
        <w:jc w:val="center"/>
        <w:rPr>
          <w:color w:val="000000"/>
        </w:rPr>
      </w:pPr>
      <w:bookmarkStart w:id="12" w:name="P1577"/>
      <w:bookmarkEnd w:id="12"/>
      <w:r w:rsidRPr="004D39F7">
        <w:rPr>
          <w:color w:val="000000"/>
        </w:rPr>
        <w:t>КОРРЕКТИРУЮЩИЙ КОЭФФИЦИЕНТ БАЗОВОЙ ДОХОДНОСТИ К2</w:t>
      </w:r>
    </w:p>
    <w:p w:rsidR="00DC101E" w:rsidRPr="004D39F7" w:rsidRDefault="00DC101E">
      <w:pPr>
        <w:pStyle w:val="ConsPlusTitle"/>
        <w:jc w:val="center"/>
        <w:rPr>
          <w:color w:val="000000"/>
        </w:rPr>
      </w:pPr>
      <w:r w:rsidRPr="004D39F7">
        <w:rPr>
          <w:color w:val="000000"/>
        </w:rPr>
        <w:t>ДЛЯ ИСЧИСЛЕНИЯ СУММЫ ЕДИНОГО НАЛОГА НА ВМЕНЕННЫЙ ДОХОД</w:t>
      </w:r>
    </w:p>
    <w:p w:rsidR="00DC101E" w:rsidRPr="004D39F7" w:rsidRDefault="00DC101E">
      <w:pPr>
        <w:pStyle w:val="ConsPlusTitle"/>
        <w:jc w:val="center"/>
        <w:rPr>
          <w:color w:val="000000"/>
        </w:rPr>
      </w:pPr>
      <w:r w:rsidRPr="004D39F7">
        <w:rPr>
          <w:color w:val="000000"/>
        </w:rPr>
        <w:t>ПРИ ОСУЩЕСТВЛЕНИИ ДЕЯТЕЛЬНОСТИ ПО СПЕЦИАЛИЗИРОВАННОЙ</w:t>
      </w:r>
    </w:p>
    <w:p w:rsidR="00DC101E" w:rsidRPr="004D39F7" w:rsidRDefault="00DC101E">
      <w:pPr>
        <w:pStyle w:val="ConsPlusTitle"/>
        <w:jc w:val="center"/>
        <w:rPr>
          <w:color w:val="000000"/>
        </w:rPr>
      </w:pPr>
      <w:r w:rsidRPr="004D39F7">
        <w:rPr>
          <w:color w:val="000000"/>
        </w:rPr>
        <w:t>РОЗНИЧНОЙ ТОРГОВЛЕ НЕПРОДОВОЛЬСТВЕННЫМИ ТОВАРАМИ,</w:t>
      </w:r>
    </w:p>
    <w:p w:rsidR="00DC101E" w:rsidRPr="004D39F7" w:rsidRDefault="00DC101E">
      <w:pPr>
        <w:pStyle w:val="ConsPlusTitle"/>
        <w:jc w:val="center"/>
        <w:rPr>
          <w:color w:val="000000"/>
        </w:rPr>
      </w:pPr>
      <w:r w:rsidRPr="004D39F7">
        <w:rPr>
          <w:color w:val="000000"/>
        </w:rPr>
        <w:t>ОСУЩЕСТВЛЯЕМОЙ ЧЕРЕЗ ОБЪЕКТЫ СТАЦИОНАРНОЙ ТОРГОВОЙ</w:t>
      </w:r>
    </w:p>
    <w:p w:rsidR="00DC101E" w:rsidRPr="004D39F7" w:rsidRDefault="00DC101E">
      <w:pPr>
        <w:pStyle w:val="ConsPlusTitle"/>
        <w:jc w:val="center"/>
        <w:rPr>
          <w:color w:val="000000"/>
        </w:rPr>
      </w:pPr>
      <w:r w:rsidRPr="004D39F7">
        <w:rPr>
          <w:color w:val="000000"/>
        </w:rPr>
        <w:t>СЕТИ, НЕ ИМЕЮЩИЕ ТОРГОВЫХ ЗАЛОВ</w:t>
      </w:r>
    </w:p>
    <w:p w:rsidR="00DC101E" w:rsidRPr="004D39F7" w:rsidRDefault="00DC101E">
      <w:pPr>
        <w:pStyle w:val="ConsPlusNormal"/>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098"/>
        <w:gridCol w:w="3912"/>
        <w:gridCol w:w="992"/>
        <w:gridCol w:w="981"/>
        <w:gridCol w:w="1077"/>
      </w:tblGrid>
      <w:tr w:rsidR="00DC101E" w:rsidRPr="004D39F7">
        <w:tc>
          <w:tcPr>
            <w:tcW w:w="2098" w:type="dxa"/>
            <w:vMerge w:val="restart"/>
          </w:tcPr>
          <w:p w:rsidR="00DC101E" w:rsidRPr="004D39F7" w:rsidRDefault="00DC101E">
            <w:pPr>
              <w:pStyle w:val="ConsPlusNormal"/>
              <w:jc w:val="center"/>
              <w:rPr>
                <w:color w:val="000000"/>
              </w:rPr>
            </w:pPr>
            <w:r w:rsidRPr="004D39F7">
              <w:rPr>
                <w:color w:val="000000"/>
              </w:rPr>
              <w:t>Код вида, подвида деятельности</w:t>
            </w:r>
          </w:p>
        </w:tc>
        <w:tc>
          <w:tcPr>
            <w:tcW w:w="3912" w:type="dxa"/>
            <w:vMerge w:val="restart"/>
          </w:tcPr>
          <w:p w:rsidR="00DC101E" w:rsidRPr="004D39F7" w:rsidRDefault="00DC101E">
            <w:pPr>
              <w:pStyle w:val="ConsPlusNormal"/>
              <w:jc w:val="center"/>
              <w:rPr>
                <w:color w:val="000000"/>
              </w:rPr>
            </w:pPr>
            <w:r w:rsidRPr="004D39F7">
              <w:rPr>
                <w:color w:val="000000"/>
              </w:rPr>
              <w:t>Наименование видов деятельности</w:t>
            </w:r>
          </w:p>
        </w:tc>
        <w:tc>
          <w:tcPr>
            <w:tcW w:w="3050" w:type="dxa"/>
            <w:gridSpan w:val="3"/>
          </w:tcPr>
          <w:p w:rsidR="00DC101E" w:rsidRPr="004D39F7" w:rsidRDefault="00DC101E">
            <w:pPr>
              <w:pStyle w:val="ConsPlusNormal"/>
              <w:jc w:val="center"/>
              <w:rPr>
                <w:color w:val="000000"/>
              </w:rPr>
            </w:pPr>
            <w:r w:rsidRPr="004D39F7">
              <w:rPr>
                <w:color w:val="000000"/>
              </w:rPr>
              <w:t>Значение К2</w:t>
            </w:r>
          </w:p>
        </w:tc>
      </w:tr>
      <w:tr w:rsidR="00DC101E" w:rsidRPr="004D39F7">
        <w:tc>
          <w:tcPr>
            <w:tcW w:w="2098" w:type="dxa"/>
            <w:vMerge/>
          </w:tcPr>
          <w:p w:rsidR="00DC101E" w:rsidRPr="004D39F7" w:rsidRDefault="00DC101E">
            <w:pPr>
              <w:rPr>
                <w:color w:val="000000"/>
              </w:rPr>
            </w:pPr>
          </w:p>
        </w:tc>
        <w:tc>
          <w:tcPr>
            <w:tcW w:w="3912" w:type="dxa"/>
            <w:vMerge/>
          </w:tcPr>
          <w:p w:rsidR="00DC101E" w:rsidRPr="004D39F7" w:rsidRDefault="00DC101E">
            <w:pPr>
              <w:rPr>
                <w:color w:val="000000"/>
              </w:rPr>
            </w:pPr>
          </w:p>
        </w:tc>
        <w:tc>
          <w:tcPr>
            <w:tcW w:w="1973" w:type="dxa"/>
            <w:gridSpan w:val="2"/>
          </w:tcPr>
          <w:p w:rsidR="00DC101E" w:rsidRPr="004D39F7" w:rsidRDefault="00DC101E">
            <w:pPr>
              <w:pStyle w:val="ConsPlusNormal"/>
              <w:jc w:val="center"/>
              <w:rPr>
                <w:color w:val="000000"/>
              </w:rPr>
            </w:pPr>
            <w:r w:rsidRPr="004D39F7">
              <w:rPr>
                <w:color w:val="000000"/>
              </w:rPr>
              <w:t>В сельских населенных пунктах</w:t>
            </w:r>
          </w:p>
        </w:tc>
        <w:tc>
          <w:tcPr>
            <w:tcW w:w="1077" w:type="dxa"/>
          </w:tcPr>
          <w:p w:rsidR="00DC101E" w:rsidRPr="004D39F7" w:rsidRDefault="00DC101E">
            <w:pPr>
              <w:pStyle w:val="ConsPlusNormal"/>
              <w:jc w:val="center"/>
              <w:rPr>
                <w:color w:val="000000"/>
              </w:rPr>
            </w:pPr>
            <w:r w:rsidRPr="004D39F7">
              <w:rPr>
                <w:color w:val="000000"/>
              </w:rPr>
              <w:t>Вне населенных пунктов</w:t>
            </w:r>
          </w:p>
        </w:tc>
      </w:tr>
      <w:tr w:rsidR="00DC101E" w:rsidRPr="004D39F7">
        <w:tc>
          <w:tcPr>
            <w:tcW w:w="2098" w:type="dxa"/>
          </w:tcPr>
          <w:p w:rsidR="00DC101E" w:rsidRPr="004D39F7" w:rsidRDefault="00DC101E">
            <w:pPr>
              <w:pStyle w:val="ConsPlusNormal"/>
              <w:jc w:val="center"/>
              <w:rPr>
                <w:color w:val="000000"/>
              </w:rPr>
            </w:pPr>
            <w:r w:rsidRPr="004D39F7">
              <w:rPr>
                <w:color w:val="000000"/>
              </w:rPr>
              <w:t>А</w:t>
            </w:r>
          </w:p>
        </w:tc>
        <w:tc>
          <w:tcPr>
            <w:tcW w:w="3912" w:type="dxa"/>
          </w:tcPr>
          <w:p w:rsidR="00DC101E" w:rsidRPr="004D39F7" w:rsidRDefault="00DC101E">
            <w:pPr>
              <w:pStyle w:val="ConsPlusNormal"/>
              <w:jc w:val="center"/>
              <w:rPr>
                <w:color w:val="000000"/>
              </w:rPr>
            </w:pPr>
            <w:r w:rsidRPr="004D39F7">
              <w:rPr>
                <w:color w:val="000000"/>
              </w:rPr>
              <w:t>Б</w:t>
            </w:r>
          </w:p>
        </w:tc>
        <w:tc>
          <w:tcPr>
            <w:tcW w:w="992" w:type="dxa"/>
          </w:tcPr>
          <w:p w:rsidR="00DC101E" w:rsidRPr="004D39F7" w:rsidRDefault="00DC101E">
            <w:pPr>
              <w:pStyle w:val="ConsPlusNormal"/>
              <w:jc w:val="center"/>
              <w:rPr>
                <w:color w:val="000000"/>
              </w:rPr>
            </w:pPr>
            <w:r w:rsidRPr="004D39F7">
              <w:rPr>
                <w:color w:val="000000"/>
              </w:rPr>
              <w:t>1 зона</w:t>
            </w:r>
          </w:p>
        </w:tc>
        <w:tc>
          <w:tcPr>
            <w:tcW w:w="981" w:type="dxa"/>
          </w:tcPr>
          <w:p w:rsidR="00DC101E" w:rsidRPr="004D39F7" w:rsidRDefault="00DC101E">
            <w:pPr>
              <w:pStyle w:val="ConsPlusNormal"/>
              <w:jc w:val="center"/>
              <w:rPr>
                <w:color w:val="000000"/>
              </w:rPr>
            </w:pPr>
            <w:r w:rsidRPr="004D39F7">
              <w:rPr>
                <w:color w:val="000000"/>
              </w:rPr>
              <w:t>2 зона</w:t>
            </w:r>
          </w:p>
        </w:tc>
        <w:tc>
          <w:tcPr>
            <w:tcW w:w="1077" w:type="dxa"/>
          </w:tcPr>
          <w:p w:rsidR="00DC101E" w:rsidRPr="004D39F7" w:rsidRDefault="00DC101E">
            <w:pPr>
              <w:pStyle w:val="ConsPlusNormal"/>
              <w:jc w:val="center"/>
              <w:rPr>
                <w:color w:val="000000"/>
              </w:rPr>
            </w:pPr>
            <w:r w:rsidRPr="004D39F7">
              <w:rPr>
                <w:color w:val="000000"/>
              </w:rPr>
              <w:t>3 зона</w:t>
            </w:r>
          </w:p>
        </w:tc>
      </w:tr>
      <w:tr w:rsidR="00DC101E" w:rsidRPr="004D39F7">
        <w:tc>
          <w:tcPr>
            <w:tcW w:w="2098" w:type="dxa"/>
          </w:tcPr>
          <w:p w:rsidR="00DC101E" w:rsidRPr="004D39F7" w:rsidRDefault="00DC101E">
            <w:pPr>
              <w:pStyle w:val="ConsPlusNormal"/>
              <w:jc w:val="center"/>
              <w:rPr>
                <w:color w:val="000000"/>
              </w:rPr>
            </w:pPr>
            <w:r w:rsidRPr="004D39F7">
              <w:rPr>
                <w:color w:val="000000"/>
              </w:rPr>
              <w:t>7РТ-С-М-НП</w:t>
            </w:r>
          </w:p>
        </w:tc>
        <w:tc>
          <w:tcPr>
            <w:tcW w:w="3912" w:type="dxa"/>
          </w:tcPr>
          <w:p w:rsidR="00DC101E" w:rsidRPr="004D39F7" w:rsidRDefault="00DC101E">
            <w:pPr>
              <w:pStyle w:val="ConsPlusNormal"/>
              <w:rPr>
                <w:color w:val="000000"/>
              </w:rPr>
            </w:pPr>
            <w:r w:rsidRPr="004D39F7">
              <w:rPr>
                <w:color w:val="000000"/>
              </w:rPr>
              <w:t>Специализированная розничная торговля непродовольственными товарами, при которой выручка от реализации одной группы товаров превышает 50% от общей суммы выручки за налоговый период, осуществляемая через объекты стационарной торговой сети, не имеющие торговых залов:</w:t>
            </w:r>
          </w:p>
        </w:tc>
        <w:tc>
          <w:tcPr>
            <w:tcW w:w="992" w:type="dxa"/>
          </w:tcPr>
          <w:p w:rsidR="00DC101E" w:rsidRPr="004D39F7" w:rsidRDefault="00DC101E">
            <w:pPr>
              <w:pStyle w:val="ConsPlusNormal"/>
              <w:rPr>
                <w:color w:val="000000"/>
              </w:rPr>
            </w:pPr>
          </w:p>
        </w:tc>
        <w:tc>
          <w:tcPr>
            <w:tcW w:w="981" w:type="dxa"/>
          </w:tcPr>
          <w:p w:rsidR="00DC101E" w:rsidRPr="004D39F7" w:rsidRDefault="00DC101E">
            <w:pPr>
              <w:pStyle w:val="ConsPlusNormal"/>
              <w:rPr>
                <w:color w:val="000000"/>
              </w:rPr>
            </w:pPr>
          </w:p>
        </w:tc>
        <w:tc>
          <w:tcPr>
            <w:tcW w:w="1077" w:type="dxa"/>
          </w:tcPr>
          <w:p w:rsidR="00DC101E" w:rsidRPr="004D39F7" w:rsidRDefault="00DC101E">
            <w:pPr>
              <w:pStyle w:val="ConsPlusNormal"/>
              <w:rPr>
                <w:color w:val="000000"/>
              </w:rPr>
            </w:pPr>
          </w:p>
        </w:tc>
      </w:tr>
      <w:tr w:rsidR="00DC101E" w:rsidRPr="004D39F7">
        <w:tc>
          <w:tcPr>
            <w:tcW w:w="2098" w:type="dxa"/>
          </w:tcPr>
          <w:p w:rsidR="00DC101E" w:rsidRPr="004D39F7" w:rsidRDefault="00DC101E">
            <w:pPr>
              <w:pStyle w:val="ConsPlusNormal"/>
              <w:jc w:val="center"/>
              <w:rPr>
                <w:color w:val="000000"/>
              </w:rPr>
            </w:pPr>
            <w:r w:rsidRPr="004D39F7">
              <w:rPr>
                <w:color w:val="000000"/>
              </w:rPr>
              <w:t>7РТ-С-М-НП-01</w:t>
            </w:r>
          </w:p>
        </w:tc>
        <w:tc>
          <w:tcPr>
            <w:tcW w:w="3912" w:type="dxa"/>
          </w:tcPr>
          <w:p w:rsidR="00DC101E" w:rsidRPr="004D39F7" w:rsidRDefault="00DC101E">
            <w:pPr>
              <w:pStyle w:val="ConsPlusNormal"/>
              <w:rPr>
                <w:color w:val="000000"/>
              </w:rPr>
            </w:pPr>
            <w:r w:rsidRPr="004D39F7">
              <w:rPr>
                <w:color w:val="000000"/>
              </w:rPr>
              <w:t>табачными изделиями</w:t>
            </w:r>
          </w:p>
        </w:tc>
        <w:tc>
          <w:tcPr>
            <w:tcW w:w="992" w:type="dxa"/>
          </w:tcPr>
          <w:p w:rsidR="00DC101E" w:rsidRPr="004D39F7" w:rsidRDefault="00DC101E">
            <w:pPr>
              <w:pStyle w:val="ConsPlusNormal"/>
              <w:jc w:val="center"/>
              <w:rPr>
                <w:color w:val="000000"/>
              </w:rPr>
            </w:pPr>
            <w:r w:rsidRPr="004D39F7">
              <w:rPr>
                <w:color w:val="000000"/>
              </w:rPr>
              <w:t>0,58</w:t>
            </w:r>
          </w:p>
        </w:tc>
        <w:tc>
          <w:tcPr>
            <w:tcW w:w="981" w:type="dxa"/>
          </w:tcPr>
          <w:p w:rsidR="00DC101E" w:rsidRPr="004D39F7" w:rsidRDefault="00DC101E">
            <w:pPr>
              <w:pStyle w:val="ConsPlusNormal"/>
              <w:jc w:val="center"/>
              <w:rPr>
                <w:color w:val="000000"/>
              </w:rPr>
            </w:pPr>
            <w:r w:rsidRPr="004D39F7">
              <w:rPr>
                <w:color w:val="000000"/>
              </w:rPr>
              <w:t>0,70</w:t>
            </w:r>
          </w:p>
        </w:tc>
        <w:tc>
          <w:tcPr>
            <w:tcW w:w="1077" w:type="dxa"/>
          </w:tcPr>
          <w:p w:rsidR="00DC101E" w:rsidRPr="004D39F7" w:rsidRDefault="00DC101E">
            <w:pPr>
              <w:pStyle w:val="ConsPlusNormal"/>
              <w:jc w:val="center"/>
              <w:rPr>
                <w:color w:val="000000"/>
              </w:rPr>
            </w:pPr>
            <w:r w:rsidRPr="004D39F7">
              <w:rPr>
                <w:color w:val="000000"/>
              </w:rPr>
              <w:t>1,00</w:t>
            </w:r>
          </w:p>
        </w:tc>
      </w:tr>
      <w:tr w:rsidR="00DC101E" w:rsidRPr="004D39F7">
        <w:tc>
          <w:tcPr>
            <w:tcW w:w="2098" w:type="dxa"/>
          </w:tcPr>
          <w:p w:rsidR="00DC101E" w:rsidRPr="004D39F7" w:rsidRDefault="00DC101E">
            <w:pPr>
              <w:pStyle w:val="ConsPlusNormal"/>
              <w:jc w:val="center"/>
              <w:rPr>
                <w:color w:val="000000"/>
              </w:rPr>
            </w:pPr>
            <w:r w:rsidRPr="004D39F7">
              <w:rPr>
                <w:color w:val="000000"/>
              </w:rPr>
              <w:t>7РТ-С-М-НП-02</w:t>
            </w:r>
          </w:p>
        </w:tc>
        <w:tc>
          <w:tcPr>
            <w:tcW w:w="3912" w:type="dxa"/>
          </w:tcPr>
          <w:p w:rsidR="00DC101E" w:rsidRPr="004D39F7" w:rsidRDefault="00DC101E">
            <w:pPr>
              <w:pStyle w:val="ConsPlusNormal"/>
              <w:rPr>
                <w:color w:val="000000"/>
              </w:rPr>
            </w:pPr>
            <w:r w:rsidRPr="004D39F7">
              <w:rPr>
                <w:color w:val="000000"/>
              </w:rPr>
              <w:t xml:space="preserve">верхней одеждой и головными уборами из натурального меха и натуральной кожи, за исключением предметов одежды, принадлежностей к одежде и прочих изделий из натурального меха, подлежащих обязательной маркировке средствами идентификации, в том числе контрольными (идентификационными) знаками по перечню кодов Общероссийского </w:t>
            </w:r>
            <w:hyperlink r:id="rId10" w:history="1">
              <w:r w:rsidRPr="004D39F7">
                <w:rPr>
                  <w:color w:val="000000"/>
                </w:rPr>
                <w:t>классификатора</w:t>
              </w:r>
            </w:hyperlink>
            <w:r w:rsidRPr="004D39F7">
              <w:rPr>
                <w:color w:val="000000"/>
              </w:rPr>
              <w:t xml:space="preserve"> продукции по видам экономической деятельности и (или) по перечню кодов товаров в соответствии с Товарной номенклатурой внешнеэкономической деятельности Евразийского экономического союза, определяемых Правительством Российской Федерации</w:t>
            </w:r>
          </w:p>
        </w:tc>
        <w:tc>
          <w:tcPr>
            <w:tcW w:w="992" w:type="dxa"/>
          </w:tcPr>
          <w:p w:rsidR="00DC101E" w:rsidRPr="004D39F7" w:rsidRDefault="00DC101E">
            <w:pPr>
              <w:pStyle w:val="ConsPlusNormal"/>
              <w:jc w:val="center"/>
              <w:rPr>
                <w:color w:val="000000"/>
              </w:rPr>
            </w:pPr>
            <w:r w:rsidRPr="004D39F7">
              <w:rPr>
                <w:color w:val="000000"/>
              </w:rPr>
              <w:t>0,77</w:t>
            </w:r>
          </w:p>
        </w:tc>
        <w:tc>
          <w:tcPr>
            <w:tcW w:w="981" w:type="dxa"/>
          </w:tcPr>
          <w:p w:rsidR="00DC101E" w:rsidRPr="004D39F7" w:rsidRDefault="00DC101E">
            <w:pPr>
              <w:pStyle w:val="ConsPlusNormal"/>
              <w:jc w:val="center"/>
              <w:rPr>
                <w:color w:val="000000"/>
              </w:rPr>
            </w:pPr>
            <w:r w:rsidRPr="004D39F7">
              <w:rPr>
                <w:color w:val="000000"/>
              </w:rPr>
              <w:t>0,93</w:t>
            </w:r>
          </w:p>
        </w:tc>
        <w:tc>
          <w:tcPr>
            <w:tcW w:w="1077" w:type="dxa"/>
          </w:tcPr>
          <w:p w:rsidR="00DC101E" w:rsidRPr="004D39F7" w:rsidRDefault="00DC101E">
            <w:pPr>
              <w:pStyle w:val="ConsPlusNormal"/>
              <w:jc w:val="center"/>
              <w:rPr>
                <w:color w:val="000000"/>
              </w:rPr>
            </w:pPr>
            <w:r w:rsidRPr="004D39F7">
              <w:rPr>
                <w:color w:val="000000"/>
              </w:rPr>
              <w:t>1,00</w:t>
            </w:r>
          </w:p>
        </w:tc>
      </w:tr>
      <w:tr w:rsidR="00DC101E" w:rsidRPr="004D39F7">
        <w:tc>
          <w:tcPr>
            <w:tcW w:w="2098" w:type="dxa"/>
          </w:tcPr>
          <w:p w:rsidR="00DC101E" w:rsidRPr="004D39F7" w:rsidRDefault="00DC101E">
            <w:pPr>
              <w:pStyle w:val="ConsPlusNormal"/>
              <w:jc w:val="center"/>
              <w:rPr>
                <w:color w:val="000000"/>
              </w:rPr>
            </w:pPr>
            <w:r w:rsidRPr="004D39F7">
              <w:rPr>
                <w:color w:val="000000"/>
              </w:rPr>
              <w:t>7РТ-С-М-НП-03</w:t>
            </w:r>
          </w:p>
        </w:tc>
        <w:tc>
          <w:tcPr>
            <w:tcW w:w="3912" w:type="dxa"/>
          </w:tcPr>
          <w:p w:rsidR="00DC101E" w:rsidRPr="004D39F7" w:rsidRDefault="00DC101E">
            <w:pPr>
              <w:pStyle w:val="ConsPlusNormal"/>
              <w:rPr>
                <w:color w:val="000000"/>
              </w:rPr>
            </w:pPr>
            <w:r w:rsidRPr="004D39F7">
              <w:rPr>
                <w:color w:val="000000"/>
              </w:rPr>
              <w:t>головными уборами, за исключением изделий из натурального меха и натуральной кожи</w:t>
            </w:r>
          </w:p>
        </w:tc>
        <w:tc>
          <w:tcPr>
            <w:tcW w:w="992" w:type="dxa"/>
          </w:tcPr>
          <w:p w:rsidR="00DC101E" w:rsidRPr="004D39F7" w:rsidRDefault="00DC101E">
            <w:pPr>
              <w:pStyle w:val="ConsPlusNormal"/>
              <w:jc w:val="center"/>
              <w:rPr>
                <w:color w:val="000000"/>
              </w:rPr>
            </w:pPr>
            <w:r w:rsidRPr="004D39F7">
              <w:rPr>
                <w:color w:val="000000"/>
              </w:rPr>
              <w:t>0,39</w:t>
            </w:r>
          </w:p>
        </w:tc>
        <w:tc>
          <w:tcPr>
            <w:tcW w:w="981" w:type="dxa"/>
          </w:tcPr>
          <w:p w:rsidR="00DC101E" w:rsidRPr="004D39F7" w:rsidRDefault="00DC101E">
            <w:pPr>
              <w:pStyle w:val="ConsPlusNormal"/>
              <w:jc w:val="center"/>
              <w:rPr>
                <w:color w:val="000000"/>
              </w:rPr>
            </w:pPr>
            <w:r w:rsidRPr="004D39F7">
              <w:rPr>
                <w:color w:val="000000"/>
              </w:rPr>
              <w:t>0,48</w:t>
            </w:r>
          </w:p>
        </w:tc>
        <w:tc>
          <w:tcPr>
            <w:tcW w:w="1077" w:type="dxa"/>
          </w:tcPr>
          <w:p w:rsidR="00DC101E" w:rsidRPr="004D39F7" w:rsidRDefault="00DC101E">
            <w:pPr>
              <w:pStyle w:val="ConsPlusNormal"/>
              <w:jc w:val="center"/>
              <w:rPr>
                <w:color w:val="000000"/>
              </w:rPr>
            </w:pPr>
            <w:r w:rsidRPr="004D39F7">
              <w:rPr>
                <w:color w:val="000000"/>
              </w:rPr>
              <w:t>1,00</w:t>
            </w:r>
          </w:p>
        </w:tc>
      </w:tr>
      <w:tr w:rsidR="00DC101E" w:rsidRPr="004D39F7">
        <w:tc>
          <w:tcPr>
            <w:tcW w:w="2098" w:type="dxa"/>
          </w:tcPr>
          <w:p w:rsidR="00DC101E" w:rsidRPr="004D39F7" w:rsidRDefault="00DC101E">
            <w:pPr>
              <w:pStyle w:val="ConsPlusNormal"/>
              <w:jc w:val="center"/>
              <w:rPr>
                <w:color w:val="000000"/>
              </w:rPr>
            </w:pPr>
            <w:r w:rsidRPr="004D39F7">
              <w:rPr>
                <w:color w:val="000000"/>
              </w:rPr>
              <w:t>7РТ-С-М-НП-05</w:t>
            </w:r>
          </w:p>
        </w:tc>
        <w:tc>
          <w:tcPr>
            <w:tcW w:w="3912" w:type="dxa"/>
          </w:tcPr>
          <w:p w:rsidR="00DC101E" w:rsidRPr="004D39F7" w:rsidRDefault="00DC101E">
            <w:pPr>
              <w:pStyle w:val="ConsPlusNormal"/>
              <w:rPr>
                <w:color w:val="000000"/>
              </w:rPr>
            </w:pPr>
            <w:r w:rsidRPr="004D39F7">
              <w:rPr>
                <w:color w:val="000000"/>
              </w:rPr>
              <w:t>детской одеждой</w:t>
            </w:r>
          </w:p>
        </w:tc>
        <w:tc>
          <w:tcPr>
            <w:tcW w:w="992" w:type="dxa"/>
          </w:tcPr>
          <w:p w:rsidR="00DC101E" w:rsidRPr="004D39F7" w:rsidRDefault="00DC101E">
            <w:pPr>
              <w:pStyle w:val="ConsPlusNormal"/>
              <w:jc w:val="center"/>
              <w:rPr>
                <w:color w:val="000000"/>
              </w:rPr>
            </w:pPr>
            <w:r w:rsidRPr="004D39F7">
              <w:rPr>
                <w:color w:val="000000"/>
              </w:rPr>
              <w:t>0,17</w:t>
            </w:r>
          </w:p>
        </w:tc>
        <w:tc>
          <w:tcPr>
            <w:tcW w:w="981" w:type="dxa"/>
          </w:tcPr>
          <w:p w:rsidR="00DC101E" w:rsidRPr="004D39F7" w:rsidRDefault="00DC101E">
            <w:pPr>
              <w:pStyle w:val="ConsPlusNormal"/>
              <w:jc w:val="center"/>
              <w:rPr>
                <w:color w:val="000000"/>
              </w:rPr>
            </w:pPr>
            <w:r w:rsidRPr="004D39F7">
              <w:rPr>
                <w:color w:val="000000"/>
              </w:rPr>
              <w:t>0,20</w:t>
            </w:r>
          </w:p>
        </w:tc>
        <w:tc>
          <w:tcPr>
            <w:tcW w:w="1077" w:type="dxa"/>
          </w:tcPr>
          <w:p w:rsidR="00DC101E" w:rsidRPr="004D39F7" w:rsidRDefault="00DC101E">
            <w:pPr>
              <w:pStyle w:val="ConsPlusNormal"/>
              <w:jc w:val="center"/>
              <w:rPr>
                <w:color w:val="000000"/>
              </w:rPr>
            </w:pPr>
            <w:r w:rsidRPr="004D39F7">
              <w:rPr>
                <w:color w:val="000000"/>
              </w:rPr>
              <w:t>0,80</w:t>
            </w:r>
          </w:p>
        </w:tc>
      </w:tr>
      <w:tr w:rsidR="00DC101E" w:rsidRPr="004D39F7">
        <w:tc>
          <w:tcPr>
            <w:tcW w:w="2098" w:type="dxa"/>
          </w:tcPr>
          <w:p w:rsidR="00DC101E" w:rsidRPr="004D39F7" w:rsidRDefault="00DC101E">
            <w:pPr>
              <w:pStyle w:val="ConsPlusNormal"/>
              <w:jc w:val="center"/>
              <w:rPr>
                <w:color w:val="000000"/>
              </w:rPr>
            </w:pPr>
            <w:r w:rsidRPr="004D39F7">
              <w:rPr>
                <w:color w:val="000000"/>
              </w:rPr>
              <w:t>7РТ-С-М-НП-06</w:t>
            </w:r>
          </w:p>
        </w:tc>
        <w:tc>
          <w:tcPr>
            <w:tcW w:w="3912" w:type="dxa"/>
          </w:tcPr>
          <w:p w:rsidR="00DC101E" w:rsidRPr="004D39F7" w:rsidRDefault="00DC101E">
            <w:pPr>
              <w:pStyle w:val="ConsPlusNormal"/>
              <w:rPr>
                <w:color w:val="000000"/>
              </w:rPr>
            </w:pPr>
            <w:r w:rsidRPr="004D39F7">
              <w:rPr>
                <w:color w:val="000000"/>
              </w:rPr>
              <w:t>игрушками</w:t>
            </w:r>
          </w:p>
        </w:tc>
        <w:tc>
          <w:tcPr>
            <w:tcW w:w="992" w:type="dxa"/>
          </w:tcPr>
          <w:p w:rsidR="00DC101E" w:rsidRPr="004D39F7" w:rsidRDefault="00DC101E">
            <w:pPr>
              <w:pStyle w:val="ConsPlusNormal"/>
              <w:jc w:val="center"/>
              <w:rPr>
                <w:color w:val="000000"/>
              </w:rPr>
            </w:pPr>
            <w:r w:rsidRPr="004D39F7">
              <w:rPr>
                <w:color w:val="000000"/>
              </w:rPr>
              <w:t>0,24</w:t>
            </w:r>
          </w:p>
        </w:tc>
        <w:tc>
          <w:tcPr>
            <w:tcW w:w="981" w:type="dxa"/>
          </w:tcPr>
          <w:p w:rsidR="00DC101E" w:rsidRPr="004D39F7" w:rsidRDefault="00DC101E">
            <w:pPr>
              <w:pStyle w:val="ConsPlusNormal"/>
              <w:jc w:val="center"/>
              <w:rPr>
                <w:color w:val="000000"/>
              </w:rPr>
            </w:pPr>
            <w:r w:rsidRPr="004D39F7">
              <w:rPr>
                <w:color w:val="000000"/>
              </w:rPr>
              <w:t>0,30</w:t>
            </w:r>
          </w:p>
        </w:tc>
        <w:tc>
          <w:tcPr>
            <w:tcW w:w="1077" w:type="dxa"/>
          </w:tcPr>
          <w:p w:rsidR="00DC101E" w:rsidRPr="004D39F7" w:rsidRDefault="00DC101E">
            <w:pPr>
              <w:pStyle w:val="ConsPlusNormal"/>
              <w:jc w:val="center"/>
              <w:rPr>
                <w:color w:val="000000"/>
              </w:rPr>
            </w:pPr>
            <w:r w:rsidRPr="004D39F7">
              <w:rPr>
                <w:color w:val="000000"/>
              </w:rPr>
              <w:t>1,00</w:t>
            </w:r>
          </w:p>
        </w:tc>
      </w:tr>
      <w:tr w:rsidR="00DC101E" w:rsidRPr="004D39F7">
        <w:tc>
          <w:tcPr>
            <w:tcW w:w="2098" w:type="dxa"/>
            <w:vMerge w:val="restart"/>
          </w:tcPr>
          <w:p w:rsidR="00DC101E" w:rsidRPr="004D39F7" w:rsidRDefault="00DC101E">
            <w:pPr>
              <w:pStyle w:val="ConsPlusNormal"/>
              <w:jc w:val="center"/>
              <w:rPr>
                <w:color w:val="000000"/>
              </w:rPr>
            </w:pPr>
            <w:r w:rsidRPr="004D39F7">
              <w:rPr>
                <w:color w:val="000000"/>
              </w:rPr>
              <w:t>7РТ-С-М-НП-07</w:t>
            </w:r>
          </w:p>
        </w:tc>
        <w:tc>
          <w:tcPr>
            <w:tcW w:w="3912" w:type="dxa"/>
          </w:tcPr>
          <w:p w:rsidR="00DC101E" w:rsidRPr="004D39F7" w:rsidRDefault="00DC101E">
            <w:pPr>
              <w:pStyle w:val="ConsPlusNormal"/>
              <w:rPr>
                <w:color w:val="000000"/>
              </w:rPr>
            </w:pPr>
            <w:r w:rsidRPr="004D39F7">
              <w:rPr>
                <w:color w:val="000000"/>
              </w:rPr>
              <w:t>пиротехническими изделиями, елочными украшениями, искусственными елками по налоговым периодам:</w:t>
            </w:r>
          </w:p>
        </w:tc>
        <w:tc>
          <w:tcPr>
            <w:tcW w:w="992" w:type="dxa"/>
          </w:tcPr>
          <w:p w:rsidR="00DC101E" w:rsidRPr="004D39F7" w:rsidRDefault="00DC101E">
            <w:pPr>
              <w:pStyle w:val="ConsPlusNormal"/>
              <w:rPr>
                <w:color w:val="000000"/>
              </w:rPr>
            </w:pPr>
          </w:p>
        </w:tc>
        <w:tc>
          <w:tcPr>
            <w:tcW w:w="981" w:type="dxa"/>
          </w:tcPr>
          <w:p w:rsidR="00DC101E" w:rsidRPr="004D39F7" w:rsidRDefault="00DC101E">
            <w:pPr>
              <w:pStyle w:val="ConsPlusNormal"/>
              <w:rPr>
                <w:color w:val="000000"/>
              </w:rPr>
            </w:pPr>
          </w:p>
        </w:tc>
        <w:tc>
          <w:tcPr>
            <w:tcW w:w="1077" w:type="dxa"/>
          </w:tcPr>
          <w:p w:rsidR="00DC101E" w:rsidRPr="004D39F7" w:rsidRDefault="00DC101E">
            <w:pPr>
              <w:pStyle w:val="ConsPlusNormal"/>
              <w:rPr>
                <w:color w:val="000000"/>
              </w:rPr>
            </w:pPr>
          </w:p>
        </w:tc>
      </w:tr>
      <w:tr w:rsidR="00DC101E" w:rsidRPr="004D39F7">
        <w:tc>
          <w:tcPr>
            <w:tcW w:w="2098" w:type="dxa"/>
            <w:vMerge/>
          </w:tcPr>
          <w:p w:rsidR="00DC101E" w:rsidRPr="004D39F7" w:rsidRDefault="00DC101E">
            <w:pPr>
              <w:rPr>
                <w:color w:val="000000"/>
              </w:rPr>
            </w:pPr>
          </w:p>
        </w:tc>
        <w:tc>
          <w:tcPr>
            <w:tcW w:w="3912" w:type="dxa"/>
          </w:tcPr>
          <w:p w:rsidR="00DC101E" w:rsidRPr="004D39F7" w:rsidRDefault="00DC101E">
            <w:pPr>
              <w:pStyle w:val="ConsPlusNormal"/>
              <w:rPr>
                <w:color w:val="000000"/>
              </w:rPr>
            </w:pPr>
            <w:r w:rsidRPr="004D39F7">
              <w:rPr>
                <w:color w:val="000000"/>
              </w:rPr>
              <w:t>в 4 квартале</w:t>
            </w:r>
          </w:p>
        </w:tc>
        <w:tc>
          <w:tcPr>
            <w:tcW w:w="992" w:type="dxa"/>
          </w:tcPr>
          <w:p w:rsidR="00DC101E" w:rsidRPr="004D39F7" w:rsidRDefault="00DC101E">
            <w:pPr>
              <w:pStyle w:val="ConsPlusNormal"/>
              <w:jc w:val="center"/>
              <w:rPr>
                <w:color w:val="000000"/>
              </w:rPr>
            </w:pPr>
            <w:r w:rsidRPr="004D39F7">
              <w:rPr>
                <w:color w:val="000000"/>
              </w:rPr>
              <w:t>0,58</w:t>
            </w:r>
          </w:p>
        </w:tc>
        <w:tc>
          <w:tcPr>
            <w:tcW w:w="981" w:type="dxa"/>
          </w:tcPr>
          <w:p w:rsidR="00DC101E" w:rsidRPr="004D39F7" w:rsidRDefault="00DC101E">
            <w:pPr>
              <w:pStyle w:val="ConsPlusNormal"/>
              <w:jc w:val="center"/>
              <w:rPr>
                <w:color w:val="000000"/>
              </w:rPr>
            </w:pPr>
            <w:r w:rsidRPr="004D39F7">
              <w:rPr>
                <w:color w:val="000000"/>
              </w:rPr>
              <w:t>0,70</w:t>
            </w:r>
          </w:p>
        </w:tc>
        <w:tc>
          <w:tcPr>
            <w:tcW w:w="1077" w:type="dxa"/>
          </w:tcPr>
          <w:p w:rsidR="00DC101E" w:rsidRPr="004D39F7" w:rsidRDefault="00DC101E">
            <w:pPr>
              <w:pStyle w:val="ConsPlusNormal"/>
              <w:jc w:val="center"/>
              <w:rPr>
                <w:color w:val="000000"/>
              </w:rPr>
            </w:pPr>
            <w:r w:rsidRPr="004D39F7">
              <w:rPr>
                <w:color w:val="000000"/>
              </w:rPr>
              <w:t>1,00</w:t>
            </w:r>
          </w:p>
        </w:tc>
      </w:tr>
      <w:tr w:rsidR="00DC101E" w:rsidRPr="004D39F7">
        <w:tc>
          <w:tcPr>
            <w:tcW w:w="2098" w:type="dxa"/>
            <w:vMerge/>
          </w:tcPr>
          <w:p w:rsidR="00DC101E" w:rsidRPr="004D39F7" w:rsidRDefault="00DC101E">
            <w:pPr>
              <w:rPr>
                <w:color w:val="000000"/>
              </w:rPr>
            </w:pPr>
          </w:p>
        </w:tc>
        <w:tc>
          <w:tcPr>
            <w:tcW w:w="3912" w:type="dxa"/>
          </w:tcPr>
          <w:p w:rsidR="00DC101E" w:rsidRPr="004D39F7" w:rsidRDefault="00DC101E">
            <w:pPr>
              <w:pStyle w:val="ConsPlusNormal"/>
              <w:rPr>
                <w:color w:val="000000"/>
              </w:rPr>
            </w:pPr>
            <w:r w:rsidRPr="004D39F7">
              <w:rPr>
                <w:color w:val="000000"/>
              </w:rPr>
              <w:t>в 1, 2 и 3 кварталах</w:t>
            </w:r>
          </w:p>
        </w:tc>
        <w:tc>
          <w:tcPr>
            <w:tcW w:w="992" w:type="dxa"/>
          </w:tcPr>
          <w:p w:rsidR="00DC101E" w:rsidRPr="004D39F7" w:rsidRDefault="00DC101E">
            <w:pPr>
              <w:pStyle w:val="ConsPlusNormal"/>
              <w:jc w:val="center"/>
              <w:rPr>
                <w:color w:val="000000"/>
              </w:rPr>
            </w:pPr>
            <w:r w:rsidRPr="004D39F7">
              <w:rPr>
                <w:color w:val="000000"/>
              </w:rPr>
              <w:t>0,28</w:t>
            </w:r>
          </w:p>
        </w:tc>
        <w:tc>
          <w:tcPr>
            <w:tcW w:w="981" w:type="dxa"/>
          </w:tcPr>
          <w:p w:rsidR="00DC101E" w:rsidRPr="004D39F7" w:rsidRDefault="00DC101E">
            <w:pPr>
              <w:pStyle w:val="ConsPlusNormal"/>
              <w:jc w:val="center"/>
              <w:rPr>
                <w:color w:val="000000"/>
              </w:rPr>
            </w:pPr>
            <w:r w:rsidRPr="004D39F7">
              <w:rPr>
                <w:color w:val="000000"/>
              </w:rPr>
              <w:t>0,34</w:t>
            </w:r>
          </w:p>
        </w:tc>
        <w:tc>
          <w:tcPr>
            <w:tcW w:w="1077" w:type="dxa"/>
          </w:tcPr>
          <w:p w:rsidR="00DC101E" w:rsidRPr="004D39F7" w:rsidRDefault="00DC101E">
            <w:pPr>
              <w:pStyle w:val="ConsPlusNormal"/>
              <w:jc w:val="center"/>
              <w:rPr>
                <w:color w:val="000000"/>
              </w:rPr>
            </w:pPr>
            <w:r w:rsidRPr="004D39F7">
              <w:rPr>
                <w:color w:val="000000"/>
              </w:rPr>
              <w:t>1,00</w:t>
            </w:r>
          </w:p>
        </w:tc>
      </w:tr>
      <w:tr w:rsidR="00DC101E" w:rsidRPr="004D39F7">
        <w:tc>
          <w:tcPr>
            <w:tcW w:w="2098" w:type="dxa"/>
          </w:tcPr>
          <w:p w:rsidR="00DC101E" w:rsidRPr="004D39F7" w:rsidRDefault="00DC101E">
            <w:pPr>
              <w:pStyle w:val="ConsPlusNormal"/>
              <w:jc w:val="center"/>
              <w:rPr>
                <w:color w:val="000000"/>
              </w:rPr>
            </w:pPr>
            <w:r w:rsidRPr="004D39F7">
              <w:rPr>
                <w:color w:val="000000"/>
              </w:rPr>
              <w:t>7РТ-С-М-НП-08</w:t>
            </w:r>
          </w:p>
        </w:tc>
        <w:tc>
          <w:tcPr>
            <w:tcW w:w="3912" w:type="dxa"/>
          </w:tcPr>
          <w:p w:rsidR="00DC101E" w:rsidRPr="004D39F7" w:rsidRDefault="00DC101E">
            <w:pPr>
              <w:pStyle w:val="ConsPlusNormal"/>
              <w:rPr>
                <w:color w:val="000000"/>
              </w:rPr>
            </w:pPr>
            <w:r w:rsidRPr="004D39F7">
              <w:rPr>
                <w:color w:val="000000"/>
              </w:rPr>
              <w:t>аудио- и видеокассетами, магнитными дисками</w:t>
            </w:r>
          </w:p>
        </w:tc>
        <w:tc>
          <w:tcPr>
            <w:tcW w:w="992" w:type="dxa"/>
          </w:tcPr>
          <w:p w:rsidR="00DC101E" w:rsidRPr="004D39F7" w:rsidRDefault="00DC101E">
            <w:pPr>
              <w:pStyle w:val="ConsPlusNormal"/>
              <w:jc w:val="center"/>
              <w:rPr>
                <w:color w:val="000000"/>
              </w:rPr>
            </w:pPr>
            <w:r w:rsidRPr="004D39F7">
              <w:rPr>
                <w:color w:val="000000"/>
              </w:rPr>
              <w:t>0,43</w:t>
            </w:r>
          </w:p>
        </w:tc>
        <w:tc>
          <w:tcPr>
            <w:tcW w:w="981" w:type="dxa"/>
          </w:tcPr>
          <w:p w:rsidR="00DC101E" w:rsidRPr="004D39F7" w:rsidRDefault="00DC101E">
            <w:pPr>
              <w:pStyle w:val="ConsPlusNormal"/>
              <w:jc w:val="center"/>
              <w:rPr>
                <w:color w:val="000000"/>
              </w:rPr>
            </w:pPr>
            <w:r w:rsidRPr="004D39F7">
              <w:rPr>
                <w:color w:val="000000"/>
              </w:rPr>
              <w:t>0,52</w:t>
            </w:r>
          </w:p>
        </w:tc>
        <w:tc>
          <w:tcPr>
            <w:tcW w:w="1077" w:type="dxa"/>
          </w:tcPr>
          <w:p w:rsidR="00DC101E" w:rsidRPr="004D39F7" w:rsidRDefault="00DC101E">
            <w:pPr>
              <w:pStyle w:val="ConsPlusNormal"/>
              <w:jc w:val="center"/>
              <w:rPr>
                <w:color w:val="000000"/>
              </w:rPr>
            </w:pPr>
            <w:r w:rsidRPr="004D39F7">
              <w:rPr>
                <w:color w:val="000000"/>
              </w:rPr>
              <w:t>1,00</w:t>
            </w:r>
          </w:p>
        </w:tc>
      </w:tr>
      <w:tr w:rsidR="00DC101E" w:rsidRPr="004D39F7">
        <w:tc>
          <w:tcPr>
            <w:tcW w:w="2098" w:type="dxa"/>
          </w:tcPr>
          <w:p w:rsidR="00DC101E" w:rsidRPr="004D39F7" w:rsidRDefault="00DC101E">
            <w:pPr>
              <w:pStyle w:val="ConsPlusNormal"/>
              <w:jc w:val="center"/>
              <w:rPr>
                <w:color w:val="000000"/>
              </w:rPr>
            </w:pPr>
            <w:r w:rsidRPr="004D39F7">
              <w:rPr>
                <w:color w:val="000000"/>
              </w:rPr>
              <w:t>7РТ-С-М-НП-09</w:t>
            </w:r>
          </w:p>
        </w:tc>
        <w:tc>
          <w:tcPr>
            <w:tcW w:w="3912" w:type="dxa"/>
          </w:tcPr>
          <w:p w:rsidR="00DC101E" w:rsidRPr="004D39F7" w:rsidRDefault="00DC101E">
            <w:pPr>
              <w:pStyle w:val="ConsPlusNormal"/>
              <w:rPr>
                <w:color w:val="000000"/>
              </w:rPr>
            </w:pPr>
            <w:r w:rsidRPr="004D39F7">
              <w:rPr>
                <w:color w:val="000000"/>
              </w:rPr>
              <w:t>видеотехникой, магнитофонами, другими видами техники развлекательного характера; фотоаппаратами и фототоварами</w:t>
            </w:r>
          </w:p>
        </w:tc>
        <w:tc>
          <w:tcPr>
            <w:tcW w:w="992" w:type="dxa"/>
          </w:tcPr>
          <w:p w:rsidR="00DC101E" w:rsidRPr="004D39F7" w:rsidRDefault="00DC101E">
            <w:pPr>
              <w:pStyle w:val="ConsPlusNormal"/>
              <w:jc w:val="center"/>
              <w:rPr>
                <w:color w:val="000000"/>
              </w:rPr>
            </w:pPr>
            <w:r w:rsidRPr="004D39F7">
              <w:rPr>
                <w:color w:val="000000"/>
              </w:rPr>
              <w:t>0,43</w:t>
            </w:r>
          </w:p>
        </w:tc>
        <w:tc>
          <w:tcPr>
            <w:tcW w:w="981" w:type="dxa"/>
          </w:tcPr>
          <w:p w:rsidR="00DC101E" w:rsidRPr="004D39F7" w:rsidRDefault="00DC101E">
            <w:pPr>
              <w:pStyle w:val="ConsPlusNormal"/>
              <w:jc w:val="center"/>
              <w:rPr>
                <w:color w:val="000000"/>
              </w:rPr>
            </w:pPr>
            <w:r w:rsidRPr="004D39F7">
              <w:rPr>
                <w:color w:val="000000"/>
              </w:rPr>
              <w:t>0,52</w:t>
            </w:r>
          </w:p>
        </w:tc>
        <w:tc>
          <w:tcPr>
            <w:tcW w:w="1077" w:type="dxa"/>
          </w:tcPr>
          <w:p w:rsidR="00DC101E" w:rsidRPr="004D39F7" w:rsidRDefault="00DC101E">
            <w:pPr>
              <w:pStyle w:val="ConsPlusNormal"/>
              <w:jc w:val="center"/>
              <w:rPr>
                <w:color w:val="000000"/>
              </w:rPr>
            </w:pPr>
            <w:r w:rsidRPr="004D39F7">
              <w:rPr>
                <w:color w:val="000000"/>
              </w:rPr>
              <w:t>1,00</w:t>
            </w:r>
          </w:p>
        </w:tc>
      </w:tr>
      <w:tr w:rsidR="00DC101E" w:rsidRPr="004D39F7">
        <w:tc>
          <w:tcPr>
            <w:tcW w:w="2098" w:type="dxa"/>
          </w:tcPr>
          <w:p w:rsidR="00DC101E" w:rsidRPr="004D39F7" w:rsidRDefault="00DC101E">
            <w:pPr>
              <w:pStyle w:val="ConsPlusNormal"/>
              <w:jc w:val="center"/>
              <w:rPr>
                <w:color w:val="000000"/>
              </w:rPr>
            </w:pPr>
            <w:r w:rsidRPr="004D39F7">
              <w:rPr>
                <w:color w:val="000000"/>
              </w:rPr>
              <w:t>7РТ-С-М-НП-10</w:t>
            </w:r>
          </w:p>
        </w:tc>
        <w:tc>
          <w:tcPr>
            <w:tcW w:w="3912" w:type="dxa"/>
          </w:tcPr>
          <w:p w:rsidR="00DC101E" w:rsidRPr="004D39F7" w:rsidRDefault="00DC101E">
            <w:pPr>
              <w:pStyle w:val="ConsPlusNormal"/>
              <w:rPr>
                <w:color w:val="000000"/>
              </w:rPr>
            </w:pPr>
            <w:r w:rsidRPr="004D39F7">
              <w:rPr>
                <w:color w:val="000000"/>
              </w:rPr>
              <w:t>средствами связи</w:t>
            </w:r>
          </w:p>
        </w:tc>
        <w:tc>
          <w:tcPr>
            <w:tcW w:w="992" w:type="dxa"/>
          </w:tcPr>
          <w:p w:rsidR="00DC101E" w:rsidRPr="004D39F7" w:rsidRDefault="00DC101E">
            <w:pPr>
              <w:pStyle w:val="ConsPlusNormal"/>
              <w:jc w:val="center"/>
              <w:rPr>
                <w:color w:val="000000"/>
              </w:rPr>
            </w:pPr>
            <w:r w:rsidRPr="004D39F7">
              <w:rPr>
                <w:color w:val="000000"/>
              </w:rPr>
              <w:t>0,43</w:t>
            </w:r>
          </w:p>
        </w:tc>
        <w:tc>
          <w:tcPr>
            <w:tcW w:w="981" w:type="dxa"/>
          </w:tcPr>
          <w:p w:rsidR="00DC101E" w:rsidRPr="004D39F7" w:rsidRDefault="00DC101E">
            <w:pPr>
              <w:pStyle w:val="ConsPlusNormal"/>
              <w:jc w:val="center"/>
              <w:rPr>
                <w:color w:val="000000"/>
              </w:rPr>
            </w:pPr>
            <w:r w:rsidRPr="004D39F7">
              <w:rPr>
                <w:color w:val="000000"/>
              </w:rPr>
              <w:t>0,52</w:t>
            </w:r>
          </w:p>
        </w:tc>
        <w:tc>
          <w:tcPr>
            <w:tcW w:w="1077" w:type="dxa"/>
          </w:tcPr>
          <w:p w:rsidR="00DC101E" w:rsidRPr="004D39F7" w:rsidRDefault="00DC101E">
            <w:pPr>
              <w:pStyle w:val="ConsPlusNormal"/>
              <w:jc w:val="center"/>
              <w:rPr>
                <w:color w:val="000000"/>
              </w:rPr>
            </w:pPr>
            <w:r w:rsidRPr="004D39F7">
              <w:rPr>
                <w:color w:val="000000"/>
              </w:rPr>
              <w:t>1,00</w:t>
            </w:r>
          </w:p>
        </w:tc>
      </w:tr>
      <w:tr w:rsidR="00DC101E" w:rsidRPr="004D39F7">
        <w:tc>
          <w:tcPr>
            <w:tcW w:w="2098" w:type="dxa"/>
          </w:tcPr>
          <w:p w:rsidR="00DC101E" w:rsidRPr="004D39F7" w:rsidRDefault="00DC101E">
            <w:pPr>
              <w:pStyle w:val="ConsPlusNormal"/>
              <w:jc w:val="center"/>
              <w:rPr>
                <w:color w:val="000000"/>
              </w:rPr>
            </w:pPr>
            <w:r w:rsidRPr="004D39F7">
              <w:rPr>
                <w:color w:val="000000"/>
              </w:rPr>
              <w:t>7РТ-С-М-НП-11</w:t>
            </w:r>
          </w:p>
        </w:tc>
        <w:tc>
          <w:tcPr>
            <w:tcW w:w="3912" w:type="dxa"/>
          </w:tcPr>
          <w:p w:rsidR="00DC101E" w:rsidRPr="004D39F7" w:rsidRDefault="00DC101E">
            <w:pPr>
              <w:pStyle w:val="ConsPlusNormal"/>
              <w:rPr>
                <w:color w:val="000000"/>
              </w:rPr>
            </w:pPr>
            <w:r w:rsidRPr="004D39F7">
              <w:rPr>
                <w:color w:val="000000"/>
              </w:rPr>
              <w:t>светильниками</w:t>
            </w:r>
          </w:p>
        </w:tc>
        <w:tc>
          <w:tcPr>
            <w:tcW w:w="992" w:type="dxa"/>
          </w:tcPr>
          <w:p w:rsidR="00DC101E" w:rsidRPr="004D39F7" w:rsidRDefault="00DC101E">
            <w:pPr>
              <w:pStyle w:val="ConsPlusNormal"/>
              <w:jc w:val="center"/>
              <w:rPr>
                <w:color w:val="000000"/>
              </w:rPr>
            </w:pPr>
            <w:r w:rsidRPr="004D39F7">
              <w:rPr>
                <w:color w:val="000000"/>
              </w:rPr>
              <w:t>0,32</w:t>
            </w:r>
          </w:p>
        </w:tc>
        <w:tc>
          <w:tcPr>
            <w:tcW w:w="981" w:type="dxa"/>
          </w:tcPr>
          <w:p w:rsidR="00DC101E" w:rsidRPr="004D39F7" w:rsidRDefault="00DC101E">
            <w:pPr>
              <w:pStyle w:val="ConsPlusNormal"/>
              <w:jc w:val="center"/>
              <w:rPr>
                <w:color w:val="000000"/>
              </w:rPr>
            </w:pPr>
            <w:r w:rsidRPr="004D39F7">
              <w:rPr>
                <w:color w:val="000000"/>
              </w:rPr>
              <w:t>0,41</w:t>
            </w:r>
          </w:p>
        </w:tc>
        <w:tc>
          <w:tcPr>
            <w:tcW w:w="1077" w:type="dxa"/>
          </w:tcPr>
          <w:p w:rsidR="00DC101E" w:rsidRPr="004D39F7" w:rsidRDefault="00DC101E">
            <w:pPr>
              <w:pStyle w:val="ConsPlusNormal"/>
              <w:jc w:val="center"/>
              <w:rPr>
                <w:color w:val="000000"/>
              </w:rPr>
            </w:pPr>
            <w:r w:rsidRPr="004D39F7">
              <w:rPr>
                <w:color w:val="000000"/>
              </w:rPr>
              <w:t>1,00</w:t>
            </w:r>
          </w:p>
        </w:tc>
      </w:tr>
      <w:tr w:rsidR="00DC101E" w:rsidRPr="004D39F7">
        <w:tc>
          <w:tcPr>
            <w:tcW w:w="2098" w:type="dxa"/>
          </w:tcPr>
          <w:p w:rsidR="00DC101E" w:rsidRPr="004D39F7" w:rsidRDefault="00DC101E">
            <w:pPr>
              <w:pStyle w:val="ConsPlusNormal"/>
              <w:jc w:val="center"/>
              <w:rPr>
                <w:color w:val="000000"/>
              </w:rPr>
            </w:pPr>
            <w:r w:rsidRPr="004D39F7">
              <w:rPr>
                <w:color w:val="000000"/>
              </w:rPr>
              <w:t>7РТ-С-М-НП-12</w:t>
            </w:r>
          </w:p>
        </w:tc>
        <w:tc>
          <w:tcPr>
            <w:tcW w:w="3912" w:type="dxa"/>
          </w:tcPr>
          <w:p w:rsidR="00DC101E" w:rsidRPr="004D39F7" w:rsidRDefault="00DC101E">
            <w:pPr>
              <w:pStyle w:val="ConsPlusNormal"/>
              <w:rPr>
                <w:color w:val="000000"/>
              </w:rPr>
            </w:pPr>
            <w:r w:rsidRPr="004D39F7">
              <w:rPr>
                <w:color w:val="000000"/>
              </w:rPr>
              <w:t>коврами и ковровыми изделиями</w:t>
            </w:r>
          </w:p>
        </w:tc>
        <w:tc>
          <w:tcPr>
            <w:tcW w:w="992" w:type="dxa"/>
          </w:tcPr>
          <w:p w:rsidR="00DC101E" w:rsidRPr="004D39F7" w:rsidRDefault="00DC101E">
            <w:pPr>
              <w:pStyle w:val="ConsPlusNormal"/>
              <w:jc w:val="center"/>
              <w:rPr>
                <w:color w:val="000000"/>
              </w:rPr>
            </w:pPr>
            <w:r w:rsidRPr="004D39F7">
              <w:rPr>
                <w:color w:val="000000"/>
              </w:rPr>
              <w:t>0,34</w:t>
            </w:r>
          </w:p>
        </w:tc>
        <w:tc>
          <w:tcPr>
            <w:tcW w:w="981" w:type="dxa"/>
          </w:tcPr>
          <w:p w:rsidR="00DC101E" w:rsidRPr="004D39F7" w:rsidRDefault="00DC101E">
            <w:pPr>
              <w:pStyle w:val="ConsPlusNormal"/>
              <w:jc w:val="center"/>
              <w:rPr>
                <w:color w:val="000000"/>
              </w:rPr>
            </w:pPr>
            <w:r w:rsidRPr="004D39F7">
              <w:rPr>
                <w:color w:val="000000"/>
              </w:rPr>
              <w:t>0,44</w:t>
            </w:r>
          </w:p>
        </w:tc>
        <w:tc>
          <w:tcPr>
            <w:tcW w:w="1077" w:type="dxa"/>
          </w:tcPr>
          <w:p w:rsidR="00DC101E" w:rsidRPr="004D39F7" w:rsidRDefault="00DC101E">
            <w:pPr>
              <w:pStyle w:val="ConsPlusNormal"/>
              <w:jc w:val="center"/>
              <w:rPr>
                <w:color w:val="000000"/>
              </w:rPr>
            </w:pPr>
            <w:r w:rsidRPr="004D39F7">
              <w:rPr>
                <w:color w:val="000000"/>
              </w:rPr>
              <w:t>1,00</w:t>
            </w:r>
          </w:p>
        </w:tc>
      </w:tr>
      <w:tr w:rsidR="00DC101E" w:rsidRPr="004D39F7">
        <w:tc>
          <w:tcPr>
            <w:tcW w:w="2098" w:type="dxa"/>
          </w:tcPr>
          <w:p w:rsidR="00DC101E" w:rsidRPr="004D39F7" w:rsidRDefault="00DC101E">
            <w:pPr>
              <w:pStyle w:val="ConsPlusNormal"/>
              <w:jc w:val="center"/>
              <w:rPr>
                <w:color w:val="000000"/>
              </w:rPr>
            </w:pPr>
            <w:r w:rsidRPr="004D39F7">
              <w:rPr>
                <w:color w:val="000000"/>
              </w:rPr>
              <w:t>7РТ-С-М-НП-13</w:t>
            </w:r>
          </w:p>
        </w:tc>
        <w:tc>
          <w:tcPr>
            <w:tcW w:w="3912" w:type="dxa"/>
          </w:tcPr>
          <w:p w:rsidR="00DC101E" w:rsidRPr="004D39F7" w:rsidRDefault="00DC101E">
            <w:pPr>
              <w:pStyle w:val="ConsPlusNormal"/>
              <w:rPr>
                <w:color w:val="000000"/>
              </w:rPr>
            </w:pPr>
            <w:r w:rsidRPr="004D39F7">
              <w:rPr>
                <w:color w:val="000000"/>
              </w:rPr>
              <w:t>посудой и изделиями из фарфора, хрусталя, мельхиора</w:t>
            </w:r>
          </w:p>
        </w:tc>
        <w:tc>
          <w:tcPr>
            <w:tcW w:w="992" w:type="dxa"/>
          </w:tcPr>
          <w:p w:rsidR="00DC101E" w:rsidRPr="004D39F7" w:rsidRDefault="00DC101E">
            <w:pPr>
              <w:pStyle w:val="ConsPlusNormal"/>
              <w:jc w:val="center"/>
              <w:rPr>
                <w:color w:val="000000"/>
              </w:rPr>
            </w:pPr>
            <w:r w:rsidRPr="004D39F7">
              <w:rPr>
                <w:color w:val="000000"/>
              </w:rPr>
              <w:t>0,34</w:t>
            </w:r>
          </w:p>
        </w:tc>
        <w:tc>
          <w:tcPr>
            <w:tcW w:w="981" w:type="dxa"/>
          </w:tcPr>
          <w:p w:rsidR="00DC101E" w:rsidRPr="004D39F7" w:rsidRDefault="00DC101E">
            <w:pPr>
              <w:pStyle w:val="ConsPlusNormal"/>
              <w:jc w:val="center"/>
              <w:rPr>
                <w:color w:val="000000"/>
              </w:rPr>
            </w:pPr>
            <w:r w:rsidRPr="004D39F7">
              <w:rPr>
                <w:color w:val="000000"/>
              </w:rPr>
              <w:t>0,44</w:t>
            </w:r>
          </w:p>
        </w:tc>
        <w:tc>
          <w:tcPr>
            <w:tcW w:w="1077" w:type="dxa"/>
          </w:tcPr>
          <w:p w:rsidR="00DC101E" w:rsidRPr="004D39F7" w:rsidRDefault="00DC101E">
            <w:pPr>
              <w:pStyle w:val="ConsPlusNormal"/>
              <w:jc w:val="center"/>
              <w:rPr>
                <w:color w:val="000000"/>
              </w:rPr>
            </w:pPr>
            <w:r w:rsidRPr="004D39F7">
              <w:rPr>
                <w:color w:val="000000"/>
              </w:rPr>
              <w:t>1,00</w:t>
            </w:r>
          </w:p>
        </w:tc>
      </w:tr>
      <w:tr w:rsidR="00DC101E" w:rsidRPr="004D39F7">
        <w:tc>
          <w:tcPr>
            <w:tcW w:w="2098" w:type="dxa"/>
          </w:tcPr>
          <w:p w:rsidR="00DC101E" w:rsidRPr="004D39F7" w:rsidRDefault="00DC101E">
            <w:pPr>
              <w:pStyle w:val="ConsPlusNormal"/>
              <w:jc w:val="center"/>
              <w:rPr>
                <w:color w:val="000000"/>
              </w:rPr>
            </w:pPr>
            <w:r w:rsidRPr="004D39F7">
              <w:rPr>
                <w:color w:val="000000"/>
              </w:rPr>
              <w:t>7РТ-С-М-НП-14</w:t>
            </w:r>
          </w:p>
        </w:tc>
        <w:tc>
          <w:tcPr>
            <w:tcW w:w="3912" w:type="dxa"/>
          </w:tcPr>
          <w:p w:rsidR="00DC101E" w:rsidRPr="004D39F7" w:rsidRDefault="00DC101E">
            <w:pPr>
              <w:pStyle w:val="ConsPlusNormal"/>
              <w:rPr>
                <w:color w:val="000000"/>
              </w:rPr>
            </w:pPr>
            <w:r w:rsidRPr="004D39F7">
              <w:rPr>
                <w:color w:val="000000"/>
              </w:rPr>
              <w:t>ювелирными изделиями и изделиями из драгоценных металлов (платины, золота, серебра)</w:t>
            </w:r>
          </w:p>
        </w:tc>
        <w:tc>
          <w:tcPr>
            <w:tcW w:w="992" w:type="dxa"/>
          </w:tcPr>
          <w:p w:rsidR="00DC101E" w:rsidRPr="004D39F7" w:rsidRDefault="00DC101E">
            <w:pPr>
              <w:pStyle w:val="ConsPlusNormal"/>
              <w:jc w:val="center"/>
              <w:rPr>
                <w:color w:val="000000"/>
              </w:rPr>
            </w:pPr>
            <w:r w:rsidRPr="004D39F7">
              <w:rPr>
                <w:color w:val="000000"/>
              </w:rPr>
              <w:t>0,77</w:t>
            </w:r>
          </w:p>
        </w:tc>
        <w:tc>
          <w:tcPr>
            <w:tcW w:w="981" w:type="dxa"/>
          </w:tcPr>
          <w:p w:rsidR="00DC101E" w:rsidRPr="004D39F7" w:rsidRDefault="00DC101E">
            <w:pPr>
              <w:pStyle w:val="ConsPlusNormal"/>
              <w:jc w:val="center"/>
              <w:rPr>
                <w:color w:val="000000"/>
              </w:rPr>
            </w:pPr>
            <w:r w:rsidRPr="004D39F7">
              <w:rPr>
                <w:color w:val="000000"/>
              </w:rPr>
              <w:t>0,92</w:t>
            </w:r>
          </w:p>
        </w:tc>
        <w:tc>
          <w:tcPr>
            <w:tcW w:w="1077" w:type="dxa"/>
          </w:tcPr>
          <w:p w:rsidR="00DC101E" w:rsidRPr="004D39F7" w:rsidRDefault="00DC101E">
            <w:pPr>
              <w:pStyle w:val="ConsPlusNormal"/>
              <w:jc w:val="center"/>
              <w:rPr>
                <w:color w:val="000000"/>
              </w:rPr>
            </w:pPr>
            <w:r w:rsidRPr="004D39F7">
              <w:rPr>
                <w:color w:val="000000"/>
              </w:rPr>
              <w:t>1,00</w:t>
            </w:r>
          </w:p>
        </w:tc>
      </w:tr>
      <w:tr w:rsidR="00DC101E" w:rsidRPr="004D39F7">
        <w:tc>
          <w:tcPr>
            <w:tcW w:w="2098" w:type="dxa"/>
          </w:tcPr>
          <w:p w:rsidR="00DC101E" w:rsidRPr="004D39F7" w:rsidRDefault="00DC101E">
            <w:pPr>
              <w:pStyle w:val="ConsPlusNormal"/>
              <w:jc w:val="center"/>
              <w:rPr>
                <w:color w:val="000000"/>
              </w:rPr>
            </w:pPr>
            <w:r w:rsidRPr="004D39F7">
              <w:rPr>
                <w:color w:val="000000"/>
              </w:rPr>
              <w:t>7РТ-С-М-НП-15</w:t>
            </w:r>
          </w:p>
        </w:tc>
        <w:tc>
          <w:tcPr>
            <w:tcW w:w="3912" w:type="dxa"/>
          </w:tcPr>
          <w:p w:rsidR="00DC101E" w:rsidRPr="004D39F7" w:rsidRDefault="00DC101E">
            <w:pPr>
              <w:pStyle w:val="ConsPlusNormal"/>
              <w:rPr>
                <w:color w:val="000000"/>
              </w:rPr>
            </w:pPr>
            <w:r w:rsidRPr="004D39F7">
              <w:rPr>
                <w:color w:val="000000"/>
              </w:rPr>
              <w:t>бижутерией</w:t>
            </w:r>
          </w:p>
        </w:tc>
        <w:tc>
          <w:tcPr>
            <w:tcW w:w="992" w:type="dxa"/>
          </w:tcPr>
          <w:p w:rsidR="00DC101E" w:rsidRPr="004D39F7" w:rsidRDefault="00DC101E">
            <w:pPr>
              <w:pStyle w:val="ConsPlusNormal"/>
              <w:jc w:val="center"/>
              <w:rPr>
                <w:color w:val="000000"/>
              </w:rPr>
            </w:pPr>
            <w:r w:rsidRPr="004D39F7">
              <w:rPr>
                <w:color w:val="000000"/>
              </w:rPr>
              <w:t>0,32</w:t>
            </w:r>
          </w:p>
        </w:tc>
        <w:tc>
          <w:tcPr>
            <w:tcW w:w="981" w:type="dxa"/>
          </w:tcPr>
          <w:p w:rsidR="00DC101E" w:rsidRPr="004D39F7" w:rsidRDefault="00DC101E">
            <w:pPr>
              <w:pStyle w:val="ConsPlusNormal"/>
              <w:jc w:val="center"/>
              <w:rPr>
                <w:color w:val="000000"/>
              </w:rPr>
            </w:pPr>
            <w:r w:rsidRPr="004D39F7">
              <w:rPr>
                <w:color w:val="000000"/>
              </w:rPr>
              <w:t>0,41</w:t>
            </w:r>
          </w:p>
        </w:tc>
        <w:tc>
          <w:tcPr>
            <w:tcW w:w="1077" w:type="dxa"/>
          </w:tcPr>
          <w:p w:rsidR="00DC101E" w:rsidRPr="004D39F7" w:rsidRDefault="00DC101E">
            <w:pPr>
              <w:pStyle w:val="ConsPlusNormal"/>
              <w:jc w:val="center"/>
              <w:rPr>
                <w:color w:val="000000"/>
              </w:rPr>
            </w:pPr>
            <w:r w:rsidRPr="004D39F7">
              <w:rPr>
                <w:color w:val="000000"/>
              </w:rPr>
              <w:t>1,00</w:t>
            </w:r>
          </w:p>
        </w:tc>
      </w:tr>
      <w:tr w:rsidR="00DC101E" w:rsidRPr="004D39F7">
        <w:tc>
          <w:tcPr>
            <w:tcW w:w="2098" w:type="dxa"/>
          </w:tcPr>
          <w:p w:rsidR="00DC101E" w:rsidRPr="004D39F7" w:rsidRDefault="00DC101E">
            <w:pPr>
              <w:pStyle w:val="ConsPlusNormal"/>
              <w:jc w:val="center"/>
              <w:rPr>
                <w:color w:val="000000"/>
              </w:rPr>
            </w:pPr>
            <w:r w:rsidRPr="004D39F7">
              <w:rPr>
                <w:color w:val="000000"/>
              </w:rPr>
              <w:t>7РТ-С-М-НП-16</w:t>
            </w:r>
          </w:p>
        </w:tc>
        <w:tc>
          <w:tcPr>
            <w:tcW w:w="3912" w:type="dxa"/>
          </w:tcPr>
          <w:p w:rsidR="00DC101E" w:rsidRPr="004D39F7" w:rsidRDefault="00DC101E">
            <w:pPr>
              <w:pStyle w:val="ConsPlusNormal"/>
              <w:rPr>
                <w:color w:val="000000"/>
              </w:rPr>
            </w:pPr>
            <w:r w:rsidRPr="004D39F7">
              <w:rPr>
                <w:color w:val="000000"/>
              </w:rPr>
              <w:t>парфюмерией и косметикой</w:t>
            </w:r>
          </w:p>
        </w:tc>
        <w:tc>
          <w:tcPr>
            <w:tcW w:w="992" w:type="dxa"/>
          </w:tcPr>
          <w:p w:rsidR="00DC101E" w:rsidRPr="004D39F7" w:rsidRDefault="00DC101E">
            <w:pPr>
              <w:pStyle w:val="ConsPlusNormal"/>
              <w:jc w:val="center"/>
              <w:rPr>
                <w:color w:val="000000"/>
              </w:rPr>
            </w:pPr>
            <w:r w:rsidRPr="004D39F7">
              <w:rPr>
                <w:color w:val="000000"/>
              </w:rPr>
              <w:t>0,34</w:t>
            </w:r>
          </w:p>
        </w:tc>
        <w:tc>
          <w:tcPr>
            <w:tcW w:w="981" w:type="dxa"/>
          </w:tcPr>
          <w:p w:rsidR="00DC101E" w:rsidRPr="004D39F7" w:rsidRDefault="00DC101E">
            <w:pPr>
              <w:pStyle w:val="ConsPlusNormal"/>
              <w:jc w:val="center"/>
              <w:rPr>
                <w:color w:val="000000"/>
              </w:rPr>
            </w:pPr>
            <w:r w:rsidRPr="004D39F7">
              <w:rPr>
                <w:color w:val="000000"/>
              </w:rPr>
              <w:t>0,44</w:t>
            </w:r>
          </w:p>
        </w:tc>
        <w:tc>
          <w:tcPr>
            <w:tcW w:w="1077" w:type="dxa"/>
          </w:tcPr>
          <w:p w:rsidR="00DC101E" w:rsidRPr="004D39F7" w:rsidRDefault="00DC101E">
            <w:pPr>
              <w:pStyle w:val="ConsPlusNormal"/>
              <w:jc w:val="center"/>
              <w:rPr>
                <w:color w:val="000000"/>
              </w:rPr>
            </w:pPr>
            <w:r w:rsidRPr="004D39F7">
              <w:rPr>
                <w:color w:val="000000"/>
              </w:rPr>
              <w:t>1,00</w:t>
            </w:r>
          </w:p>
        </w:tc>
      </w:tr>
      <w:tr w:rsidR="00DC101E" w:rsidRPr="004D39F7">
        <w:tc>
          <w:tcPr>
            <w:tcW w:w="2098" w:type="dxa"/>
          </w:tcPr>
          <w:p w:rsidR="00DC101E" w:rsidRPr="004D39F7" w:rsidRDefault="00DC101E">
            <w:pPr>
              <w:pStyle w:val="ConsPlusNormal"/>
              <w:jc w:val="center"/>
              <w:rPr>
                <w:color w:val="000000"/>
              </w:rPr>
            </w:pPr>
            <w:r w:rsidRPr="004D39F7">
              <w:rPr>
                <w:color w:val="000000"/>
              </w:rPr>
              <w:t>7РТ-С-М-НП-17</w:t>
            </w:r>
          </w:p>
        </w:tc>
        <w:tc>
          <w:tcPr>
            <w:tcW w:w="3912" w:type="dxa"/>
          </w:tcPr>
          <w:p w:rsidR="00DC101E" w:rsidRPr="004D39F7" w:rsidRDefault="00DC101E">
            <w:pPr>
              <w:pStyle w:val="ConsPlusNormal"/>
              <w:rPr>
                <w:color w:val="000000"/>
              </w:rPr>
            </w:pPr>
            <w:r w:rsidRPr="004D39F7">
              <w:rPr>
                <w:color w:val="000000"/>
              </w:rPr>
              <w:t>кожгалантереей</w:t>
            </w:r>
          </w:p>
        </w:tc>
        <w:tc>
          <w:tcPr>
            <w:tcW w:w="992" w:type="dxa"/>
          </w:tcPr>
          <w:p w:rsidR="00DC101E" w:rsidRPr="004D39F7" w:rsidRDefault="00DC101E">
            <w:pPr>
              <w:pStyle w:val="ConsPlusNormal"/>
              <w:jc w:val="center"/>
              <w:rPr>
                <w:color w:val="000000"/>
              </w:rPr>
            </w:pPr>
            <w:r w:rsidRPr="004D39F7">
              <w:rPr>
                <w:color w:val="000000"/>
              </w:rPr>
              <w:t>0,32</w:t>
            </w:r>
          </w:p>
        </w:tc>
        <w:tc>
          <w:tcPr>
            <w:tcW w:w="981" w:type="dxa"/>
          </w:tcPr>
          <w:p w:rsidR="00DC101E" w:rsidRPr="004D39F7" w:rsidRDefault="00DC101E">
            <w:pPr>
              <w:pStyle w:val="ConsPlusNormal"/>
              <w:jc w:val="center"/>
              <w:rPr>
                <w:color w:val="000000"/>
              </w:rPr>
            </w:pPr>
            <w:r w:rsidRPr="004D39F7">
              <w:rPr>
                <w:color w:val="000000"/>
              </w:rPr>
              <w:t>0,41</w:t>
            </w:r>
          </w:p>
        </w:tc>
        <w:tc>
          <w:tcPr>
            <w:tcW w:w="1077" w:type="dxa"/>
          </w:tcPr>
          <w:p w:rsidR="00DC101E" w:rsidRPr="004D39F7" w:rsidRDefault="00DC101E">
            <w:pPr>
              <w:pStyle w:val="ConsPlusNormal"/>
              <w:jc w:val="center"/>
              <w:rPr>
                <w:color w:val="000000"/>
              </w:rPr>
            </w:pPr>
            <w:r w:rsidRPr="004D39F7">
              <w:rPr>
                <w:color w:val="000000"/>
              </w:rPr>
              <w:t>1,00</w:t>
            </w:r>
          </w:p>
        </w:tc>
      </w:tr>
      <w:tr w:rsidR="00DC101E" w:rsidRPr="004D39F7">
        <w:tc>
          <w:tcPr>
            <w:tcW w:w="2098" w:type="dxa"/>
          </w:tcPr>
          <w:p w:rsidR="00DC101E" w:rsidRPr="004D39F7" w:rsidRDefault="00DC101E">
            <w:pPr>
              <w:pStyle w:val="ConsPlusNormal"/>
              <w:jc w:val="center"/>
              <w:rPr>
                <w:color w:val="000000"/>
              </w:rPr>
            </w:pPr>
            <w:r w:rsidRPr="004D39F7">
              <w:rPr>
                <w:color w:val="000000"/>
              </w:rPr>
              <w:t>7РТ-С-М-НП-18</w:t>
            </w:r>
          </w:p>
        </w:tc>
        <w:tc>
          <w:tcPr>
            <w:tcW w:w="3912" w:type="dxa"/>
          </w:tcPr>
          <w:p w:rsidR="00DC101E" w:rsidRPr="004D39F7" w:rsidRDefault="00DC101E">
            <w:pPr>
              <w:pStyle w:val="ConsPlusNormal"/>
              <w:rPr>
                <w:color w:val="000000"/>
              </w:rPr>
            </w:pPr>
            <w:r w:rsidRPr="004D39F7">
              <w:rPr>
                <w:color w:val="000000"/>
              </w:rPr>
              <w:t>товарами бытовой химии</w:t>
            </w:r>
          </w:p>
        </w:tc>
        <w:tc>
          <w:tcPr>
            <w:tcW w:w="992" w:type="dxa"/>
          </w:tcPr>
          <w:p w:rsidR="00DC101E" w:rsidRPr="004D39F7" w:rsidRDefault="00DC101E">
            <w:pPr>
              <w:pStyle w:val="ConsPlusNormal"/>
              <w:jc w:val="center"/>
              <w:rPr>
                <w:color w:val="000000"/>
              </w:rPr>
            </w:pPr>
            <w:r w:rsidRPr="004D39F7">
              <w:rPr>
                <w:color w:val="000000"/>
              </w:rPr>
              <w:t>0,32</w:t>
            </w:r>
          </w:p>
        </w:tc>
        <w:tc>
          <w:tcPr>
            <w:tcW w:w="981" w:type="dxa"/>
          </w:tcPr>
          <w:p w:rsidR="00DC101E" w:rsidRPr="004D39F7" w:rsidRDefault="00DC101E">
            <w:pPr>
              <w:pStyle w:val="ConsPlusNormal"/>
              <w:jc w:val="center"/>
              <w:rPr>
                <w:color w:val="000000"/>
              </w:rPr>
            </w:pPr>
            <w:r w:rsidRPr="004D39F7">
              <w:rPr>
                <w:color w:val="000000"/>
              </w:rPr>
              <w:t>0,41</w:t>
            </w:r>
          </w:p>
        </w:tc>
        <w:tc>
          <w:tcPr>
            <w:tcW w:w="1077" w:type="dxa"/>
          </w:tcPr>
          <w:p w:rsidR="00DC101E" w:rsidRPr="004D39F7" w:rsidRDefault="00DC101E">
            <w:pPr>
              <w:pStyle w:val="ConsPlusNormal"/>
              <w:jc w:val="center"/>
              <w:rPr>
                <w:color w:val="000000"/>
              </w:rPr>
            </w:pPr>
            <w:r w:rsidRPr="004D39F7">
              <w:rPr>
                <w:color w:val="000000"/>
              </w:rPr>
              <w:t>1,00</w:t>
            </w:r>
          </w:p>
        </w:tc>
      </w:tr>
      <w:tr w:rsidR="00DC101E" w:rsidRPr="004D39F7">
        <w:tc>
          <w:tcPr>
            <w:tcW w:w="2098" w:type="dxa"/>
          </w:tcPr>
          <w:p w:rsidR="00DC101E" w:rsidRPr="004D39F7" w:rsidRDefault="00DC101E">
            <w:pPr>
              <w:pStyle w:val="ConsPlusNormal"/>
              <w:jc w:val="center"/>
              <w:rPr>
                <w:color w:val="000000"/>
              </w:rPr>
            </w:pPr>
            <w:r w:rsidRPr="004D39F7">
              <w:rPr>
                <w:color w:val="000000"/>
              </w:rPr>
              <w:t>7РТ-С-М-НП-19</w:t>
            </w:r>
          </w:p>
        </w:tc>
        <w:tc>
          <w:tcPr>
            <w:tcW w:w="3912" w:type="dxa"/>
          </w:tcPr>
          <w:p w:rsidR="00DC101E" w:rsidRPr="004D39F7" w:rsidRDefault="00DC101E">
            <w:pPr>
              <w:pStyle w:val="ConsPlusNormal"/>
              <w:rPr>
                <w:color w:val="000000"/>
              </w:rPr>
            </w:pPr>
            <w:r w:rsidRPr="004D39F7">
              <w:rPr>
                <w:color w:val="000000"/>
              </w:rPr>
              <w:t>музыкальными инструментами</w:t>
            </w:r>
          </w:p>
        </w:tc>
        <w:tc>
          <w:tcPr>
            <w:tcW w:w="992" w:type="dxa"/>
          </w:tcPr>
          <w:p w:rsidR="00DC101E" w:rsidRPr="004D39F7" w:rsidRDefault="00DC101E">
            <w:pPr>
              <w:pStyle w:val="ConsPlusNormal"/>
              <w:jc w:val="center"/>
              <w:rPr>
                <w:color w:val="000000"/>
              </w:rPr>
            </w:pPr>
            <w:r w:rsidRPr="004D39F7">
              <w:rPr>
                <w:color w:val="000000"/>
              </w:rPr>
              <w:t>0,26</w:t>
            </w:r>
          </w:p>
        </w:tc>
        <w:tc>
          <w:tcPr>
            <w:tcW w:w="981" w:type="dxa"/>
          </w:tcPr>
          <w:p w:rsidR="00DC101E" w:rsidRPr="004D39F7" w:rsidRDefault="00DC101E">
            <w:pPr>
              <w:pStyle w:val="ConsPlusNormal"/>
              <w:jc w:val="center"/>
              <w:rPr>
                <w:color w:val="000000"/>
              </w:rPr>
            </w:pPr>
            <w:r w:rsidRPr="004D39F7">
              <w:rPr>
                <w:color w:val="000000"/>
              </w:rPr>
              <w:t>0,34</w:t>
            </w:r>
          </w:p>
        </w:tc>
        <w:tc>
          <w:tcPr>
            <w:tcW w:w="1077" w:type="dxa"/>
          </w:tcPr>
          <w:p w:rsidR="00DC101E" w:rsidRPr="004D39F7" w:rsidRDefault="00DC101E">
            <w:pPr>
              <w:pStyle w:val="ConsPlusNormal"/>
              <w:jc w:val="center"/>
              <w:rPr>
                <w:color w:val="000000"/>
              </w:rPr>
            </w:pPr>
            <w:r w:rsidRPr="004D39F7">
              <w:rPr>
                <w:color w:val="000000"/>
              </w:rPr>
              <w:t>1,00</w:t>
            </w:r>
          </w:p>
        </w:tc>
      </w:tr>
      <w:tr w:rsidR="00DC101E" w:rsidRPr="004D39F7">
        <w:tc>
          <w:tcPr>
            <w:tcW w:w="2098" w:type="dxa"/>
          </w:tcPr>
          <w:p w:rsidR="00DC101E" w:rsidRPr="004D39F7" w:rsidRDefault="00DC101E">
            <w:pPr>
              <w:pStyle w:val="ConsPlusNormal"/>
              <w:jc w:val="center"/>
              <w:rPr>
                <w:color w:val="000000"/>
              </w:rPr>
            </w:pPr>
            <w:r w:rsidRPr="004D39F7">
              <w:rPr>
                <w:color w:val="000000"/>
              </w:rPr>
              <w:t>7РТ-С-М-НП-20</w:t>
            </w:r>
          </w:p>
        </w:tc>
        <w:tc>
          <w:tcPr>
            <w:tcW w:w="3912" w:type="dxa"/>
          </w:tcPr>
          <w:p w:rsidR="00DC101E" w:rsidRPr="004D39F7" w:rsidRDefault="00DC101E">
            <w:pPr>
              <w:pStyle w:val="ConsPlusNormal"/>
              <w:rPr>
                <w:color w:val="000000"/>
              </w:rPr>
            </w:pPr>
            <w:r w:rsidRPr="004D39F7">
              <w:rPr>
                <w:color w:val="000000"/>
              </w:rPr>
              <w:t>оргтехникой и периферийным оборудованием</w:t>
            </w:r>
          </w:p>
        </w:tc>
        <w:tc>
          <w:tcPr>
            <w:tcW w:w="992" w:type="dxa"/>
          </w:tcPr>
          <w:p w:rsidR="00DC101E" w:rsidRPr="004D39F7" w:rsidRDefault="00DC101E">
            <w:pPr>
              <w:pStyle w:val="ConsPlusNormal"/>
              <w:jc w:val="center"/>
              <w:rPr>
                <w:color w:val="000000"/>
              </w:rPr>
            </w:pPr>
            <w:r w:rsidRPr="004D39F7">
              <w:rPr>
                <w:color w:val="000000"/>
              </w:rPr>
              <w:t>0,31</w:t>
            </w:r>
          </w:p>
        </w:tc>
        <w:tc>
          <w:tcPr>
            <w:tcW w:w="981" w:type="dxa"/>
          </w:tcPr>
          <w:p w:rsidR="00DC101E" w:rsidRPr="004D39F7" w:rsidRDefault="00DC101E">
            <w:pPr>
              <w:pStyle w:val="ConsPlusNormal"/>
              <w:jc w:val="center"/>
              <w:rPr>
                <w:color w:val="000000"/>
              </w:rPr>
            </w:pPr>
            <w:r w:rsidRPr="004D39F7">
              <w:rPr>
                <w:color w:val="000000"/>
              </w:rPr>
              <w:t>0,40</w:t>
            </w:r>
          </w:p>
        </w:tc>
        <w:tc>
          <w:tcPr>
            <w:tcW w:w="1077" w:type="dxa"/>
          </w:tcPr>
          <w:p w:rsidR="00DC101E" w:rsidRPr="004D39F7" w:rsidRDefault="00DC101E">
            <w:pPr>
              <w:pStyle w:val="ConsPlusNormal"/>
              <w:jc w:val="center"/>
              <w:rPr>
                <w:color w:val="000000"/>
              </w:rPr>
            </w:pPr>
            <w:r w:rsidRPr="004D39F7">
              <w:rPr>
                <w:color w:val="000000"/>
              </w:rPr>
              <w:t>1,00</w:t>
            </w:r>
          </w:p>
        </w:tc>
      </w:tr>
      <w:tr w:rsidR="00DC101E" w:rsidRPr="004D39F7">
        <w:tc>
          <w:tcPr>
            <w:tcW w:w="2098" w:type="dxa"/>
          </w:tcPr>
          <w:p w:rsidR="00DC101E" w:rsidRPr="004D39F7" w:rsidRDefault="00DC101E">
            <w:pPr>
              <w:pStyle w:val="ConsPlusNormal"/>
              <w:jc w:val="center"/>
              <w:rPr>
                <w:color w:val="000000"/>
              </w:rPr>
            </w:pPr>
            <w:r w:rsidRPr="004D39F7">
              <w:rPr>
                <w:color w:val="000000"/>
              </w:rPr>
              <w:t>7РТ-С-М-НП-21</w:t>
            </w:r>
          </w:p>
        </w:tc>
        <w:tc>
          <w:tcPr>
            <w:tcW w:w="3912" w:type="dxa"/>
          </w:tcPr>
          <w:p w:rsidR="00DC101E" w:rsidRPr="004D39F7" w:rsidRDefault="00DC101E">
            <w:pPr>
              <w:pStyle w:val="ConsPlusNormal"/>
              <w:rPr>
                <w:color w:val="000000"/>
              </w:rPr>
            </w:pPr>
            <w:r w:rsidRPr="004D39F7">
              <w:rPr>
                <w:color w:val="000000"/>
              </w:rPr>
              <w:t>канцелярскими товарами и школьными принадлежностями</w:t>
            </w:r>
          </w:p>
        </w:tc>
        <w:tc>
          <w:tcPr>
            <w:tcW w:w="992" w:type="dxa"/>
          </w:tcPr>
          <w:p w:rsidR="00DC101E" w:rsidRPr="004D39F7" w:rsidRDefault="00DC101E">
            <w:pPr>
              <w:pStyle w:val="ConsPlusNormal"/>
              <w:jc w:val="center"/>
              <w:rPr>
                <w:color w:val="000000"/>
              </w:rPr>
            </w:pPr>
            <w:r w:rsidRPr="004D39F7">
              <w:rPr>
                <w:color w:val="000000"/>
              </w:rPr>
              <w:t>0,21</w:t>
            </w:r>
          </w:p>
        </w:tc>
        <w:tc>
          <w:tcPr>
            <w:tcW w:w="981" w:type="dxa"/>
          </w:tcPr>
          <w:p w:rsidR="00DC101E" w:rsidRPr="004D39F7" w:rsidRDefault="00DC101E">
            <w:pPr>
              <w:pStyle w:val="ConsPlusNormal"/>
              <w:jc w:val="center"/>
              <w:rPr>
                <w:color w:val="000000"/>
              </w:rPr>
            </w:pPr>
            <w:r w:rsidRPr="004D39F7">
              <w:rPr>
                <w:color w:val="000000"/>
              </w:rPr>
              <w:t>0,27</w:t>
            </w:r>
          </w:p>
        </w:tc>
        <w:tc>
          <w:tcPr>
            <w:tcW w:w="1077" w:type="dxa"/>
          </w:tcPr>
          <w:p w:rsidR="00DC101E" w:rsidRPr="004D39F7" w:rsidRDefault="00DC101E">
            <w:pPr>
              <w:pStyle w:val="ConsPlusNormal"/>
              <w:jc w:val="center"/>
              <w:rPr>
                <w:color w:val="000000"/>
              </w:rPr>
            </w:pPr>
            <w:r w:rsidRPr="004D39F7">
              <w:rPr>
                <w:color w:val="000000"/>
              </w:rPr>
              <w:t>1,00</w:t>
            </w:r>
          </w:p>
        </w:tc>
      </w:tr>
      <w:tr w:rsidR="00DC101E" w:rsidRPr="004D39F7">
        <w:tc>
          <w:tcPr>
            <w:tcW w:w="2098" w:type="dxa"/>
          </w:tcPr>
          <w:p w:rsidR="00DC101E" w:rsidRPr="004D39F7" w:rsidRDefault="00DC101E">
            <w:pPr>
              <w:pStyle w:val="ConsPlusNormal"/>
              <w:jc w:val="center"/>
              <w:rPr>
                <w:color w:val="000000"/>
              </w:rPr>
            </w:pPr>
            <w:r w:rsidRPr="004D39F7">
              <w:rPr>
                <w:color w:val="000000"/>
              </w:rPr>
              <w:t>7РТ-С-М-НП-22</w:t>
            </w:r>
          </w:p>
        </w:tc>
        <w:tc>
          <w:tcPr>
            <w:tcW w:w="3912" w:type="dxa"/>
          </w:tcPr>
          <w:p w:rsidR="00DC101E" w:rsidRPr="004D39F7" w:rsidRDefault="00DC101E">
            <w:pPr>
              <w:pStyle w:val="ConsPlusNormal"/>
              <w:rPr>
                <w:color w:val="000000"/>
              </w:rPr>
            </w:pPr>
            <w:r w:rsidRPr="004D39F7">
              <w:rPr>
                <w:color w:val="000000"/>
              </w:rPr>
              <w:t xml:space="preserve">лекарствами, медицинскими изделиями и другими аптечными товарами, за исключением лекарственных препаратов, подлежащих обязательной маркировке средствами идентификации, в том числе контрольными (идентификационными) знаками в соответствии с Федеральным </w:t>
            </w:r>
            <w:hyperlink r:id="rId11" w:history="1">
              <w:r w:rsidRPr="004D39F7">
                <w:rPr>
                  <w:color w:val="000000"/>
                </w:rPr>
                <w:t>законом</w:t>
              </w:r>
            </w:hyperlink>
            <w:r w:rsidRPr="004D39F7">
              <w:rPr>
                <w:color w:val="000000"/>
              </w:rPr>
              <w:t xml:space="preserve"> от 12 апреля 2010 года N 61-ФЗ "Об обращении лекарственных средств", реализуемыми через:</w:t>
            </w:r>
          </w:p>
        </w:tc>
        <w:tc>
          <w:tcPr>
            <w:tcW w:w="992" w:type="dxa"/>
            <w:vMerge w:val="restart"/>
          </w:tcPr>
          <w:p w:rsidR="00DC101E" w:rsidRPr="004D39F7" w:rsidRDefault="00DC101E">
            <w:pPr>
              <w:pStyle w:val="ConsPlusNormal"/>
              <w:jc w:val="center"/>
              <w:rPr>
                <w:color w:val="000000"/>
              </w:rPr>
            </w:pPr>
            <w:r w:rsidRPr="004D39F7">
              <w:rPr>
                <w:color w:val="000000"/>
              </w:rPr>
              <w:t>0,34</w:t>
            </w:r>
          </w:p>
        </w:tc>
        <w:tc>
          <w:tcPr>
            <w:tcW w:w="981" w:type="dxa"/>
            <w:vMerge w:val="restart"/>
          </w:tcPr>
          <w:p w:rsidR="00DC101E" w:rsidRPr="004D39F7" w:rsidRDefault="00DC101E">
            <w:pPr>
              <w:pStyle w:val="ConsPlusNormal"/>
              <w:jc w:val="center"/>
              <w:rPr>
                <w:color w:val="000000"/>
              </w:rPr>
            </w:pPr>
            <w:r w:rsidRPr="004D39F7">
              <w:rPr>
                <w:color w:val="000000"/>
              </w:rPr>
              <w:t>0,41</w:t>
            </w:r>
          </w:p>
        </w:tc>
        <w:tc>
          <w:tcPr>
            <w:tcW w:w="1077" w:type="dxa"/>
            <w:vMerge w:val="restart"/>
          </w:tcPr>
          <w:p w:rsidR="00DC101E" w:rsidRPr="004D39F7" w:rsidRDefault="00DC101E">
            <w:pPr>
              <w:pStyle w:val="ConsPlusNormal"/>
              <w:jc w:val="center"/>
              <w:rPr>
                <w:color w:val="000000"/>
              </w:rPr>
            </w:pPr>
            <w:r w:rsidRPr="004D39F7">
              <w:rPr>
                <w:color w:val="000000"/>
              </w:rPr>
              <w:t>1,00</w:t>
            </w:r>
          </w:p>
        </w:tc>
      </w:tr>
      <w:tr w:rsidR="00DC101E" w:rsidRPr="004D39F7">
        <w:tc>
          <w:tcPr>
            <w:tcW w:w="2098" w:type="dxa"/>
          </w:tcPr>
          <w:p w:rsidR="00DC101E" w:rsidRPr="004D39F7" w:rsidRDefault="00DC101E">
            <w:pPr>
              <w:pStyle w:val="ConsPlusNormal"/>
              <w:jc w:val="center"/>
              <w:rPr>
                <w:color w:val="000000"/>
              </w:rPr>
            </w:pPr>
            <w:r w:rsidRPr="004D39F7">
              <w:rPr>
                <w:color w:val="000000"/>
              </w:rPr>
              <w:t>7РТ-С-М-НП-22/1</w:t>
            </w:r>
          </w:p>
        </w:tc>
        <w:tc>
          <w:tcPr>
            <w:tcW w:w="3912" w:type="dxa"/>
          </w:tcPr>
          <w:p w:rsidR="00DC101E" w:rsidRPr="004D39F7" w:rsidRDefault="00DC101E">
            <w:pPr>
              <w:pStyle w:val="ConsPlusNormal"/>
              <w:rPr>
                <w:color w:val="000000"/>
              </w:rPr>
            </w:pPr>
            <w:r w:rsidRPr="004D39F7">
              <w:rPr>
                <w:color w:val="000000"/>
              </w:rPr>
              <w:t>аптечные пункты второй категории при сельских фельдшерских пунктах</w:t>
            </w:r>
          </w:p>
        </w:tc>
        <w:tc>
          <w:tcPr>
            <w:tcW w:w="992" w:type="dxa"/>
            <w:vMerge/>
          </w:tcPr>
          <w:p w:rsidR="00DC101E" w:rsidRPr="004D39F7" w:rsidRDefault="00DC101E">
            <w:pPr>
              <w:rPr>
                <w:color w:val="000000"/>
              </w:rPr>
            </w:pPr>
          </w:p>
        </w:tc>
        <w:tc>
          <w:tcPr>
            <w:tcW w:w="981" w:type="dxa"/>
            <w:vMerge/>
          </w:tcPr>
          <w:p w:rsidR="00DC101E" w:rsidRPr="004D39F7" w:rsidRDefault="00DC101E">
            <w:pPr>
              <w:rPr>
                <w:color w:val="000000"/>
              </w:rPr>
            </w:pPr>
          </w:p>
        </w:tc>
        <w:tc>
          <w:tcPr>
            <w:tcW w:w="1077" w:type="dxa"/>
            <w:vMerge/>
          </w:tcPr>
          <w:p w:rsidR="00DC101E" w:rsidRPr="004D39F7" w:rsidRDefault="00DC101E">
            <w:pPr>
              <w:rPr>
                <w:color w:val="000000"/>
              </w:rPr>
            </w:pPr>
          </w:p>
        </w:tc>
      </w:tr>
      <w:tr w:rsidR="00DC101E" w:rsidRPr="004D39F7">
        <w:tc>
          <w:tcPr>
            <w:tcW w:w="2098" w:type="dxa"/>
          </w:tcPr>
          <w:p w:rsidR="00DC101E" w:rsidRPr="004D39F7" w:rsidRDefault="00DC101E">
            <w:pPr>
              <w:pStyle w:val="ConsPlusNormal"/>
              <w:jc w:val="center"/>
              <w:rPr>
                <w:color w:val="000000"/>
              </w:rPr>
            </w:pPr>
            <w:r w:rsidRPr="004D39F7">
              <w:rPr>
                <w:color w:val="000000"/>
              </w:rPr>
              <w:t>7РТ-С-М-НП-22/2</w:t>
            </w:r>
          </w:p>
        </w:tc>
        <w:tc>
          <w:tcPr>
            <w:tcW w:w="3912" w:type="dxa"/>
          </w:tcPr>
          <w:p w:rsidR="00DC101E" w:rsidRPr="004D39F7" w:rsidRDefault="00DC101E">
            <w:pPr>
              <w:pStyle w:val="ConsPlusNormal"/>
              <w:rPr>
                <w:color w:val="000000"/>
              </w:rPr>
            </w:pPr>
            <w:r w:rsidRPr="004D39F7">
              <w:rPr>
                <w:color w:val="000000"/>
              </w:rPr>
              <w:t>другие места организации торговли</w:t>
            </w:r>
          </w:p>
        </w:tc>
        <w:tc>
          <w:tcPr>
            <w:tcW w:w="992" w:type="dxa"/>
            <w:vMerge/>
          </w:tcPr>
          <w:p w:rsidR="00DC101E" w:rsidRPr="004D39F7" w:rsidRDefault="00DC101E">
            <w:pPr>
              <w:rPr>
                <w:color w:val="000000"/>
              </w:rPr>
            </w:pPr>
          </w:p>
        </w:tc>
        <w:tc>
          <w:tcPr>
            <w:tcW w:w="981" w:type="dxa"/>
            <w:vMerge/>
          </w:tcPr>
          <w:p w:rsidR="00DC101E" w:rsidRPr="004D39F7" w:rsidRDefault="00DC101E">
            <w:pPr>
              <w:rPr>
                <w:color w:val="000000"/>
              </w:rPr>
            </w:pPr>
          </w:p>
        </w:tc>
        <w:tc>
          <w:tcPr>
            <w:tcW w:w="1077" w:type="dxa"/>
            <w:vMerge/>
          </w:tcPr>
          <w:p w:rsidR="00DC101E" w:rsidRPr="004D39F7" w:rsidRDefault="00DC101E">
            <w:pPr>
              <w:rPr>
                <w:color w:val="000000"/>
              </w:rPr>
            </w:pPr>
          </w:p>
        </w:tc>
      </w:tr>
      <w:tr w:rsidR="00DC101E" w:rsidRPr="004D39F7">
        <w:tc>
          <w:tcPr>
            <w:tcW w:w="2098" w:type="dxa"/>
          </w:tcPr>
          <w:p w:rsidR="00DC101E" w:rsidRPr="004D39F7" w:rsidRDefault="00DC101E">
            <w:pPr>
              <w:pStyle w:val="ConsPlusNormal"/>
              <w:jc w:val="center"/>
              <w:rPr>
                <w:color w:val="000000"/>
              </w:rPr>
            </w:pPr>
            <w:r w:rsidRPr="004D39F7">
              <w:rPr>
                <w:color w:val="000000"/>
              </w:rPr>
              <w:t>7РТ-С-М-НП-23</w:t>
            </w:r>
          </w:p>
        </w:tc>
        <w:tc>
          <w:tcPr>
            <w:tcW w:w="3912" w:type="dxa"/>
          </w:tcPr>
          <w:p w:rsidR="00DC101E" w:rsidRPr="004D39F7" w:rsidRDefault="00DC101E">
            <w:pPr>
              <w:pStyle w:val="ConsPlusNormal"/>
              <w:rPr>
                <w:color w:val="000000"/>
              </w:rPr>
            </w:pPr>
            <w:r w:rsidRPr="004D39F7">
              <w:rPr>
                <w:color w:val="000000"/>
              </w:rPr>
              <w:t>товарами для охоты и рыбалки</w:t>
            </w:r>
          </w:p>
        </w:tc>
        <w:tc>
          <w:tcPr>
            <w:tcW w:w="992" w:type="dxa"/>
          </w:tcPr>
          <w:p w:rsidR="00DC101E" w:rsidRPr="004D39F7" w:rsidRDefault="00DC101E">
            <w:pPr>
              <w:pStyle w:val="ConsPlusNormal"/>
              <w:jc w:val="center"/>
              <w:rPr>
                <w:color w:val="000000"/>
              </w:rPr>
            </w:pPr>
            <w:r w:rsidRPr="004D39F7">
              <w:rPr>
                <w:color w:val="000000"/>
              </w:rPr>
              <w:t>0,34</w:t>
            </w:r>
          </w:p>
        </w:tc>
        <w:tc>
          <w:tcPr>
            <w:tcW w:w="981" w:type="dxa"/>
          </w:tcPr>
          <w:p w:rsidR="00DC101E" w:rsidRPr="004D39F7" w:rsidRDefault="00DC101E">
            <w:pPr>
              <w:pStyle w:val="ConsPlusNormal"/>
              <w:jc w:val="center"/>
              <w:rPr>
                <w:color w:val="000000"/>
              </w:rPr>
            </w:pPr>
            <w:r w:rsidRPr="004D39F7">
              <w:rPr>
                <w:color w:val="000000"/>
              </w:rPr>
              <w:t>0,44</w:t>
            </w:r>
          </w:p>
        </w:tc>
        <w:tc>
          <w:tcPr>
            <w:tcW w:w="1077" w:type="dxa"/>
          </w:tcPr>
          <w:p w:rsidR="00DC101E" w:rsidRPr="004D39F7" w:rsidRDefault="00DC101E">
            <w:pPr>
              <w:pStyle w:val="ConsPlusNormal"/>
              <w:jc w:val="center"/>
              <w:rPr>
                <w:color w:val="000000"/>
              </w:rPr>
            </w:pPr>
            <w:r w:rsidRPr="004D39F7">
              <w:rPr>
                <w:color w:val="000000"/>
              </w:rPr>
              <w:t>1,00</w:t>
            </w:r>
          </w:p>
        </w:tc>
      </w:tr>
      <w:tr w:rsidR="00DC101E" w:rsidRPr="004D39F7">
        <w:tc>
          <w:tcPr>
            <w:tcW w:w="2098" w:type="dxa"/>
            <w:vMerge w:val="restart"/>
          </w:tcPr>
          <w:p w:rsidR="00DC101E" w:rsidRPr="004D39F7" w:rsidRDefault="00DC101E">
            <w:pPr>
              <w:pStyle w:val="ConsPlusNormal"/>
              <w:jc w:val="center"/>
              <w:rPr>
                <w:color w:val="000000"/>
              </w:rPr>
            </w:pPr>
            <w:r w:rsidRPr="004D39F7">
              <w:rPr>
                <w:color w:val="000000"/>
              </w:rPr>
              <w:t>7РТ-С-М-НП-24</w:t>
            </w:r>
          </w:p>
        </w:tc>
        <w:tc>
          <w:tcPr>
            <w:tcW w:w="3912" w:type="dxa"/>
          </w:tcPr>
          <w:p w:rsidR="00DC101E" w:rsidRPr="004D39F7" w:rsidRDefault="00DC101E">
            <w:pPr>
              <w:pStyle w:val="ConsPlusNormal"/>
              <w:rPr>
                <w:color w:val="000000"/>
              </w:rPr>
            </w:pPr>
            <w:r w:rsidRPr="004D39F7">
              <w:rPr>
                <w:color w:val="000000"/>
              </w:rPr>
              <w:t>мотоциклами с мощностью двигателя свыше 112,5 кВт (150 лошадиных сил), другими транспортными средствами (за исключением автомобилей), запчастями к автомобилям, мотоциклам и другим транспортным средствам по налоговым периодам:</w:t>
            </w:r>
          </w:p>
        </w:tc>
        <w:tc>
          <w:tcPr>
            <w:tcW w:w="992" w:type="dxa"/>
          </w:tcPr>
          <w:p w:rsidR="00DC101E" w:rsidRPr="004D39F7" w:rsidRDefault="00DC101E">
            <w:pPr>
              <w:pStyle w:val="ConsPlusNormal"/>
              <w:rPr>
                <w:color w:val="000000"/>
              </w:rPr>
            </w:pPr>
          </w:p>
        </w:tc>
        <w:tc>
          <w:tcPr>
            <w:tcW w:w="981" w:type="dxa"/>
          </w:tcPr>
          <w:p w:rsidR="00DC101E" w:rsidRPr="004D39F7" w:rsidRDefault="00DC101E">
            <w:pPr>
              <w:pStyle w:val="ConsPlusNormal"/>
              <w:rPr>
                <w:color w:val="000000"/>
              </w:rPr>
            </w:pPr>
          </w:p>
        </w:tc>
        <w:tc>
          <w:tcPr>
            <w:tcW w:w="1077" w:type="dxa"/>
          </w:tcPr>
          <w:p w:rsidR="00DC101E" w:rsidRPr="004D39F7" w:rsidRDefault="00DC101E">
            <w:pPr>
              <w:pStyle w:val="ConsPlusNormal"/>
              <w:rPr>
                <w:color w:val="000000"/>
              </w:rPr>
            </w:pPr>
          </w:p>
        </w:tc>
      </w:tr>
      <w:tr w:rsidR="00DC101E" w:rsidRPr="004D39F7">
        <w:tc>
          <w:tcPr>
            <w:tcW w:w="2098" w:type="dxa"/>
            <w:vMerge/>
          </w:tcPr>
          <w:p w:rsidR="00DC101E" w:rsidRPr="004D39F7" w:rsidRDefault="00DC101E">
            <w:pPr>
              <w:rPr>
                <w:color w:val="000000"/>
              </w:rPr>
            </w:pPr>
          </w:p>
        </w:tc>
        <w:tc>
          <w:tcPr>
            <w:tcW w:w="3912" w:type="dxa"/>
          </w:tcPr>
          <w:p w:rsidR="00DC101E" w:rsidRPr="004D39F7" w:rsidRDefault="00DC101E">
            <w:pPr>
              <w:pStyle w:val="ConsPlusNormal"/>
              <w:rPr>
                <w:color w:val="000000"/>
              </w:rPr>
            </w:pPr>
            <w:r w:rsidRPr="004D39F7">
              <w:rPr>
                <w:color w:val="000000"/>
              </w:rPr>
              <w:t>в 1 и 4 кварталах</w:t>
            </w:r>
          </w:p>
        </w:tc>
        <w:tc>
          <w:tcPr>
            <w:tcW w:w="992" w:type="dxa"/>
          </w:tcPr>
          <w:p w:rsidR="00DC101E" w:rsidRPr="004D39F7" w:rsidRDefault="00DC101E">
            <w:pPr>
              <w:pStyle w:val="ConsPlusNormal"/>
              <w:jc w:val="center"/>
              <w:rPr>
                <w:color w:val="000000"/>
              </w:rPr>
            </w:pPr>
            <w:r w:rsidRPr="004D39F7">
              <w:rPr>
                <w:color w:val="000000"/>
              </w:rPr>
              <w:t>0,55</w:t>
            </w:r>
          </w:p>
        </w:tc>
        <w:tc>
          <w:tcPr>
            <w:tcW w:w="981" w:type="dxa"/>
          </w:tcPr>
          <w:p w:rsidR="00DC101E" w:rsidRPr="004D39F7" w:rsidRDefault="00DC101E">
            <w:pPr>
              <w:pStyle w:val="ConsPlusNormal"/>
              <w:jc w:val="center"/>
              <w:rPr>
                <w:color w:val="000000"/>
              </w:rPr>
            </w:pPr>
            <w:r w:rsidRPr="004D39F7">
              <w:rPr>
                <w:color w:val="000000"/>
              </w:rPr>
              <w:t>0,66</w:t>
            </w:r>
          </w:p>
        </w:tc>
        <w:tc>
          <w:tcPr>
            <w:tcW w:w="1077" w:type="dxa"/>
          </w:tcPr>
          <w:p w:rsidR="00DC101E" w:rsidRPr="004D39F7" w:rsidRDefault="00DC101E">
            <w:pPr>
              <w:pStyle w:val="ConsPlusNormal"/>
              <w:jc w:val="center"/>
              <w:rPr>
                <w:color w:val="000000"/>
              </w:rPr>
            </w:pPr>
            <w:r w:rsidRPr="004D39F7">
              <w:rPr>
                <w:color w:val="000000"/>
              </w:rPr>
              <w:t>1,00</w:t>
            </w:r>
          </w:p>
        </w:tc>
      </w:tr>
      <w:tr w:rsidR="00DC101E" w:rsidRPr="004D39F7">
        <w:tc>
          <w:tcPr>
            <w:tcW w:w="2098" w:type="dxa"/>
            <w:vMerge/>
          </w:tcPr>
          <w:p w:rsidR="00DC101E" w:rsidRPr="004D39F7" w:rsidRDefault="00DC101E">
            <w:pPr>
              <w:rPr>
                <w:color w:val="000000"/>
              </w:rPr>
            </w:pPr>
          </w:p>
        </w:tc>
        <w:tc>
          <w:tcPr>
            <w:tcW w:w="3912" w:type="dxa"/>
          </w:tcPr>
          <w:p w:rsidR="00DC101E" w:rsidRPr="004D39F7" w:rsidRDefault="00DC101E">
            <w:pPr>
              <w:pStyle w:val="ConsPlusNormal"/>
              <w:rPr>
                <w:color w:val="000000"/>
              </w:rPr>
            </w:pPr>
            <w:r w:rsidRPr="004D39F7">
              <w:rPr>
                <w:color w:val="000000"/>
              </w:rPr>
              <w:t>во 2 и 3 кварталах</w:t>
            </w:r>
          </w:p>
        </w:tc>
        <w:tc>
          <w:tcPr>
            <w:tcW w:w="992" w:type="dxa"/>
          </w:tcPr>
          <w:p w:rsidR="00DC101E" w:rsidRPr="004D39F7" w:rsidRDefault="00DC101E">
            <w:pPr>
              <w:pStyle w:val="ConsPlusNormal"/>
              <w:jc w:val="center"/>
              <w:rPr>
                <w:color w:val="000000"/>
              </w:rPr>
            </w:pPr>
            <w:r w:rsidRPr="004D39F7">
              <w:rPr>
                <w:color w:val="000000"/>
              </w:rPr>
              <w:t>0,77</w:t>
            </w:r>
          </w:p>
        </w:tc>
        <w:tc>
          <w:tcPr>
            <w:tcW w:w="981" w:type="dxa"/>
          </w:tcPr>
          <w:p w:rsidR="00DC101E" w:rsidRPr="004D39F7" w:rsidRDefault="00DC101E">
            <w:pPr>
              <w:pStyle w:val="ConsPlusNormal"/>
              <w:jc w:val="center"/>
              <w:rPr>
                <w:color w:val="000000"/>
              </w:rPr>
            </w:pPr>
            <w:r w:rsidRPr="004D39F7">
              <w:rPr>
                <w:color w:val="000000"/>
              </w:rPr>
              <w:t>0,92</w:t>
            </w:r>
          </w:p>
        </w:tc>
        <w:tc>
          <w:tcPr>
            <w:tcW w:w="1077" w:type="dxa"/>
          </w:tcPr>
          <w:p w:rsidR="00DC101E" w:rsidRPr="004D39F7" w:rsidRDefault="00DC101E">
            <w:pPr>
              <w:pStyle w:val="ConsPlusNormal"/>
              <w:jc w:val="center"/>
              <w:rPr>
                <w:color w:val="000000"/>
              </w:rPr>
            </w:pPr>
            <w:r w:rsidRPr="004D39F7">
              <w:rPr>
                <w:color w:val="000000"/>
              </w:rPr>
              <w:t>1,00</w:t>
            </w:r>
          </w:p>
        </w:tc>
      </w:tr>
      <w:tr w:rsidR="00DC101E" w:rsidRPr="004D39F7">
        <w:tc>
          <w:tcPr>
            <w:tcW w:w="2098" w:type="dxa"/>
          </w:tcPr>
          <w:p w:rsidR="00DC101E" w:rsidRPr="004D39F7" w:rsidRDefault="00DC101E">
            <w:pPr>
              <w:pStyle w:val="ConsPlusNormal"/>
              <w:jc w:val="center"/>
              <w:rPr>
                <w:color w:val="000000"/>
              </w:rPr>
            </w:pPr>
            <w:r w:rsidRPr="004D39F7">
              <w:rPr>
                <w:color w:val="000000"/>
              </w:rPr>
              <w:t>7РТ-С-М-НП-25</w:t>
            </w:r>
          </w:p>
        </w:tc>
        <w:tc>
          <w:tcPr>
            <w:tcW w:w="3912" w:type="dxa"/>
          </w:tcPr>
          <w:p w:rsidR="00DC101E" w:rsidRPr="004D39F7" w:rsidRDefault="00DC101E">
            <w:pPr>
              <w:pStyle w:val="ConsPlusNormal"/>
              <w:rPr>
                <w:color w:val="000000"/>
              </w:rPr>
            </w:pPr>
            <w:r w:rsidRPr="004D39F7">
              <w:rPr>
                <w:color w:val="000000"/>
              </w:rPr>
              <w:t>цветами, в том числе искусственными, и сопутствующими товарами</w:t>
            </w:r>
          </w:p>
        </w:tc>
        <w:tc>
          <w:tcPr>
            <w:tcW w:w="992" w:type="dxa"/>
          </w:tcPr>
          <w:p w:rsidR="00DC101E" w:rsidRPr="004D39F7" w:rsidRDefault="00DC101E">
            <w:pPr>
              <w:pStyle w:val="ConsPlusNormal"/>
              <w:jc w:val="center"/>
              <w:rPr>
                <w:color w:val="000000"/>
              </w:rPr>
            </w:pPr>
            <w:r w:rsidRPr="004D39F7">
              <w:rPr>
                <w:color w:val="000000"/>
              </w:rPr>
              <w:t>0,41</w:t>
            </w:r>
          </w:p>
        </w:tc>
        <w:tc>
          <w:tcPr>
            <w:tcW w:w="981" w:type="dxa"/>
          </w:tcPr>
          <w:p w:rsidR="00DC101E" w:rsidRPr="004D39F7" w:rsidRDefault="00DC101E">
            <w:pPr>
              <w:pStyle w:val="ConsPlusNormal"/>
              <w:jc w:val="center"/>
              <w:rPr>
                <w:color w:val="000000"/>
              </w:rPr>
            </w:pPr>
            <w:r w:rsidRPr="004D39F7">
              <w:rPr>
                <w:color w:val="000000"/>
              </w:rPr>
              <w:t>0,53</w:t>
            </w:r>
          </w:p>
        </w:tc>
        <w:tc>
          <w:tcPr>
            <w:tcW w:w="1077" w:type="dxa"/>
          </w:tcPr>
          <w:p w:rsidR="00DC101E" w:rsidRPr="004D39F7" w:rsidRDefault="00DC101E">
            <w:pPr>
              <w:pStyle w:val="ConsPlusNormal"/>
              <w:jc w:val="center"/>
              <w:rPr>
                <w:color w:val="000000"/>
              </w:rPr>
            </w:pPr>
            <w:r w:rsidRPr="004D39F7">
              <w:rPr>
                <w:color w:val="000000"/>
              </w:rPr>
              <w:t>1,00</w:t>
            </w:r>
          </w:p>
        </w:tc>
      </w:tr>
      <w:tr w:rsidR="00DC101E" w:rsidRPr="004D39F7">
        <w:tc>
          <w:tcPr>
            <w:tcW w:w="2098" w:type="dxa"/>
            <w:vMerge w:val="restart"/>
          </w:tcPr>
          <w:p w:rsidR="00DC101E" w:rsidRPr="004D39F7" w:rsidRDefault="00DC101E">
            <w:pPr>
              <w:pStyle w:val="ConsPlusNormal"/>
              <w:jc w:val="center"/>
              <w:rPr>
                <w:color w:val="000000"/>
              </w:rPr>
            </w:pPr>
            <w:r w:rsidRPr="004D39F7">
              <w:rPr>
                <w:color w:val="000000"/>
              </w:rPr>
              <w:t>7РТ-С-М-НП-26</w:t>
            </w:r>
          </w:p>
        </w:tc>
        <w:tc>
          <w:tcPr>
            <w:tcW w:w="3912" w:type="dxa"/>
          </w:tcPr>
          <w:p w:rsidR="00DC101E" w:rsidRPr="004D39F7" w:rsidRDefault="00DC101E">
            <w:pPr>
              <w:pStyle w:val="ConsPlusNormal"/>
              <w:rPr>
                <w:color w:val="000000"/>
              </w:rPr>
            </w:pPr>
            <w:r w:rsidRPr="004D39F7">
              <w:rPr>
                <w:color w:val="000000"/>
              </w:rPr>
              <w:t>семенами по налоговым периодам:</w:t>
            </w:r>
          </w:p>
        </w:tc>
        <w:tc>
          <w:tcPr>
            <w:tcW w:w="992" w:type="dxa"/>
          </w:tcPr>
          <w:p w:rsidR="00DC101E" w:rsidRPr="004D39F7" w:rsidRDefault="00DC101E">
            <w:pPr>
              <w:pStyle w:val="ConsPlusNormal"/>
              <w:rPr>
                <w:color w:val="000000"/>
              </w:rPr>
            </w:pPr>
          </w:p>
        </w:tc>
        <w:tc>
          <w:tcPr>
            <w:tcW w:w="981" w:type="dxa"/>
          </w:tcPr>
          <w:p w:rsidR="00DC101E" w:rsidRPr="004D39F7" w:rsidRDefault="00DC101E">
            <w:pPr>
              <w:pStyle w:val="ConsPlusNormal"/>
              <w:rPr>
                <w:color w:val="000000"/>
              </w:rPr>
            </w:pPr>
          </w:p>
        </w:tc>
        <w:tc>
          <w:tcPr>
            <w:tcW w:w="1077" w:type="dxa"/>
          </w:tcPr>
          <w:p w:rsidR="00DC101E" w:rsidRPr="004D39F7" w:rsidRDefault="00DC101E">
            <w:pPr>
              <w:pStyle w:val="ConsPlusNormal"/>
              <w:rPr>
                <w:color w:val="000000"/>
              </w:rPr>
            </w:pPr>
          </w:p>
        </w:tc>
      </w:tr>
      <w:tr w:rsidR="00DC101E" w:rsidRPr="004D39F7">
        <w:tc>
          <w:tcPr>
            <w:tcW w:w="2098" w:type="dxa"/>
            <w:vMerge/>
          </w:tcPr>
          <w:p w:rsidR="00DC101E" w:rsidRPr="004D39F7" w:rsidRDefault="00DC101E">
            <w:pPr>
              <w:rPr>
                <w:color w:val="000000"/>
              </w:rPr>
            </w:pPr>
          </w:p>
        </w:tc>
        <w:tc>
          <w:tcPr>
            <w:tcW w:w="3912" w:type="dxa"/>
          </w:tcPr>
          <w:p w:rsidR="00DC101E" w:rsidRPr="004D39F7" w:rsidRDefault="00DC101E">
            <w:pPr>
              <w:pStyle w:val="ConsPlusNormal"/>
              <w:rPr>
                <w:color w:val="000000"/>
              </w:rPr>
            </w:pPr>
            <w:r w:rsidRPr="004D39F7">
              <w:rPr>
                <w:color w:val="000000"/>
              </w:rPr>
              <w:t>в 1 и 2 кварталах</w:t>
            </w:r>
          </w:p>
        </w:tc>
        <w:tc>
          <w:tcPr>
            <w:tcW w:w="992" w:type="dxa"/>
          </w:tcPr>
          <w:p w:rsidR="00DC101E" w:rsidRPr="004D39F7" w:rsidRDefault="00DC101E">
            <w:pPr>
              <w:pStyle w:val="ConsPlusNormal"/>
              <w:jc w:val="center"/>
              <w:rPr>
                <w:color w:val="000000"/>
              </w:rPr>
            </w:pPr>
            <w:r w:rsidRPr="004D39F7">
              <w:rPr>
                <w:color w:val="000000"/>
              </w:rPr>
              <w:t>0,39</w:t>
            </w:r>
          </w:p>
        </w:tc>
        <w:tc>
          <w:tcPr>
            <w:tcW w:w="981" w:type="dxa"/>
          </w:tcPr>
          <w:p w:rsidR="00DC101E" w:rsidRPr="004D39F7" w:rsidRDefault="00DC101E">
            <w:pPr>
              <w:pStyle w:val="ConsPlusNormal"/>
              <w:jc w:val="center"/>
              <w:rPr>
                <w:color w:val="000000"/>
              </w:rPr>
            </w:pPr>
            <w:r w:rsidRPr="004D39F7">
              <w:rPr>
                <w:color w:val="000000"/>
              </w:rPr>
              <w:t>0,50</w:t>
            </w:r>
          </w:p>
        </w:tc>
        <w:tc>
          <w:tcPr>
            <w:tcW w:w="1077" w:type="dxa"/>
          </w:tcPr>
          <w:p w:rsidR="00DC101E" w:rsidRPr="004D39F7" w:rsidRDefault="00DC101E">
            <w:pPr>
              <w:pStyle w:val="ConsPlusNormal"/>
              <w:jc w:val="center"/>
              <w:rPr>
                <w:color w:val="000000"/>
              </w:rPr>
            </w:pPr>
            <w:r w:rsidRPr="004D39F7">
              <w:rPr>
                <w:color w:val="000000"/>
              </w:rPr>
              <w:t>1,00</w:t>
            </w:r>
          </w:p>
        </w:tc>
      </w:tr>
      <w:tr w:rsidR="00DC101E" w:rsidRPr="004D39F7">
        <w:tc>
          <w:tcPr>
            <w:tcW w:w="2098" w:type="dxa"/>
            <w:vMerge/>
          </w:tcPr>
          <w:p w:rsidR="00DC101E" w:rsidRPr="004D39F7" w:rsidRDefault="00DC101E">
            <w:pPr>
              <w:rPr>
                <w:color w:val="000000"/>
              </w:rPr>
            </w:pPr>
          </w:p>
        </w:tc>
        <w:tc>
          <w:tcPr>
            <w:tcW w:w="3912" w:type="dxa"/>
          </w:tcPr>
          <w:p w:rsidR="00DC101E" w:rsidRPr="004D39F7" w:rsidRDefault="00DC101E">
            <w:pPr>
              <w:pStyle w:val="ConsPlusNormal"/>
              <w:rPr>
                <w:color w:val="000000"/>
              </w:rPr>
            </w:pPr>
            <w:r w:rsidRPr="004D39F7">
              <w:rPr>
                <w:color w:val="000000"/>
              </w:rPr>
              <w:t>в 3 и 4 кварталах</w:t>
            </w:r>
          </w:p>
        </w:tc>
        <w:tc>
          <w:tcPr>
            <w:tcW w:w="992" w:type="dxa"/>
          </w:tcPr>
          <w:p w:rsidR="00DC101E" w:rsidRPr="004D39F7" w:rsidRDefault="00DC101E">
            <w:pPr>
              <w:pStyle w:val="ConsPlusNormal"/>
              <w:jc w:val="center"/>
              <w:rPr>
                <w:color w:val="000000"/>
              </w:rPr>
            </w:pPr>
            <w:r w:rsidRPr="004D39F7">
              <w:rPr>
                <w:color w:val="000000"/>
              </w:rPr>
              <w:t>0,24</w:t>
            </w:r>
          </w:p>
        </w:tc>
        <w:tc>
          <w:tcPr>
            <w:tcW w:w="981" w:type="dxa"/>
          </w:tcPr>
          <w:p w:rsidR="00DC101E" w:rsidRPr="004D39F7" w:rsidRDefault="00DC101E">
            <w:pPr>
              <w:pStyle w:val="ConsPlusNormal"/>
              <w:jc w:val="center"/>
              <w:rPr>
                <w:color w:val="000000"/>
              </w:rPr>
            </w:pPr>
            <w:r w:rsidRPr="004D39F7">
              <w:rPr>
                <w:color w:val="000000"/>
              </w:rPr>
              <w:t>0,30</w:t>
            </w:r>
          </w:p>
        </w:tc>
        <w:tc>
          <w:tcPr>
            <w:tcW w:w="1077" w:type="dxa"/>
          </w:tcPr>
          <w:p w:rsidR="00DC101E" w:rsidRPr="004D39F7" w:rsidRDefault="00DC101E">
            <w:pPr>
              <w:pStyle w:val="ConsPlusNormal"/>
              <w:jc w:val="center"/>
              <w:rPr>
                <w:color w:val="000000"/>
              </w:rPr>
            </w:pPr>
            <w:r w:rsidRPr="004D39F7">
              <w:rPr>
                <w:color w:val="000000"/>
              </w:rPr>
              <w:t>1,00</w:t>
            </w:r>
          </w:p>
        </w:tc>
      </w:tr>
      <w:tr w:rsidR="00DC101E" w:rsidRPr="004D39F7">
        <w:tc>
          <w:tcPr>
            <w:tcW w:w="2098" w:type="dxa"/>
          </w:tcPr>
          <w:p w:rsidR="00DC101E" w:rsidRPr="004D39F7" w:rsidRDefault="00DC101E">
            <w:pPr>
              <w:pStyle w:val="ConsPlusNormal"/>
              <w:jc w:val="center"/>
              <w:rPr>
                <w:color w:val="000000"/>
              </w:rPr>
            </w:pPr>
            <w:r w:rsidRPr="004D39F7">
              <w:rPr>
                <w:color w:val="000000"/>
              </w:rPr>
              <w:t>7РТ-С-М-НП-27</w:t>
            </w:r>
          </w:p>
        </w:tc>
        <w:tc>
          <w:tcPr>
            <w:tcW w:w="3912" w:type="dxa"/>
          </w:tcPr>
          <w:p w:rsidR="00DC101E" w:rsidRPr="004D39F7" w:rsidRDefault="00DC101E">
            <w:pPr>
              <w:pStyle w:val="ConsPlusNormal"/>
              <w:rPr>
                <w:color w:val="000000"/>
              </w:rPr>
            </w:pPr>
            <w:r w:rsidRPr="004D39F7">
              <w:rPr>
                <w:color w:val="000000"/>
              </w:rPr>
              <w:t>рассадой, саженцами</w:t>
            </w:r>
          </w:p>
        </w:tc>
        <w:tc>
          <w:tcPr>
            <w:tcW w:w="992" w:type="dxa"/>
          </w:tcPr>
          <w:p w:rsidR="00DC101E" w:rsidRPr="004D39F7" w:rsidRDefault="00DC101E">
            <w:pPr>
              <w:pStyle w:val="ConsPlusNormal"/>
              <w:jc w:val="center"/>
              <w:rPr>
                <w:color w:val="000000"/>
              </w:rPr>
            </w:pPr>
            <w:r w:rsidRPr="004D39F7">
              <w:rPr>
                <w:color w:val="000000"/>
              </w:rPr>
              <w:t>0,17</w:t>
            </w:r>
          </w:p>
        </w:tc>
        <w:tc>
          <w:tcPr>
            <w:tcW w:w="981" w:type="dxa"/>
          </w:tcPr>
          <w:p w:rsidR="00DC101E" w:rsidRPr="004D39F7" w:rsidRDefault="00DC101E">
            <w:pPr>
              <w:pStyle w:val="ConsPlusNormal"/>
              <w:jc w:val="center"/>
              <w:rPr>
                <w:color w:val="000000"/>
              </w:rPr>
            </w:pPr>
            <w:r w:rsidRPr="004D39F7">
              <w:rPr>
                <w:color w:val="000000"/>
              </w:rPr>
              <w:t>0,22</w:t>
            </w:r>
          </w:p>
        </w:tc>
        <w:tc>
          <w:tcPr>
            <w:tcW w:w="1077" w:type="dxa"/>
          </w:tcPr>
          <w:p w:rsidR="00DC101E" w:rsidRPr="004D39F7" w:rsidRDefault="00DC101E">
            <w:pPr>
              <w:pStyle w:val="ConsPlusNormal"/>
              <w:jc w:val="center"/>
              <w:rPr>
                <w:color w:val="000000"/>
              </w:rPr>
            </w:pPr>
            <w:r w:rsidRPr="004D39F7">
              <w:rPr>
                <w:color w:val="000000"/>
              </w:rPr>
              <w:t>1,00</w:t>
            </w:r>
          </w:p>
        </w:tc>
      </w:tr>
      <w:tr w:rsidR="00DC101E" w:rsidRPr="004D39F7">
        <w:tc>
          <w:tcPr>
            <w:tcW w:w="2098" w:type="dxa"/>
            <w:vMerge w:val="restart"/>
          </w:tcPr>
          <w:p w:rsidR="00DC101E" w:rsidRPr="004D39F7" w:rsidRDefault="00DC101E">
            <w:pPr>
              <w:pStyle w:val="ConsPlusNormal"/>
              <w:jc w:val="center"/>
              <w:rPr>
                <w:color w:val="000000"/>
              </w:rPr>
            </w:pPr>
            <w:r w:rsidRPr="004D39F7">
              <w:rPr>
                <w:color w:val="000000"/>
              </w:rPr>
              <w:t>7РТ-С-М-НП-28</w:t>
            </w:r>
          </w:p>
        </w:tc>
        <w:tc>
          <w:tcPr>
            <w:tcW w:w="3912" w:type="dxa"/>
          </w:tcPr>
          <w:p w:rsidR="00DC101E" w:rsidRPr="004D39F7" w:rsidRDefault="00DC101E">
            <w:pPr>
              <w:pStyle w:val="ConsPlusNormal"/>
              <w:rPr>
                <w:color w:val="000000"/>
              </w:rPr>
            </w:pPr>
            <w:r w:rsidRPr="004D39F7">
              <w:rPr>
                <w:color w:val="000000"/>
              </w:rPr>
              <w:t>строительными материалами, строительными конструкциями и отделочными материалами по налоговым периодам:</w:t>
            </w:r>
          </w:p>
        </w:tc>
        <w:tc>
          <w:tcPr>
            <w:tcW w:w="992" w:type="dxa"/>
          </w:tcPr>
          <w:p w:rsidR="00DC101E" w:rsidRPr="004D39F7" w:rsidRDefault="00DC101E">
            <w:pPr>
              <w:pStyle w:val="ConsPlusNormal"/>
              <w:rPr>
                <w:color w:val="000000"/>
              </w:rPr>
            </w:pPr>
          </w:p>
        </w:tc>
        <w:tc>
          <w:tcPr>
            <w:tcW w:w="981" w:type="dxa"/>
          </w:tcPr>
          <w:p w:rsidR="00DC101E" w:rsidRPr="004D39F7" w:rsidRDefault="00DC101E">
            <w:pPr>
              <w:pStyle w:val="ConsPlusNormal"/>
              <w:rPr>
                <w:color w:val="000000"/>
              </w:rPr>
            </w:pPr>
          </w:p>
        </w:tc>
        <w:tc>
          <w:tcPr>
            <w:tcW w:w="1077" w:type="dxa"/>
          </w:tcPr>
          <w:p w:rsidR="00DC101E" w:rsidRPr="004D39F7" w:rsidRDefault="00DC101E">
            <w:pPr>
              <w:pStyle w:val="ConsPlusNormal"/>
              <w:rPr>
                <w:color w:val="000000"/>
              </w:rPr>
            </w:pPr>
          </w:p>
        </w:tc>
      </w:tr>
      <w:tr w:rsidR="00DC101E" w:rsidRPr="004D39F7">
        <w:tc>
          <w:tcPr>
            <w:tcW w:w="2098" w:type="dxa"/>
            <w:vMerge/>
          </w:tcPr>
          <w:p w:rsidR="00DC101E" w:rsidRPr="004D39F7" w:rsidRDefault="00DC101E">
            <w:pPr>
              <w:rPr>
                <w:color w:val="000000"/>
              </w:rPr>
            </w:pPr>
          </w:p>
        </w:tc>
        <w:tc>
          <w:tcPr>
            <w:tcW w:w="3912" w:type="dxa"/>
          </w:tcPr>
          <w:p w:rsidR="00DC101E" w:rsidRPr="004D39F7" w:rsidRDefault="00DC101E">
            <w:pPr>
              <w:pStyle w:val="ConsPlusNormal"/>
              <w:rPr>
                <w:color w:val="000000"/>
              </w:rPr>
            </w:pPr>
            <w:r w:rsidRPr="004D39F7">
              <w:rPr>
                <w:color w:val="000000"/>
              </w:rPr>
              <w:t>в 1 и 4 кварталах</w:t>
            </w:r>
          </w:p>
        </w:tc>
        <w:tc>
          <w:tcPr>
            <w:tcW w:w="992" w:type="dxa"/>
          </w:tcPr>
          <w:p w:rsidR="00DC101E" w:rsidRPr="004D39F7" w:rsidRDefault="00DC101E">
            <w:pPr>
              <w:pStyle w:val="ConsPlusNormal"/>
              <w:jc w:val="center"/>
              <w:rPr>
                <w:color w:val="000000"/>
              </w:rPr>
            </w:pPr>
            <w:r w:rsidRPr="004D39F7">
              <w:rPr>
                <w:color w:val="000000"/>
              </w:rPr>
              <w:t>0,32</w:t>
            </w:r>
          </w:p>
        </w:tc>
        <w:tc>
          <w:tcPr>
            <w:tcW w:w="981" w:type="dxa"/>
          </w:tcPr>
          <w:p w:rsidR="00DC101E" w:rsidRPr="004D39F7" w:rsidRDefault="00DC101E">
            <w:pPr>
              <w:pStyle w:val="ConsPlusNormal"/>
              <w:jc w:val="center"/>
              <w:rPr>
                <w:color w:val="000000"/>
              </w:rPr>
            </w:pPr>
            <w:r w:rsidRPr="004D39F7">
              <w:rPr>
                <w:color w:val="000000"/>
              </w:rPr>
              <w:t>0,41</w:t>
            </w:r>
          </w:p>
        </w:tc>
        <w:tc>
          <w:tcPr>
            <w:tcW w:w="1077" w:type="dxa"/>
          </w:tcPr>
          <w:p w:rsidR="00DC101E" w:rsidRPr="004D39F7" w:rsidRDefault="00DC101E">
            <w:pPr>
              <w:pStyle w:val="ConsPlusNormal"/>
              <w:jc w:val="center"/>
              <w:rPr>
                <w:color w:val="000000"/>
              </w:rPr>
            </w:pPr>
            <w:r w:rsidRPr="004D39F7">
              <w:rPr>
                <w:color w:val="000000"/>
              </w:rPr>
              <w:t>1,00</w:t>
            </w:r>
          </w:p>
        </w:tc>
      </w:tr>
      <w:tr w:rsidR="00DC101E" w:rsidRPr="004D39F7">
        <w:tc>
          <w:tcPr>
            <w:tcW w:w="2098" w:type="dxa"/>
            <w:vMerge/>
          </w:tcPr>
          <w:p w:rsidR="00DC101E" w:rsidRPr="004D39F7" w:rsidRDefault="00DC101E">
            <w:pPr>
              <w:rPr>
                <w:color w:val="000000"/>
              </w:rPr>
            </w:pPr>
          </w:p>
        </w:tc>
        <w:tc>
          <w:tcPr>
            <w:tcW w:w="3912" w:type="dxa"/>
          </w:tcPr>
          <w:p w:rsidR="00DC101E" w:rsidRPr="004D39F7" w:rsidRDefault="00DC101E">
            <w:pPr>
              <w:pStyle w:val="ConsPlusNormal"/>
              <w:rPr>
                <w:color w:val="000000"/>
              </w:rPr>
            </w:pPr>
            <w:r w:rsidRPr="004D39F7">
              <w:rPr>
                <w:color w:val="000000"/>
              </w:rPr>
              <w:t>во 2 и 3 кварталах</w:t>
            </w:r>
          </w:p>
        </w:tc>
        <w:tc>
          <w:tcPr>
            <w:tcW w:w="992" w:type="dxa"/>
          </w:tcPr>
          <w:p w:rsidR="00DC101E" w:rsidRPr="004D39F7" w:rsidRDefault="00DC101E">
            <w:pPr>
              <w:pStyle w:val="ConsPlusNormal"/>
              <w:jc w:val="center"/>
              <w:rPr>
                <w:color w:val="000000"/>
              </w:rPr>
            </w:pPr>
            <w:r w:rsidRPr="004D39F7">
              <w:rPr>
                <w:color w:val="000000"/>
              </w:rPr>
              <w:t>0,35</w:t>
            </w:r>
          </w:p>
        </w:tc>
        <w:tc>
          <w:tcPr>
            <w:tcW w:w="981" w:type="dxa"/>
          </w:tcPr>
          <w:p w:rsidR="00DC101E" w:rsidRPr="004D39F7" w:rsidRDefault="00DC101E">
            <w:pPr>
              <w:pStyle w:val="ConsPlusNormal"/>
              <w:jc w:val="center"/>
              <w:rPr>
                <w:color w:val="000000"/>
              </w:rPr>
            </w:pPr>
            <w:r w:rsidRPr="004D39F7">
              <w:rPr>
                <w:color w:val="000000"/>
              </w:rPr>
              <w:t>0,47</w:t>
            </w:r>
          </w:p>
        </w:tc>
        <w:tc>
          <w:tcPr>
            <w:tcW w:w="1077" w:type="dxa"/>
          </w:tcPr>
          <w:p w:rsidR="00DC101E" w:rsidRPr="004D39F7" w:rsidRDefault="00DC101E">
            <w:pPr>
              <w:pStyle w:val="ConsPlusNormal"/>
              <w:jc w:val="center"/>
              <w:rPr>
                <w:color w:val="000000"/>
              </w:rPr>
            </w:pPr>
            <w:r w:rsidRPr="004D39F7">
              <w:rPr>
                <w:color w:val="000000"/>
              </w:rPr>
              <w:t>1,00</w:t>
            </w:r>
          </w:p>
        </w:tc>
      </w:tr>
      <w:tr w:rsidR="00DC101E" w:rsidRPr="004D39F7">
        <w:tc>
          <w:tcPr>
            <w:tcW w:w="2098" w:type="dxa"/>
            <w:vMerge w:val="restart"/>
          </w:tcPr>
          <w:p w:rsidR="00DC101E" w:rsidRPr="004D39F7" w:rsidRDefault="00DC101E">
            <w:pPr>
              <w:pStyle w:val="ConsPlusNormal"/>
              <w:jc w:val="center"/>
              <w:rPr>
                <w:color w:val="000000"/>
              </w:rPr>
            </w:pPr>
            <w:r w:rsidRPr="004D39F7">
              <w:rPr>
                <w:color w:val="000000"/>
              </w:rPr>
              <w:t>7РТ-С-М-НП-29</w:t>
            </w:r>
          </w:p>
        </w:tc>
        <w:tc>
          <w:tcPr>
            <w:tcW w:w="3912" w:type="dxa"/>
          </w:tcPr>
          <w:p w:rsidR="00DC101E" w:rsidRPr="004D39F7" w:rsidRDefault="00DC101E">
            <w:pPr>
              <w:pStyle w:val="ConsPlusNormal"/>
              <w:rPr>
                <w:color w:val="000000"/>
              </w:rPr>
            </w:pPr>
            <w:r w:rsidRPr="004D39F7">
              <w:rPr>
                <w:color w:val="000000"/>
              </w:rPr>
              <w:t>инвентарем для ведения приусадебного и домашнего хозяйства, в том числе мотоблоками, глубинными насосами, стройинвентарем по налоговым периодам:</w:t>
            </w:r>
          </w:p>
        </w:tc>
        <w:tc>
          <w:tcPr>
            <w:tcW w:w="992" w:type="dxa"/>
          </w:tcPr>
          <w:p w:rsidR="00DC101E" w:rsidRPr="004D39F7" w:rsidRDefault="00DC101E">
            <w:pPr>
              <w:pStyle w:val="ConsPlusNormal"/>
              <w:rPr>
                <w:color w:val="000000"/>
              </w:rPr>
            </w:pPr>
          </w:p>
        </w:tc>
        <w:tc>
          <w:tcPr>
            <w:tcW w:w="981" w:type="dxa"/>
          </w:tcPr>
          <w:p w:rsidR="00DC101E" w:rsidRPr="004D39F7" w:rsidRDefault="00DC101E">
            <w:pPr>
              <w:pStyle w:val="ConsPlusNormal"/>
              <w:rPr>
                <w:color w:val="000000"/>
              </w:rPr>
            </w:pPr>
          </w:p>
        </w:tc>
        <w:tc>
          <w:tcPr>
            <w:tcW w:w="1077" w:type="dxa"/>
          </w:tcPr>
          <w:p w:rsidR="00DC101E" w:rsidRPr="004D39F7" w:rsidRDefault="00DC101E">
            <w:pPr>
              <w:pStyle w:val="ConsPlusNormal"/>
              <w:rPr>
                <w:color w:val="000000"/>
              </w:rPr>
            </w:pPr>
          </w:p>
        </w:tc>
      </w:tr>
      <w:tr w:rsidR="00DC101E" w:rsidRPr="004D39F7">
        <w:tc>
          <w:tcPr>
            <w:tcW w:w="2098" w:type="dxa"/>
            <w:vMerge/>
          </w:tcPr>
          <w:p w:rsidR="00DC101E" w:rsidRPr="004D39F7" w:rsidRDefault="00DC101E">
            <w:pPr>
              <w:rPr>
                <w:color w:val="000000"/>
              </w:rPr>
            </w:pPr>
          </w:p>
        </w:tc>
        <w:tc>
          <w:tcPr>
            <w:tcW w:w="3912" w:type="dxa"/>
          </w:tcPr>
          <w:p w:rsidR="00DC101E" w:rsidRPr="004D39F7" w:rsidRDefault="00DC101E">
            <w:pPr>
              <w:pStyle w:val="ConsPlusNormal"/>
              <w:rPr>
                <w:color w:val="000000"/>
              </w:rPr>
            </w:pPr>
            <w:r w:rsidRPr="004D39F7">
              <w:rPr>
                <w:color w:val="000000"/>
              </w:rPr>
              <w:t>в 1 и 4 кварталах</w:t>
            </w:r>
          </w:p>
        </w:tc>
        <w:tc>
          <w:tcPr>
            <w:tcW w:w="992" w:type="dxa"/>
          </w:tcPr>
          <w:p w:rsidR="00DC101E" w:rsidRPr="004D39F7" w:rsidRDefault="00DC101E">
            <w:pPr>
              <w:pStyle w:val="ConsPlusNormal"/>
              <w:jc w:val="center"/>
              <w:rPr>
                <w:color w:val="000000"/>
              </w:rPr>
            </w:pPr>
            <w:r w:rsidRPr="004D39F7">
              <w:rPr>
                <w:color w:val="000000"/>
              </w:rPr>
              <w:t>0,17</w:t>
            </w:r>
          </w:p>
        </w:tc>
        <w:tc>
          <w:tcPr>
            <w:tcW w:w="981" w:type="dxa"/>
          </w:tcPr>
          <w:p w:rsidR="00DC101E" w:rsidRPr="004D39F7" w:rsidRDefault="00DC101E">
            <w:pPr>
              <w:pStyle w:val="ConsPlusNormal"/>
              <w:jc w:val="center"/>
              <w:rPr>
                <w:color w:val="000000"/>
              </w:rPr>
            </w:pPr>
            <w:r w:rsidRPr="004D39F7">
              <w:rPr>
                <w:color w:val="000000"/>
              </w:rPr>
              <w:t>0,22</w:t>
            </w:r>
          </w:p>
        </w:tc>
        <w:tc>
          <w:tcPr>
            <w:tcW w:w="1077" w:type="dxa"/>
          </w:tcPr>
          <w:p w:rsidR="00DC101E" w:rsidRPr="004D39F7" w:rsidRDefault="00DC101E">
            <w:pPr>
              <w:pStyle w:val="ConsPlusNormal"/>
              <w:jc w:val="center"/>
              <w:rPr>
                <w:color w:val="000000"/>
              </w:rPr>
            </w:pPr>
            <w:r w:rsidRPr="004D39F7">
              <w:rPr>
                <w:color w:val="000000"/>
              </w:rPr>
              <w:t>1,00</w:t>
            </w:r>
          </w:p>
        </w:tc>
      </w:tr>
      <w:tr w:rsidR="00DC101E" w:rsidRPr="004D39F7">
        <w:tc>
          <w:tcPr>
            <w:tcW w:w="2098" w:type="dxa"/>
            <w:vMerge/>
          </w:tcPr>
          <w:p w:rsidR="00DC101E" w:rsidRPr="004D39F7" w:rsidRDefault="00DC101E">
            <w:pPr>
              <w:rPr>
                <w:color w:val="000000"/>
              </w:rPr>
            </w:pPr>
          </w:p>
        </w:tc>
        <w:tc>
          <w:tcPr>
            <w:tcW w:w="3912" w:type="dxa"/>
          </w:tcPr>
          <w:p w:rsidR="00DC101E" w:rsidRPr="004D39F7" w:rsidRDefault="00DC101E">
            <w:pPr>
              <w:pStyle w:val="ConsPlusNormal"/>
              <w:rPr>
                <w:color w:val="000000"/>
              </w:rPr>
            </w:pPr>
            <w:r w:rsidRPr="004D39F7">
              <w:rPr>
                <w:color w:val="000000"/>
              </w:rPr>
              <w:t>в 3 и 4 кварталах</w:t>
            </w:r>
          </w:p>
        </w:tc>
        <w:tc>
          <w:tcPr>
            <w:tcW w:w="992" w:type="dxa"/>
          </w:tcPr>
          <w:p w:rsidR="00DC101E" w:rsidRPr="004D39F7" w:rsidRDefault="00DC101E">
            <w:pPr>
              <w:pStyle w:val="ConsPlusNormal"/>
              <w:jc w:val="center"/>
              <w:rPr>
                <w:color w:val="000000"/>
              </w:rPr>
            </w:pPr>
            <w:r w:rsidRPr="004D39F7">
              <w:rPr>
                <w:color w:val="000000"/>
              </w:rPr>
              <w:t>0,32</w:t>
            </w:r>
          </w:p>
        </w:tc>
        <w:tc>
          <w:tcPr>
            <w:tcW w:w="981" w:type="dxa"/>
          </w:tcPr>
          <w:p w:rsidR="00DC101E" w:rsidRPr="004D39F7" w:rsidRDefault="00DC101E">
            <w:pPr>
              <w:pStyle w:val="ConsPlusNormal"/>
              <w:jc w:val="center"/>
              <w:rPr>
                <w:color w:val="000000"/>
              </w:rPr>
            </w:pPr>
            <w:r w:rsidRPr="004D39F7">
              <w:rPr>
                <w:color w:val="000000"/>
              </w:rPr>
              <w:t>0,40</w:t>
            </w:r>
          </w:p>
        </w:tc>
        <w:tc>
          <w:tcPr>
            <w:tcW w:w="1077" w:type="dxa"/>
          </w:tcPr>
          <w:p w:rsidR="00DC101E" w:rsidRPr="004D39F7" w:rsidRDefault="00DC101E">
            <w:pPr>
              <w:pStyle w:val="ConsPlusNormal"/>
              <w:jc w:val="center"/>
              <w:rPr>
                <w:color w:val="000000"/>
              </w:rPr>
            </w:pPr>
            <w:r w:rsidRPr="004D39F7">
              <w:rPr>
                <w:color w:val="000000"/>
              </w:rPr>
              <w:t>1,00</w:t>
            </w:r>
          </w:p>
        </w:tc>
      </w:tr>
      <w:tr w:rsidR="00DC101E" w:rsidRPr="004D39F7">
        <w:tc>
          <w:tcPr>
            <w:tcW w:w="2098" w:type="dxa"/>
          </w:tcPr>
          <w:p w:rsidR="00DC101E" w:rsidRPr="004D39F7" w:rsidRDefault="00DC101E">
            <w:pPr>
              <w:pStyle w:val="ConsPlusNormal"/>
              <w:jc w:val="center"/>
              <w:rPr>
                <w:color w:val="000000"/>
              </w:rPr>
            </w:pPr>
            <w:r w:rsidRPr="004D39F7">
              <w:rPr>
                <w:color w:val="000000"/>
              </w:rPr>
              <w:t>7РТ-С-М-НП-30</w:t>
            </w:r>
          </w:p>
        </w:tc>
        <w:tc>
          <w:tcPr>
            <w:tcW w:w="3912" w:type="dxa"/>
          </w:tcPr>
          <w:p w:rsidR="00DC101E" w:rsidRPr="004D39F7" w:rsidRDefault="00DC101E">
            <w:pPr>
              <w:pStyle w:val="ConsPlusNormal"/>
              <w:rPr>
                <w:color w:val="000000"/>
              </w:rPr>
            </w:pPr>
            <w:r w:rsidRPr="004D39F7">
              <w:rPr>
                <w:color w:val="000000"/>
              </w:rPr>
              <w:t>домашними животными и птицами, в том числе аквариумными рыбками</w:t>
            </w:r>
          </w:p>
        </w:tc>
        <w:tc>
          <w:tcPr>
            <w:tcW w:w="992" w:type="dxa"/>
          </w:tcPr>
          <w:p w:rsidR="00DC101E" w:rsidRPr="004D39F7" w:rsidRDefault="00DC101E">
            <w:pPr>
              <w:pStyle w:val="ConsPlusNormal"/>
              <w:jc w:val="center"/>
              <w:rPr>
                <w:color w:val="000000"/>
              </w:rPr>
            </w:pPr>
            <w:r w:rsidRPr="004D39F7">
              <w:rPr>
                <w:color w:val="000000"/>
              </w:rPr>
              <w:t>0,24</w:t>
            </w:r>
          </w:p>
        </w:tc>
        <w:tc>
          <w:tcPr>
            <w:tcW w:w="981" w:type="dxa"/>
          </w:tcPr>
          <w:p w:rsidR="00DC101E" w:rsidRPr="004D39F7" w:rsidRDefault="00DC101E">
            <w:pPr>
              <w:pStyle w:val="ConsPlusNormal"/>
              <w:jc w:val="center"/>
              <w:rPr>
                <w:color w:val="000000"/>
              </w:rPr>
            </w:pPr>
            <w:r w:rsidRPr="004D39F7">
              <w:rPr>
                <w:color w:val="000000"/>
              </w:rPr>
              <w:t>0,30</w:t>
            </w:r>
          </w:p>
        </w:tc>
        <w:tc>
          <w:tcPr>
            <w:tcW w:w="1077" w:type="dxa"/>
          </w:tcPr>
          <w:p w:rsidR="00DC101E" w:rsidRPr="004D39F7" w:rsidRDefault="00DC101E">
            <w:pPr>
              <w:pStyle w:val="ConsPlusNormal"/>
              <w:jc w:val="center"/>
              <w:rPr>
                <w:color w:val="000000"/>
              </w:rPr>
            </w:pPr>
            <w:r w:rsidRPr="004D39F7">
              <w:rPr>
                <w:color w:val="000000"/>
              </w:rPr>
              <w:t>0,83</w:t>
            </w:r>
          </w:p>
        </w:tc>
      </w:tr>
      <w:tr w:rsidR="00DC101E" w:rsidRPr="004D39F7">
        <w:tc>
          <w:tcPr>
            <w:tcW w:w="2098" w:type="dxa"/>
          </w:tcPr>
          <w:p w:rsidR="00DC101E" w:rsidRPr="004D39F7" w:rsidRDefault="00DC101E">
            <w:pPr>
              <w:pStyle w:val="ConsPlusNormal"/>
              <w:jc w:val="center"/>
              <w:rPr>
                <w:color w:val="000000"/>
              </w:rPr>
            </w:pPr>
            <w:r w:rsidRPr="004D39F7">
              <w:rPr>
                <w:color w:val="000000"/>
              </w:rPr>
              <w:t>7РТ-С-М-НП-31</w:t>
            </w:r>
          </w:p>
        </w:tc>
        <w:tc>
          <w:tcPr>
            <w:tcW w:w="3912" w:type="dxa"/>
          </w:tcPr>
          <w:p w:rsidR="00DC101E" w:rsidRPr="004D39F7" w:rsidRDefault="00DC101E">
            <w:pPr>
              <w:pStyle w:val="ConsPlusNormal"/>
              <w:rPr>
                <w:color w:val="000000"/>
              </w:rPr>
            </w:pPr>
            <w:r w:rsidRPr="004D39F7">
              <w:rPr>
                <w:color w:val="000000"/>
              </w:rPr>
              <w:t>газетами, журналами, книгами и другими полиграфическими товарами</w:t>
            </w:r>
          </w:p>
        </w:tc>
        <w:tc>
          <w:tcPr>
            <w:tcW w:w="992" w:type="dxa"/>
          </w:tcPr>
          <w:p w:rsidR="00DC101E" w:rsidRPr="004D39F7" w:rsidRDefault="00DC101E">
            <w:pPr>
              <w:pStyle w:val="ConsPlusNormal"/>
              <w:jc w:val="center"/>
              <w:rPr>
                <w:color w:val="000000"/>
              </w:rPr>
            </w:pPr>
            <w:r w:rsidRPr="004D39F7">
              <w:rPr>
                <w:color w:val="000000"/>
              </w:rPr>
              <w:t>0,21</w:t>
            </w:r>
          </w:p>
        </w:tc>
        <w:tc>
          <w:tcPr>
            <w:tcW w:w="981" w:type="dxa"/>
          </w:tcPr>
          <w:p w:rsidR="00DC101E" w:rsidRPr="004D39F7" w:rsidRDefault="00DC101E">
            <w:pPr>
              <w:pStyle w:val="ConsPlusNormal"/>
              <w:jc w:val="center"/>
              <w:rPr>
                <w:color w:val="000000"/>
              </w:rPr>
            </w:pPr>
            <w:r w:rsidRPr="004D39F7">
              <w:rPr>
                <w:color w:val="000000"/>
              </w:rPr>
              <w:t>0,25</w:t>
            </w:r>
          </w:p>
        </w:tc>
        <w:tc>
          <w:tcPr>
            <w:tcW w:w="1077" w:type="dxa"/>
          </w:tcPr>
          <w:p w:rsidR="00DC101E" w:rsidRPr="004D39F7" w:rsidRDefault="00DC101E">
            <w:pPr>
              <w:pStyle w:val="ConsPlusNormal"/>
              <w:jc w:val="center"/>
              <w:rPr>
                <w:color w:val="000000"/>
              </w:rPr>
            </w:pPr>
            <w:r w:rsidRPr="004D39F7">
              <w:rPr>
                <w:color w:val="000000"/>
              </w:rPr>
              <w:t>0,83</w:t>
            </w:r>
          </w:p>
        </w:tc>
      </w:tr>
      <w:tr w:rsidR="00DC101E" w:rsidRPr="004D39F7">
        <w:tc>
          <w:tcPr>
            <w:tcW w:w="2098" w:type="dxa"/>
          </w:tcPr>
          <w:p w:rsidR="00DC101E" w:rsidRPr="004D39F7" w:rsidRDefault="00DC101E">
            <w:pPr>
              <w:pStyle w:val="ConsPlusNormal"/>
              <w:jc w:val="center"/>
              <w:rPr>
                <w:color w:val="000000"/>
              </w:rPr>
            </w:pPr>
            <w:r w:rsidRPr="004D39F7">
              <w:rPr>
                <w:color w:val="000000"/>
              </w:rPr>
              <w:t>7РТ-С-М-НП-32</w:t>
            </w:r>
          </w:p>
        </w:tc>
        <w:tc>
          <w:tcPr>
            <w:tcW w:w="3912" w:type="dxa"/>
          </w:tcPr>
          <w:p w:rsidR="00DC101E" w:rsidRPr="004D39F7" w:rsidRDefault="00DC101E">
            <w:pPr>
              <w:pStyle w:val="ConsPlusNormal"/>
              <w:rPr>
                <w:color w:val="000000"/>
              </w:rPr>
            </w:pPr>
            <w:r w:rsidRPr="004D39F7">
              <w:rPr>
                <w:color w:val="000000"/>
              </w:rPr>
              <w:t>изделиями народных художественных промыслов (за исключением изделий антиквариата)</w:t>
            </w:r>
          </w:p>
        </w:tc>
        <w:tc>
          <w:tcPr>
            <w:tcW w:w="992" w:type="dxa"/>
          </w:tcPr>
          <w:p w:rsidR="00DC101E" w:rsidRPr="004D39F7" w:rsidRDefault="00DC101E">
            <w:pPr>
              <w:pStyle w:val="ConsPlusNormal"/>
              <w:jc w:val="center"/>
              <w:rPr>
                <w:color w:val="000000"/>
              </w:rPr>
            </w:pPr>
            <w:r w:rsidRPr="004D39F7">
              <w:rPr>
                <w:color w:val="000000"/>
              </w:rPr>
              <w:t>0,21</w:t>
            </w:r>
          </w:p>
        </w:tc>
        <w:tc>
          <w:tcPr>
            <w:tcW w:w="981" w:type="dxa"/>
          </w:tcPr>
          <w:p w:rsidR="00DC101E" w:rsidRPr="004D39F7" w:rsidRDefault="00DC101E">
            <w:pPr>
              <w:pStyle w:val="ConsPlusNormal"/>
              <w:jc w:val="center"/>
              <w:rPr>
                <w:color w:val="000000"/>
              </w:rPr>
            </w:pPr>
            <w:r w:rsidRPr="004D39F7">
              <w:rPr>
                <w:color w:val="000000"/>
              </w:rPr>
              <w:t>0,25</w:t>
            </w:r>
          </w:p>
        </w:tc>
        <w:tc>
          <w:tcPr>
            <w:tcW w:w="1077" w:type="dxa"/>
          </w:tcPr>
          <w:p w:rsidR="00DC101E" w:rsidRPr="004D39F7" w:rsidRDefault="00DC101E">
            <w:pPr>
              <w:pStyle w:val="ConsPlusNormal"/>
              <w:jc w:val="center"/>
              <w:rPr>
                <w:color w:val="000000"/>
              </w:rPr>
            </w:pPr>
            <w:r w:rsidRPr="004D39F7">
              <w:rPr>
                <w:color w:val="000000"/>
              </w:rPr>
              <w:t>0,83</w:t>
            </w:r>
          </w:p>
        </w:tc>
      </w:tr>
      <w:tr w:rsidR="00DC101E" w:rsidRPr="004D39F7">
        <w:tc>
          <w:tcPr>
            <w:tcW w:w="2098" w:type="dxa"/>
          </w:tcPr>
          <w:p w:rsidR="00DC101E" w:rsidRPr="004D39F7" w:rsidRDefault="00DC101E">
            <w:pPr>
              <w:pStyle w:val="ConsPlusNormal"/>
              <w:jc w:val="center"/>
              <w:rPr>
                <w:color w:val="000000"/>
              </w:rPr>
            </w:pPr>
            <w:r w:rsidRPr="004D39F7">
              <w:rPr>
                <w:color w:val="000000"/>
              </w:rPr>
              <w:t>7РТ-С-М-НП-33</w:t>
            </w:r>
          </w:p>
        </w:tc>
        <w:tc>
          <w:tcPr>
            <w:tcW w:w="3912" w:type="dxa"/>
          </w:tcPr>
          <w:p w:rsidR="00DC101E" w:rsidRPr="004D39F7" w:rsidRDefault="00DC101E">
            <w:pPr>
              <w:pStyle w:val="ConsPlusNormal"/>
              <w:rPr>
                <w:color w:val="000000"/>
              </w:rPr>
            </w:pPr>
            <w:r w:rsidRPr="004D39F7">
              <w:rPr>
                <w:color w:val="000000"/>
              </w:rPr>
              <w:t>полиэтиленовыми пакетами</w:t>
            </w:r>
          </w:p>
        </w:tc>
        <w:tc>
          <w:tcPr>
            <w:tcW w:w="992" w:type="dxa"/>
          </w:tcPr>
          <w:p w:rsidR="00DC101E" w:rsidRPr="004D39F7" w:rsidRDefault="00DC101E">
            <w:pPr>
              <w:pStyle w:val="ConsPlusNormal"/>
              <w:jc w:val="center"/>
              <w:rPr>
                <w:color w:val="000000"/>
              </w:rPr>
            </w:pPr>
            <w:r w:rsidRPr="004D39F7">
              <w:rPr>
                <w:color w:val="000000"/>
              </w:rPr>
              <w:t>0,10</w:t>
            </w:r>
          </w:p>
        </w:tc>
        <w:tc>
          <w:tcPr>
            <w:tcW w:w="981" w:type="dxa"/>
          </w:tcPr>
          <w:p w:rsidR="00DC101E" w:rsidRPr="004D39F7" w:rsidRDefault="00DC101E">
            <w:pPr>
              <w:pStyle w:val="ConsPlusNormal"/>
              <w:jc w:val="center"/>
              <w:rPr>
                <w:color w:val="000000"/>
              </w:rPr>
            </w:pPr>
            <w:r w:rsidRPr="004D39F7">
              <w:rPr>
                <w:color w:val="000000"/>
              </w:rPr>
              <w:t>0,12</w:t>
            </w:r>
          </w:p>
        </w:tc>
        <w:tc>
          <w:tcPr>
            <w:tcW w:w="1077" w:type="dxa"/>
          </w:tcPr>
          <w:p w:rsidR="00DC101E" w:rsidRPr="004D39F7" w:rsidRDefault="00DC101E">
            <w:pPr>
              <w:pStyle w:val="ConsPlusNormal"/>
              <w:jc w:val="center"/>
              <w:rPr>
                <w:color w:val="000000"/>
              </w:rPr>
            </w:pPr>
            <w:r w:rsidRPr="004D39F7">
              <w:rPr>
                <w:color w:val="000000"/>
              </w:rPr>
              <w:t>0,48</w:t>
            </w:r>
          </w:p>
        </w:tc>
      </w:tr>
      <w:tr w:rsidR="00DC101E" w:rsidRPr="004D39F7">
        <w:tc>
          <w:tcPr>
            <w:tcW w:w="2098" w:type="dxa"/>
          </w:tcPr>
          <w:p w:rsidR="00DC101E" w:rsidRPr="004D39F7" w:rsidRDefault="00DC101E">
            <w:pPr>
              <w:pStyle w:val="ConsPlusNormal"/>
              <w:jc w:val="center"/>
              <w:rPr>
                <w:color w:val="000000"/>
              </w:rPr>
            </w:pPr>
            <w:r w:rsidRPr="004D39F7">
              <w:rPr>
                <w:color w:val="000000"/>
              </w:rPr>
              <w:t>7РТ-С-М-НП-34</w:t>
            </w:r>
          </w:p>
        </w:tc>
        <w:tc>
          <w:tcPr>
            <w:tcW w:w="3912" w:type="dxa"/>
          </w:tcPr>
          <w:p w:rsidR="00DC101E" w:rsidRPr="004D39F7" w:rsidRDefault="00DC101E">
            <w:pPr>
              <w:pStyle w:val="ConsPlusNormal"/>
              <w:rPr>
                <w:color w:val="000000"/>
              </w:rPr>
            </w:pPr>
            <w:r w:rsidRPr="004D39F7">
              <w:rPr>
                <w:color w:val="000000"/>
              </w:rPr>
              <w:t>подержанными товарами всех видов (за исключением поддержанных автомобилей)</w:t>
            </w:r>
          </w:p>
        </w:tc>
        <w:tc>
          <w:tcPr>
            <w:tcW w:w="992" w:type="dxa"/>
          </w:tcPr>
          <w:p w:rsidR="00DC101E" w:rsidRPr="004D39F7" w:rsidRDefault="00DC101E">
            <w:pPr>
              <w:pStyle w:val="ConsPlusNormal"/>
              <w:jc w:val="center"/>
              <w:rPr>
                <w:color w:val="000000"/>
              </w:rPr>
            </w:pPr>
            <w:r w:rsidRPr="004D39F7">
              <w:rPr>
                <w:color w:val="000000"/>
              </w:rPr>
              <w:t>0,10</w:t>
            </w:r>
          </w:p>
        </w:tc>
        <w:tc>
          <w:tcPr>
            <w:tcW w:w="981" w:type="dxa"/>
          </w:tcPr>
          <w:p w:rsidR="00DC101E" w:rsidRPr="004D39F7" w:rsidRDefault="00DC101E">
            <w:pPr>
              <w:pStyle w:val="ConsPlusNormal"/>
              <w:jc w:val="center"/>
              <w:rPr>
                <w:color w:val="000000"/>
              </w:rPr>
            </w:pPr>
            <w:r w:rsidRPr="004D39F7">
              <w:rPr>
                <w:color w:val="000000"/>
              </w:rPr>
              <w:t>0,12</w:t>
            </w:r>
          </w:p>
        </w:tc>
        <w:tc>
          <w:tcPr>
            <w:tcW w:w="1077" w:type="dxa"/>
          </w:tcPr>
          <w:p w:rsidR="00DC101E" w:rsidRPr="004D39F7" w:rsidRDefault="00DC101E">
            <w:pPr>
              <w:pStyle w:val="ConsPlusNormal"/>
              <w:jc w:val="center"/>
              <w:rPr>
                <w:color w:val="000000"/>
              </w:rPr>
            </w:pPr>
            <w:r w:rsidRPr="004D39F7">
              <w:rPr>
                <w:color w:val="000000"/>
              </w:rPr>
              <w:t>0,48</w:t>
            </w:r>
          </w:p>
        </w:tc>
      </w:tr>
      <w:tr w:rsidR="00DC101E" w:rsidRPr="004D39F7">
        <w:tc>
          <w:tcPr>
            <w:tcW w:w="2098" w:type="dxa"/>
          </w:tcPr>
          <w:p w:rsidR="00DC101E" w:rsidRPr="004D39F7" w:rsidRDefault="00DC101E">
            <w:pPr>
              <w:pStyle w:val="ConsPlusNormal"/>
              <w:jc w:val="center"/>
              <w:rPr>
                <w:color w:val="000000"/>
              </w:rPr>
            </w:pPr>
            <w:r w:rsidRPr="004D39F7">
              <w:rPr>
                <w:color w:val="000000"/>
              </w:rPr>
              <w:t>7РТ-С-М-НП-35</w:t>
            </w:r>
          </w:p>
        </w:tc>
        <w:tc>
          <w:tcPr>
            <w:tcW w:w="3912" w:type="dxa"/>
          </w:tcPr>
          <w:p w:rsidR="00DC101E" w:rsidRPr="004D39F7" w:rsidRDefault="00DC101E">
            <w:pPr>
              <w:pStyle w:val="ConsPlusNormal"/>
              <w:rPr>
                <w:color w:val="000000"/>
              </w:rPr>
            </w:pPr>
            <w:r w:rsidRPr="004D39F7">
              <w:rPr>
                <w:color w:val="000000"/>
              </w:rPr>
              <w:t>прочими видами непродовольственных товаров</w:t>
            </w:r>
          </w:p>
        </w:tc>
        <w:tc>
          <w:tcPr>
            <w:tcW w:w="992" w:type="dxa"/>
          </w:tcPr>
          <w:p w:rsidR="00DC101E" w:rsidRPr="004D39F7" w:rsidRDefault="00DC101E">
            <w:pPr>
              <w:pStyle w:val="ConsPlusNormal"/>
              <w:jc w:val="center"/>
              <w:rPr>
                <w:color w:val="000000"/>
              </w:rPr>
            </w:pPr>
            <w:r w:rsidRPr="004D39F7">
              <w:rPr>
                <w:color w:val="000000"/>
              </w:rPr>
              <w:t>0,17</w:t>
            </w:r>
          </w:p>
        </w:tc>
        <w:tc>
          <w:tcPr>
            <w:tcW w:w="981" w:type="dxa"/>
          </w:tcPr>
          <w:p w:rsidR="00DC101E" w:rsidRPr="004D39F7" w:rsidRDefault="00DC101E">
            <w:pPr>
              <w:pStyle w:val="ConsPlusNormal"/>
              <w:jc w:val="center"/>
              <w:rPr>
                <w:color w:val="000000"/>
              </w:rPr>
            </w:pPr>
            <w:r w:rsidRPr="004D39F7">
              <w:rPr>
                <w:color w:val="000000"/>
              </w:rPr>
              <w:t>0,22</w:t>
            </w:r>
          </w:p>
        </w:tc>
        <w:tc>
          <w:tcPr>
            <w:tcW w:w="1077" w:type="dxa"/>
          </w:tcPr>
          <w:p w:rsidR="00DC101E" w:rsidRPr="004D39F7" w:rsidRDefault="00DC101E">
            <w:pPr>
              <w:pStyle w:val="ConsPlusNormal"/>
              <w:jc w:val="center"/>
              <w:rPr>
                <w:color w:val="000000"/>
              </w:rPr>
            </w:pPr>
            <w:r w:rsidRPr="004D39F7">
              <w:rPr>
                <w:color w:val="000000"/>
              </w:rPr>
              <w:t>1,00</w:t>
            </w:r>
          </w:p>
        </w:tc>
      </w:tr>
    </w:tbl>
    <w:p w:rsidR="00DC101E" w:rsidRPr="004D39F7" w:rsidRDefault="00DC101E">
      <w:pPr>
        <w:pStyle w:val="ConsPlusNormal"/>
        <w:jc w:val="both"/>
        <w:rPr>
          <w:color w:val="000000"/>
        </w:rPr>
      </w:pPr>
    </w:p>
    <w:p w:rsidR="00DC101E" w:rsidRPr="004D39F7" w:rsidRDefault="00DC101E">
      <w:pPr>
        <w:pStyle w:val="ConsPlusNormal"/>
        <w:jc w:val="both"/>
        <w:rPr>
          <w:color w:val="000000"/>
        </w:rPr>
      </w:pPr>
    </w:p>
    <w:p w:rsidR="00DC101E" w:rsidRPr="004D39F7" w:rsidRDefault="00DC101E">
      <w:pPr>
        <w:pStyle w:val="ConsPlusNormal"/>
        <w:jc w:val="both"/>
        <w:rPr>
          <w:color w:val="000000"/>
        </w:rPr>
      </w:pPr>
    </w:p>
    <w:p w:rsidR="00DC101E" w:rsidRPr="004D39F7" w:rsidRDefault="00DC101E">
      <w:pPr>
        <w:pStyle w:val="ConsPlusNormal"/>
        <w:jc w:val="both"/>
        <w:rPr>
          <w:color w:val="000000"/>
        </w:rPr>
      </w:pPr>
    </w:p>
    <w:p w:rsidR="00DC101E" w:rsidRPr="004D39F7" w:rsidRDefault="00DC101E">
      <w:pPr>
        <w:pStyle w:val="ConsPlusNormal"/>
        <w:jc w:val="both"/>
        <w:rPr>
          <w:color w:val="000000"/>
        </w:rPr>
      </w:pPr>
    </w:p>
    <w:p w:rsidR="00DC101E" w:rsidRPr="004D39F7" w:rsidRDefault="00DC101E">
      <w:pPr>
        <w:pStyle w:val="ConsPlusNormal"/>
        <w:jc w:val="right"/>
        <w:outlineLvl w:val="1"/>
        <w:rPr>
          <w:color w:val="000000"/>
        </w:rPr>
      </w:pPr>
      <w:r w:rsidRPr="004D39F7">
        <w:rPr>
          <w:color w:val="000000"/>
        </w:rPr>
        <w:t>Приложение 7.4</w:t>
      </w:r>
    </w:p>
    <w:p w:rsidR="00DC101E" w:rsidRPr="004D39F7" w:rsidRDefault="00DC101E">
      <w:pPr>
        <w:pStyle w:val="ConsPlusNormal"/>
        <w:jc w:val="right"/>
        <w:rPr>
          <w:color w:val="000000"/>
        </w:rPr>
      </w:pPr>
      <w:r w:rsidRPr="004D39F7">
        <w:rPr>
          <w:color w:val="000000"/>
        </w:rPr>
        <w:t>к Положению</w:t>
      </w:r>
    </w:p>
    <w:p w:rsidR="00DC101E" w:rsidRPr="004D39F7" w:rsidRDefault="00DC101E">
      <w:pPr>
        <w:pStyle w:val="ConsPlusNormal"/>
        <w:jc w:val="right"/>
        <w:rPr>
          <w:color w:val="000000"/>
        </w:rPr>
      </w:pPr>
      <w:r w:rsidRPr="004D39F7">
        <w:rPr>
          <w:color w:val="000000"/>
        </w:rPr>
        <w:t>о корректирующем коэффициенте</w:t>
      </w:r>
    </w:p>
    <w:p w:rsidR="00DC101E" w:rsidRPr="004D39F7" w:rsidRDefault="00DC101E">
      <w:pPr>
        <w:pStyle w:val="ConsPlusNormal"/>
        <w:jc w:val="right"/>
        <w:rPr>
          <w:color w:val="000000"/>
        </w:rPr>
      </w:pPr>
      <w:r w:rsidRPr="004D39F7">
        <w:rPr>
          <w:color w:val="000000"/>
        </w:rPr>
        <w:t>базовой доходности К2 для исчисления</w:t>
      </w:r>
    </w:p>
    <w:p w:rsidR="00DC101E" w:rsidRPr="004D39F7" w:rsidRDefault="00DC101E">
      <w:pPr>
        <w:pStyle w:val="ConsPlusNormal"/>
        <w:jc w:val="right"/>
        <w:rPr>
          <w:color w:val="000000"/>
        </w:rPr>
      </w:pPr>
      <w:r w:rsidRPr="004D39F7">
        <w:rPr>
          <w:color w:val="000000"/>
        </w:rPr>
        <w:t>суммы единого налога на вмененный</w:t>
      </w:r>
    </w:p>
    <w:p w:rsidR="00DC101E" w:rsidRPr="004D39F7" w:rsidRDefault="00DC101E">
      <w:pPr>
        <w:pStyle w:val="ConsPlusNormal"/>
        <w:jc w:val="right"/>
        <w:rPr>
          <w:color w:val="000000"/>
        </w:rPr>
      </w:pPr>
      <w:r w:rsidRPr="004D39F7">
        <w:rPr>
          <w:color w:val="000000"/>
        </w:rPr>
        <w:t>доход для отдельных видов деятельности</w:t>
      </w:r>
    </w:p>
    <w:p w:rsidR="00DC101E" w:rsidRPr="004D39F7" w:rsidRDefault="00DC101E">
      <w:pPr>
        <w:pStyle w:val="ConsPlusNormal"/>
        <w:jc w:val="right"/>
        <w:rPr>
          <w:color w:val="000000"/>
        </w:rPr>
      </w:pPr>
      <w:r w:rsidRPr="004D39F7">
        <w:rPr>
          <w:color w:val="000000"/>
        </w:rPr>
        <w:t>на территории муниципального образования</w:t>
      </w:r>
    </w:p>
    <w:p w:rsidR="00DC101E" w:rsidRPr="004D39F7" w:rsidRDefault="00DC101E">
      <w:pPr>
        <w:pStyle w:val="ConsPlusNormal"/>
        <w:jc w:val="right"/>
        <w:rPr>
          <w:color w:val="000000"/>
        </w:rPr>
      </w:pPr>
      <w:r w:rsidRPr="004D39F7">
        <w:rPr>
          <w:color w:val="000000"/>
        </w:rPr>
        <w:t>- Рязанский муниципальный район</w:t>
      </w:r>
    </w:p>
    <w:p w:rsidR="00DC101E" w:rsidRPr="004D39F7" w:rsidRDefault="00DC101E">
      <w:pPr>
        <w:pStyle w:val="ConsPlusNormal"/>
        <w:jc w:val="right"/>
        <w:rPr>
          <w:color w:val="000000"/>
        </w:rPr>
      </w:pPr>
      <w:r w:rsidRPr="004D39F7">
        <w:rPr>
          <w:color w:val="000000"/>
        </w:rPr>
        <w:t>Рязанской области</w:t>
      </w:r>
    </w:p>
    <w:p w:rsidR="00DC101E" w:rsidRPr="004D39F7" w:rsidRDefault="00DC101E">
      <w:pPr>
        <w:pStyle w:val="ConsPlusNormal"/>
        <w:jc w:val="both"/>
        <w:rPr>
          <w:color w:val="000000"/>
        </w:rPr>
      </w:pPr>
    </w:p>
    <w:p w:rsidR="00DC101E" w:rsidRPr="004D39F7" w:rsidRDefault="00DC101E">
      <w:pPr>
        <w:pStyle w:val="ConsPlusTitle"/>
        <w:jc w:val="center"/>
        <w:rPr>
          <w:color w:val="000000"/>
        </w:rPr>
      </w:pPr>
      <w:bookmarkStart w:id="13" w:name="P1828"/>
      <w:bookmarkEnd w:id="13"/>
      <w:r w:rsidRPr="004D39F7">
        <w:rPr>
          <w:color w:val="000000"/>
        </w:rPr>
        <w:t>КОРРЕКТИРУЮЩИЙ КОЭФФИЦИЕНТ БАЗОВОЙ ДОХОДНОСТИ К2</w:t>
      </w:r>
    </w:p>
    <w:p w:rsidR="00DC101E" w:rsidRPr="004D39F7" w:rsidRDefault="00DC101E">
      <w:pPr>
        <w:pStyle w:val="ConsPlusTitle"/>
        <w:jc w:val="center"/>
        <w:rPr>
          <w:color w:val="000000"/>
        </w:rPr>
      </w:pPr>
      <w:r w:rsidRPr="004D39F7">
        <w:rPr>
          <w:color w:val="000000"/>
        </w:rPr>
        <w:t>ДЛЯ ИСЧИСЛЕНИЯ СУММЫ ЕДИНОГО НАЛОГА НА ВМЕНЕННЫЙ ДОХОД</w:t>
      </w:r>
    </w:p>
    <w:p w:rsidR="00DC101E" w:rsidRPr="004D39F7" w:rsidRDefault="00DC101E">
      <w:pPr>
        <w:pStyle w:val="ConsPlusTitle"/>
        <w:jc w:val="center"/>
        <w:rPr>
          <w:color w:val="000000"/>
        </w:rPr>
      </w:pPr>
      <w:r w:rsidRPr="004D39F7">
        <w:rPr>
          <w:color w:val="000000"/>
        </w:rPr>
        <w:t>ПРИ ОСУЩЕСТВЛЕНИИ ДЕЯТЕЛЬНОСТИ ПО НЕСПЕЦИАЛИЗИРОВАННОЙ</w:t>
      </w:r>
    </w:p>
    <w:p w:rsidR="00DC101E" w:rsidRPr="004D39F7" w:rsidRDefault="00DC101E">
      <w:pPr>
        <w:pStyle w:val="ConsPlusTitle"/>
        <w:jc w:val="center"/>
        <w:rPr>
          <w:color w:val="000000"/>
        </w:rPr>
      </w:pPr>
      <w:r w:rsidRPr="004D39F7">
        <w:rPr>
          <w:color w:val="000000"/>
        </w:rPr>
        <w:t>РОЗНИЧНОЙ ТОРГОВЛЕ ИЛИ РОЗНИЧНОЙ ТОРГОВЛЕ СМЕШАННЫМ</w:t>
      </w:r>
    </w:p>
    <w:p w:rsidR="00DC101E" w:rsidRPr="004D39F7" w:rsidRDefault="00DC101E">
      <w:pPr>
        <w:pStyle w:val="ConsPlusTitle"/>
        <w:jc w:val="center"/>
        <w:rPr>
          <w:color w:val="000000"/>
        </w:rPr>
      </w:pPr>
      <w:r w:rsidRPr="004D39F7">
        <w:rPr>
          <w:color w:val="000000"/>
        </w:rPr>
        <w:t>АССОРТИМЕНТОМ ТОВАРОВ (ЗА ИСКЛЮЧЕНИЕМ РАЗВОЗНОЙ</w:t>
      </w:r>
    </w:p>
    <w:p w:rsidR="00DC101E" w:rsidRPr="004D39F7" w:rsidRDefault="00DC101E">
      <w:pPr>
        <w:pStyle w:val="ConsPlusTitle"/>
        <w:jc w:val="center"/>
        <w:rPr>
          <w:color w:val="000000"/>
        </w:rPr>
      </w:pPr>
      <w:r w:rsidRPr="004D39F7">
        <w:rPr>
          <w:color w:val="000000"/>
        </w:rPr>
        <w:t>И РАЗНОСНОЙ ТОРГОВЛИ), ОСУЩЕСТВЛЯЕМОЙ ЧЕРЕЗ ОБЪЕКТЫ</w:t>
      </w:r>
    </w:p>
    <w:p w:rsidR="00DC101E" w:rsidRPr="004D39F7" w:rsidRDefault="00DC101E">
      <w:pPr>
        <w:pStyle w:val="ConsPlusTitle"/>
        <w:jc w:val="center"/>
        <w:rPr>
          <w:color w:val="000000"/>
        </w:rPr>
      </w:pPr>
      <w:r w:rsidRPr="004D39F7">
        <w:rPr>
          <w:color w:val="000000"/>
        </w:rPr>
        <w:t>НЕСТАЦИОНАРНОЙ ТОРГОВОЙ СЕТИ, ПРИ КОТОРОЙ ВЫРУЧКА</w:t>
      </w:r>
    </w:p>
    <w:p w:rsidR="00DC101E" w:rsidRPr="004D39F7" w:rsidRDefault="00DC101E">
      <w:pPr>
        <w:pStyle w:val="ConsPlusTitle"/>
        <w:jc w:val="center"/>
        <w:rPr>
          <w:color w:val="000000"/>
        </w:rPr>
      </w:pPr>
      <w:r w:rsidRPr="004D39F7">
        <w:rPr>
          <w:color w:val="000000"/>
        </w:rPr>
        <w:t>ОТ РЕАЛИЗАЦИИ ОДНОЙ ГРУППЫ ТОВАРОВ НЕ ПРЕВЫШАЕТ 50%</w:t>
      </w:r>
    </w:p>
    <w:p w:rsidR="00DC101E" w:rsidRPr="004D39F7" w:rsidRDefault="00DC101E">
      <w:pPr>
        <w:pStyle w:val="ConsPlusTitle"/>
        <w:jc w:val="center"/>
        <w:rPr>
          <w:color w:val="000000"/>
        </w:rPr>
      </w:pPr>
      <w:r w:rsidRPr="004D39F7">
        <w:rPr>
          <w:color w:val="000000"/>
        </w:rPr>
        <w:t>ОТ ОБЩЕЙ СУММЫ ВЫРУЧКИ ЗА НАЛОГОВЫЙ ПЕРИОД</w:t>
      </w:r>
    </w:p>
    <w:p w:rsidR="00DC101E" w:rsidRPr="004D39F7" w:rsidRDefault="00DC101E">
      <w:pPr>
        <w:pStyle w:val="ConsPlusNormal"/>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809"/>
        <w:gridCol w:w="4195"/>
        <w:gridCol w:w="992"/>
        <w:gridCol w:w="981"/>
        <w:gridCol w:w="1077"/>
      </w:tblGrid>
      <w:tr w:rsidR="00DC101E" w:rsidRPr="004D39F7">
        <w:tc>
          <w:tcPr>
            <w:tcW w:w="1809" w:type="dxa"/>
            <w:vMerge w:val="restart"/>
          </w:tcPr>
          <w:p w:rsidR="00DC101E" w:rsidRPr="004D39F7" w:rsidRDefault="00DC101E">
            <w:pPr>
              <w:pStyle w:val="ConsPlusNormal"/>
              <w:jc w:val="center"/>
              <w:rPr>
                <w:color w:val="000000"/>
              </w:rPr>
            </w:pPr>
            <w:r w:rsidRPr="004D39F7">
              <w:rPr>
                <w:color w:val="000000"/>
              </w:rPr>
              <w:t>Код вида, подвида деятельности</w:t>
            </w:r>
          </w:p>
        </w:tc>
        <w:tc>
          <w:tcPr>
            <w:tcW w:w="4195" w:type="dxa"/>
            <w:vMerge w:val="restart"/>
          </w:tcPr>
          <w:p w:rsidR="00DC101E" w:rsidRPr="004D39F7" w:rsidRDefault="00DC101E">
            <w:pPr>
              <w:pStyle w:val="ConsPlusNormal"/>
              <w:jc w:val="center"/>
              <w:rPr>
                <w:color w:val="000000"/>
              </w:rPr>
            </w:pPr>
            <w:r w:rsidRPr="004D39F7">
              <w:rPr>
                <w:color w:val="000000"/>
              </w:rPr>
              <w:t>Наименование видов деятельности</w:t>
            </w:r>
          </w:p>
        </w:tc>
        <w:tc>
          <w:tcPr>
            <w:tcW w:w="3050" w:type="dxa"/>
            <w:gridSpan w:val="3"/>
          </w:tcPr>
          <w:p w:rsidR="00DC101E" w:rsidRPr="004D39F7" w:rsidRDefault="00DC101E">
            <w:pPr>
              <w:pStyle w:val="ConsPlusNormal"/>
              <w:jc w:val="center"/>
              <w:rPr>
                <w:color w:val="000000"/>
              </w:rPr>
            </w:pPr>
            <w:r w:rsidRPr="004D39F7">
              <w:rPr>
                <w:color w:val="000000"/>
              </w:rPr>
              <w:t>Значение К2</w:t>
            </w:r>
          </w:p>
        </w:tc>
      </w:tr>
      <w:tr w:rsidR="00DC101E" w:rsidRPr="004D39F7">
        <w:tc>
          <w:tcPr>
            <w:tcW w:w="1809" w:type="dxa"/>
            <w:vMerge/>
          </w:tcPr>
          <w:p w:rsidR="00DC101E" w:rsidRPr="004D39F7" w:rsidRDefault="00DC101E">
            <w:pPr>
              <w:rPr>
                <w:color w:val="000000"/>
              </w:rPr>
            </w:pPr>
          </w:p>
        </w:tc>
        <w:tc>
          <w:tcPr>
            <w:tcW w:w="4195" w:type="dxa"/>
            <w:vMerge/>
          </w:tcPr>
          <w:p w:rsidR="00DC101E" w:rsidRPr="004D39F7" w:rsidRDefault="00DC101E">
            <w:pPr>
              <w:rPr>
                <w:color w:val="000000"/>
              </w:rPr>
            </w:pPr>
          </w:p>
        </w:tc>
        <w:tc>
          <w:tcPr>
            <w:tcW w:w="1973" w:type="dxa"/>
            <w:gridSpan w:val="2"/>
          </w:tcPr>
          <w:p w:rsidR="00DC101E" w:rsidRPr="004D39F7" w:rsidRDefault="00DC101E">
            <w:pPr>
              <w:pStyle w:val="ConsPlusNormal"/>
              <w:jc w:val="center"/>
              <w:rPr>
                <w:color w:val="000000"/>
              </w:rPr>
            </w:pPr>
            <w:r w:rsidRPr="004D39F7">
              <w:rPr>
                <w:color w:val="000000"/>
              </w:rPr>
              <w:t>В сельских населенных пунктах</w:t>
            </w:r>
          </w:p>
        </w:tc>
        <w:tc>
          <w:tcPr>
            <w:tcW w:w="1077" w:type="dxa"/>
          </w:tcPr>
          <w:p w:rsidR="00DC101E" w:rsidRPr="004D39F7" w:rsidRDefault="00DC101E">
            <w:pPr>
              <w:pStyle w:val="ConsPlusNormal"/>
              <w:jc w:val="center"/>
              <w:rPr>
                <w:color w:val="000000"/>
              </w:rPr>
            </w:pPr>
            <w:r w:rsidRPr="004D39F7">
              <w:rPr>
                <w:color w:val="000000"/>
              </w:rPr>
              <w:t>Вне населенных пунктов</w:t>
            </w:r>
          </w:p>
        </w:tc>
      </w:tr>
      <w:tr w:rsidR="00DC101E" w:rsidRPr="004D39F7">
        <w:tc>
          <w:tcPr>
            <w:tcW w:w="1809" w:type="dxa"/>
            <w:vMerge/>
          </w:tcPr>
          <w:p w:rsidR="00DC101E" w:rsidRPr="004D39F7" w:rsidRDefault="00DC101E">
            <w:pPr>
              <w:rPr>
                <w:color w:val="000000"/>
              </w:rPr>
            </w:pPr>
          </w:p>
        </w:tc>
        <w:tc>
          <w:tcPr>
            <w:tcW w:w="4195" w:type="dxa"/>
            <w:vMerge/>
          </w:tcPr>
          <w:p w:rsidR="00DC101E" w:rsidRPr="004D39F7" w:rsidRDefault="00DC101E">
            <w:pPr>
              <w:rPr>
                <w:color w:val="000000"/>
              </w:rPr>
            </w:pPr>
          </w:p>
        </w:tc>
        <w:tc>
          <w:tcPr>
            <w:tcW w:w="992" w:type="dxa"/>
          </w:tcPr>
          <w:p w:rsidR="00DC101E" w:rsidRPr="004D39F7" w:rsidRDefault="00DC101E">
            <w:pPr>
              <w:pStyle w:val="ConsPlusNormal"/>
              <w:jc w:val="center"/>
              <w:rPr>
                <w:color w:val="000000"/>
              </w:rPr>
            </w:pPr>
            <w:r w:rsidRPr="004D39F7">
              <w:rPr>
                <w:color w:val="000000"/>
              </w:rPr>
              <w:t>1 зона</w:t>
            </w:r>
          </w:p>
        </w:tc>
        <w:tc>
          <w:tcPr>
            <w:tcW w:w="981" w:type="dxa"/>
          </w:tcPr>
          <w:p w:rsidR="00DC101E" w:rsidRPr="004D39F7" w:rsidRDefault="00DC101E">
            <w:pPr>
              <w:pStyle w:val="ConsPlusNormal"/>
              <w:jc w:val="center"/>
              <w:rPr>
                <w:color w:val="000000"/>
              </w:rPr>
            </w:pPr>
            <w:r w:rsidRPr="004D39F7">
              <w:rPr>
                <w:color w:val="000000"/>
              </w:rPr>
              <w:t>2 зона</w:t>
            </w:r>
          </w:p>
        </w:tc>
        <w:tc>
          <w:tcPr>
            <w:tcW w:w="1077" w:type="dxa"/>
          </w:tcPr>
          <w:p w:rsidR="00DC101E" w:rsidRPr="004D39F7" w:rsidRDefault="00DC101E">
            <w:pPr>
              <w:pStyle w:val="ConsPlusNormal"/>
              <w:jc w:val="center"/>
              <w:rPr>
                <w:color w:val="000000"/>
              </w:rPr>
            </w:pPr>
            <w:r w:rsidRPr="004D39F7">
              <w:rPr>
                <w:color w:val="000000"/>
              </w:rPr>
              <w:t>3 зона</w:t>
            </w:r>
          </w:p>
        </w:tc>
      </w:tr>
      <w:tr w:rsidR="00DC101E" w:rsidRPr="004D39F7">
        <w:tc>
          <w:tcPr>
            <w:tcW w:w="1809" w:type="dxa"/>
          </w:tcPr>
          <w:p w:rsidR="00DC101E" w:rsidRPr="004D39F7" w:rsidRDefault="00DC101E">
            <w:pPr>
              <w:pStyle w:val="ConsPlusNormal"/>
              <w:jc w:val="center"/>
              <w:rPr>
                <w:color w:val="000000"/>
              </w:rPr>
            </w:pPr>
            <w:r w:rsidRPr="004D39F7">
              <w:rPr>
                <w:color w:val="000000"/>
              </w:rPr>
              <w:t>7РТ-НС-МН</w:t>
            </w:r>
          </w:p>
        </w:tc>
        <w:tc>
          <w:tcPr>
            <w:tcW w:w="4195" w:type="dxa"/>
          </w:tcPr>
          <w:p w:rsidR="00DC101E" w:rsidRPr="004D39F7" w:rsidRDefault="00DC101E">
            <w:pPr>
              <w:pStyle w:val="ConsPlusNormal"/>
              <w:rPr>
                <w:color w:val="000000"/>
              </w:rPr>
            </w:pPr>
            <w:r w:rsidRPr="004D39F7">
              <w:rPr>
                <w:color w:val="000000"/>
              </w:rPr>
              <w:t>Неспециализированная розничная торговля (за исключением развозной и разносной торговли) или торговля смешанным ассортиментом товаров, при которой выручка от реализации одной группы товаров не превышает 50% от общей суммы выручки за налоговый период, осуществляемая через объекты нестационарной торговой сети, не имеющие торговых залов, в том числе:</w:t>
            </w:r>
          </w:p>
        </w:tc>
        <w:tc>
          <w:tcPr>
            <w:tcW w:w="992" w:type="dxa"/>
          </w:tcPr>
          <w:p w:rsidR="00DC101E" w:rsidRPr="004D39F7" w:rsidRDefault="00DC101E">
            <w:pPr>
              <w:pStyle w:val="ConsPlusNormal"/>
              <w:rPr>
                <w:color w:val="000000"/>
              </w:rPr>
            </w:pPr>
          </w:p>
        </w:tc>
        <w:tc>
          <w:tcPr>
            <w:tcW w:w="981" w:type="dxa"/>
          </w:tcPr>
          <w:p w:rsidR="00DC101E" w:rsidRPr="004D39F7" w:rsidRDefault="00DC101E">
            <w:pPr>
              <w:pStyle w:val="ConsPlusNormal"/>
              <w:rPr>
                <w:color w:val="000000"/>
              </w:rPr>
            </w:pPr>
          </w:p>
        </w:tc>
        <w:tc>
          <w:tcPr>
            <w:tcW w:w="1077" w:type="dxa"/>
          </w:tcPr>
          <w:p w:rsidR="00DC101E" w:rsidRPr="004D39F7" w:rsidRDefault="00DC101E">
            <w:pPr>
              <w:pStyle w:val="ConsPlusNormal"/>
              <w:rPr>
                <w:color w:val="000000"/>
              </w:rPr>
            </w:pPr>
          </w:p>
        </w:tc>
      </w:tr>
      <w:tr w:rsidR="00DC101E" w:rsidRPr="004D39F7">
        <w:tc>
          <w:tcPr>
            <w:tcW w:w="1809" w:type="dxa"/>
          </w:tcPr>
          <w:p w:rsidR="00DC101E" w:rsidRPr="004D39F7" w:rsidRDefault="00DC101E">
            <w:pPr>
              <w:pStyle w:val="ConsPlusNormal"/>
              <w:jc w:val="center"/>
              <w:rPr>
                <w:color w:val="000000"/>
              </w:rPr>
            </w:pPr>
            <w:r w:rsidRPr="004D39F7">
              <w:rPr>
                <w:color w:val="000000"/>
              </w:rPr>
              <w:t>7РТ-НС-МН-1</w:t>
            </w:r>
          </w:p>
        </w:tc>
        <w:tc>
          <w:tcPr>
            <w:tcW w:w="4195" w:type="dxa"/>
          </w:tcPr>
          <w:p w:rsidR="00DC101E" w:rsidRPr="004D39F7" w:rsidRDefault="00DC101E">
            <w:pPr>
              <w:pStyle w:val="ConsPlusNormal"/>
              <w:rPr>
                <w:color w:val="000000"/>
              </w:rPr>
            </w:pPr>
            <w:r w:rsidRPr="004D39F7">
              <w:rPr>
                <w:color w:val="000000"/>
              </w:rPr>
              <w:t>торговля продовольственными товарами, включая табачные изделия</w:t>
            </w:r>
          </w:p>
        </w:tc>
        <w:tc>
          <w:tcPr>
            <w:tcW w:w="992" w:type="dxa"/>
          </w:tcPr>
          <w:p w:rsidR="00DC101E" w:rsidRPr="004D39F7" w:rsidRDefault="00DC101E">
            <w:pPr>
              <w:pStyle w:val="ConsPlusNormal"/>
              <w:jc w:val="center"/>
              <w:rPr>
                <w:color w:val="000000"/>
              </w:rPr>
            </w:pPr>
            <w:r w:rsidRPr="004D39F7">
              <w:rPr>
                <w:color w:val="000000"/>
              </w:rPr>
              <w:t>0,26</w:t>
            </w:r>
          </w:p>
        </w:tc>
        <w:tc>
          <w:tcPr>
            <w:tcW w:w="981" w:type="dxa"/>
          </w:tcPr>
          <w:p w:rsidR="00DC101E" w:rsidRPr="004D39F7" w:rsidRDefault="00DC101E">
            <w:pPr>
              <w:pStyle w:val="ConsPlusNormal"/>
              <w:jc w:val="center"/>
              <w:rPr>
                <w:color w:val="000000"/>
              </w:rPr>
            </w:pPr>
            <w:r w:rsidRPr="004D39F7">
              <w:rPr>
                <w:color w:val="000000"/>
              </w:rPr>
              <w:t>0,31</w:t>
            </w:r>
          </w:p>
        </w:tc>
        <w:tc>
          <w:tcPr>
            <w:tcW w:w="1077" w:type="dxa"/>
          </w:tcPr>
          <w:p w:rsidR="00DC101E" w:rsidRPr="004D39F7" w:rsidRDefault="00DC101E">
            <w:pPr>
              <w:pStyle w:val="ConsPlusNormal"/>
              <w:jc w:val="center"/>
              <w:rPr>
                <w:color w:val="000000"/>
              </w:rPr>
            </w:pPr>
            <w:r w:rsidRPr="004D39F7">
              <w:rPr>
                <w:color w:val="000000"/>
              </w:rPr>
              <w:t>1,00</w:t>
            </w:r>
          </w:p>
        </w:tc>
      </w:tr>
      <w:tr w:rsidR="00DC101E" w:rsidRPr="004D39F7">
        <w:tc>
          <w:tcPr>
            <w:tcW w:w="1809" w:type="dxa"/>
          </w:tcPr>
          <w:p w:rsidR="00DC101E" w:rsidRPr="004D39F7" w:rsidRDefault="00DC101E">
            <w:pPr>
              <w:pStyle w:val="ConsPlusNormal"/>
              <w:jc w:val="center"/>
              <w:rPr>
                <w:color w:val="000000"/>
              </w:rPr>
            </w:pPr>
            <w:r w:rsidRPr="004D39F7">
              <w:rPr>
                <w:color w:val="000000"/>
              </w:rPr>
              <w:t>7РТ-НС-МН-2</w:t>
            </w:r>
          </w:p>
        </w:tc>
        <w:tc>
          <w:tcPr>
            <w:tcW w:w="4195" w:type="dxa"/>
          </w:tcPr>
          <w:p w:rsidR="00DC101E" w:rsidRPr="004D39F7" w:rsidRDefault="00DC101E">
            <w:pPr>
              <w:pStyle w:val="ConsPlusNormal"/>
              <w:rPr>
                <w:color w:val="000000"/>
              </w:rPr>
            </w:pPr>
            <w:r w:rsidRPr="004D39F7">
              <w:rPr>
                <w:color w:val="000000"/>
              </w:rPr>
              <w:t>торговля непродовольственными товарами</w:t>
            </w:r>
          </w:p>
        </w:tc>
        <w:tc>
          <w:tcPr>
            <w:tcW w:w="992" w:type="dxa"/>
          </w:tcPr>
          <w:p w:rsidR="00DC101E" w:rsidRPr="004D39F7" w:rsidRDefault="00DC101E">
            <w:pPr>
              <w:pStyle w:val="ConsPlusNormal"/>
              <w:jc w:val="center"/>
              <w:rPr>
                <w:color w:val="000000"/>
              </w:rPr>
            </w:pPr>
            <w:r w:rsidRPr="004D39F7">
              <w:rPr>
                <w:color w:val="000000"/>
              </w:rPr>
              <w:t>0,25</w:t>
            </w:r>
          </w:p>
        </w:tc>
        <w:tc>
          <w:tcPr>
            <w:tcW w:w="981" w:type="dxa"/>
          </w:tcPr>
          <w:p w:rsidR="00DC101E" w:rsidRPr="004D39F7" w:rsidRDefault="00DC101E">
            <w:pPr>
              <w:pStyle w:val="ConsPlusNormal"/>
              <w:jc w:val="center"/>
              <w:rPr>
                <w:color w:val="000000"/>
              </w:rPr>
            </w:pPr>
            <w:r w:rsidRPr="004D39F7">
              <w:rPr>
                <w:color w:val="000000"/>
              </w:rPr>
              <w:t>0,30</w:t>
            </w:r>
          </w:p>
        </w:tc>
        <w:tc>
          <w:tcPr>
            <w:tcW w:w="1077" w:type="dxa"/>
          </w:tcPr>
          <w:p w:rsidR="00DC101E" w:rsidRPr="004D39F7" w:rsidRDefault="00DC101E">
            <w:pPr>
              <w:pStyle w:val="ConsPlusNormal"/>
              <w:jc w:val="center"/>
              <w:rPr>
                <w:color w:val="000000"/>
              </w:rPr>
            </w:pPr>
            <w:r w:rsidRPr="004D39F7">
              <w:rPr>
                <w:color w:val="000000"/>
              </w:rPr>
              <w:t>0,85</w:t>
            </w:r>
          </w:p>
        </w:tc>
      </w:tr>
      <w:tr w:rsidR="00DC101E" w:rsidRPr="004D39F7">
        <w:tc>
          <w:tcPr>
            <w:tcW w:w="1809" w:type="dxa"/>
          </w:tcPr>
          <w:p w:rsidR="00DC101E" w:rsidRPr="004D39F7" w:rsidRDefault="00DC101E">
            <w:pPr>
              <w:pStyle w:val="ConsPlusNormal"/>
              <w:jc w:val="center"/>
              <w:rPr>
                <w:color w:val="000000"/>
              </w:rPr>
            </w:pPr>
            <w:r w:rsidRPr="004D39F7">
              <w:rPr>
                <w:color w:val="000000"/>
              </w:rPr>
              <w:t>7РТ-НС-МН-3</w:t>
            </w:r>
          </w:p>
        </w:tc>
        <w:tc>
          <w:tcPr>
            <w:tcW w:w="4195" w:type="dxa"/>
          </w:tcPr>
          <w:p w:rsidR="00DC101E" w:rsidRPr="004D39F7" w:rsidRDefault="00DC101E">
            <w:pPr>
              <w:pStyle w:val="ConsPlusNormal"/>
              <w:rPr>
                <w:color w:val="000000"/>
              </w:rPr>
            </w:pPr>
            <w:r w:rsidRPr="004D39F7">
              <w:rPr>
                <w:color w:val="000000"/>
              </w:rPr>
              <w:t>торговля продовольственными и непродовольственными товарами</w:t>
            </w:r>
          </w:p>
        </w:tc>
        <w:tc>
          <w:tcPr>
            <w:tcW w:w="992" w:type="dxa"/>
          </w:tcPr>
          <w:p w:rsidR="00DC101E" w:rsidRPr="004D39F7" w:rsidRDefault="00DC101E">
            <w:pPr>
              <w:pStyle w:val="ConsPlusNormal"/>
              <w:jc w:val="center"/>
              <w:rPr>
                <w:color w:val="000000"/>
              </w:rPr>
            </w:pPr>
            <w:r w:rsidRPr="004D39F7">
              <w:rPr>
                <w:color w:val="000000"/>
              </w:rPr>
              <w:t>0,24</w:t>
            </w:r>
          </w:p>
        </w:tc>
        <w:tc>
          <w:tcPr>
            <w:tcW w:w="981" w:type="dxa"/>
          </w:tcPr>
          <w:p w:rsidR="00DC101E" w:rsidRPr="004D39F7" w:rsidRDefault="00DC101E">
            <w:pPr>
              <w:pStyle w:val="ConsPlusNormal"/>
              <w:jc w:val="center"/>
              <w:rPr>
                <w:color w:val="000000"/>
              </w:rPr>
            </w:pPr>
            <w:r w:rsidRPr="004D39F7">
              <w:rPr>
                <w:color w:val="000000"/>
              </w:rPr>
              <w:t>0,29</w:t>
            </w:r>
          </w:p>
        </w:tc>
        <w:tc>
          <w:tcPr>
            <w:tcW w:w="1077" w:type="dxa"/>
          </w:tcPr>
          <w:p w:rsidR="00DC101E" w:rsidRPr="004D39F7" w:rsidRDefault="00DC101E">
            <w:pPr>
              <w:pStyle w:val="ConsPlusNormal"/>
              <w:jc w:val="center"/>
              <w:rPr>
                <w:color w:val="000000"/>
              </w:rPr>
            </w:pPr>
            <w:r w:rsidRPr="004D39F7">
              <w:rPr>
                <w:color w:val="000000"/>
              </w:rPr>
              <w:t>0,79</w:t>
            </w:r>
          </w:p>
        </w:tc>
      </w:tr>
    </w:tbl>
    <w:p w:rsidR="00DC101E" w:rsidRPr="004D39F7" w:rsidRDefault="00DC101E">
      <w:pPr>
        <w:pStyle w:val="ConsPlusNormal"/>
        <w:jc w:val="both"/>
        <w:rPr>
          <w:color w:val="000000"/>
        </w:rPr>
      </w:pPr>
    </w:p>
    <w:p w:rsidR="00DC101E" w:rsidRPr="004D39F7" w:rsidRDefault="00DC101E">
      <w:pPr>
        <w:pStyle w:val="ConsPlusNormal"/>
        <w:jc w:val="both"/>
        <w:rPr>
          <w:color w:val="000000"/>
        </w:rPr>
      </w:pPr>
    </w:p>
    <w:p w:rsidR="00DC101E" w:rsidRPr="004D39F7" w:rsidRDefault="00DC101E">
      <w:pPr>
        <w:pStyle w:val="ConsPlusNormal"/>
        <w:jc w:val="both"/>
        <w:rPr>
          <w:color w:val="000000"/>
        </w:rPr>
      </w:pPr>
    </w:p>
    <w:p w:rsidR="00DC101E" w:rsidRPr="004D39F7" w:rsidRDefault="00DC101E">
      <w:pPr>
        <w:pStyle w:val="ConsPlusNormal"/>
        <w:jc w:val="both"/>
        <w:rPr>
          <w:color w:val="000000"/>
        </w:rPr>
      </w:pPr>
    </w:p>
    <w:p w:rsidR="00DC101E" w:rsidRPr="004D39F7" w:rsidRDefault="00DC101E">
      <w:pPr>
        <w:pStyle w:val="ConsPlusNormal"/>
        <w:jc w:val="both"/>
        <w:rPr>
          <w:color w:val="000000"/>
        </w:rPr>
      </w:pPr>
    </w:p>
    <w:p w:rsidR="00DC101E" w:rsidRPr="004D39F7" w:rsidRDefault="00DC101E">
      <w:pPr>
        <w:pStyle w:val="ConsPlusNormal"/>
        <w:jc w:val="right"/>
        <w:outlineLvl w:val="1"/>
        <w:rPr>
          <w:color w:val="000000"/>
        </w:rPr>
      </w:pPr>
      <w:r w:rsidRPr="004D39F7">
        <w:rPr>
          <w:color w:val="000000"/>
        </w:rPr>
        <w:t>Приложение 7.5</w:t>
      </w:r>
    </w:p>
    <w:p w:rsidR="00DC101E" w:rsidRPr="004D39F7" w:rsidRDefault="00DC101E">
      <w:pPr>
        <w:pStyle w:val="ConsPlusNormal"/>
        <w:jc w:val="right"/>
        <w:rPr>
          <w:color w:val="000000"/>
        </w:rPr>
      </w:pPr>
      <w:r w:rsidRPr="004D39F7">
        <w:rPr>
          <w:color w:val="000000"/>
        </w:rPr>
        <w:t>к Положению</w:t>
      </w:r>
    </w:p>
    <w:p w:rsidR="00DC101E" w:rsidRPr="004D39F7" w:rsidRDefault="00DC101E">
      <w:pPr>
        <w:pStyle w:val="ConsPlusNormal"/>
        <w:jc w:val="right"/>
        <w:rPr>
          <w:color w:val="000000"/>
        </w:rPr>
      </w:pPr>
      <w:r w:rsidRPr="004D39F7">
        <w:rPr>
          <w:color w:val="000000"/>
        </w:rPr>
        <w:t>о корректирующем коэффициенте</w:t>
      </w:r>
    </w:p>
    <w:p w:rsidR="00DC101E" w:rsidRPr="004D39F7" w:rsidRDefault="00DC101E">
      <w:pPr>
        <w:pStyle w:val="ConsPlusNormal"/>
        <w:jc w:val="right"/>
        <w:rPr>
          <w:color w:val="000000"/>
        </w:rPr>
      </w:pPr>
      <w:r w:rsidRPr="004D39F7">
        <w:rPr>
          <w:color w:val="000000"/>
        </w:rPr>
        <w:t>базовой доходности К2 для исчисления</w:t>
      </w:r>
    </w:p>
    <w:p w:rsidR="00DC101E" w:rsidRPr="004D39F7" w:rsidRDefault="00DC101E">
      <w:pPr>
        <w:pStyle w:val="ConsPlusNormal"/>
        <w:jc w:val="right"/>
        <w:rPr>
          <w:color w:val="000000"/>
        </w:rPr>
      </w:pPr>
      <w:r w:rsidRPr="004D39F7">
        <w:rPr>
          <w:color w:val="000000"/>
        </w:rPr>
        <w:t>суммы единого налога на вмененный</w:t>
      </w:r>
    </w:p>
    <w:p w:rsidR="00DC101E" w:rsidRPr="004D39F7" w:rsidRDefault="00DC101E">
      <w:pPr>
        <w:pStyle w:val="ConsPlusNormal"/>
        <w:jc w:val="right"/>
        <w:rPr>
          <w:color w:val="000000"/>
        </w:rPr>
      </w:pPr>
      <w:r w:rsidRPr="004D39F7">
        <w:rPr>
          <w:color w:val="000000"/>
        </w:rPr>
        <w:t>доход для отдельных видов деятельности</w:t>
      </w:r>
    </w:p>
    <w:p w:rsidR="00DC101E" w:rsidRPr="004D39F7" w:rsidRDefault="00DC101E">
      <w:pPr>
        <w:pStyle w:val="ConsPlusNormal"/>
        <w:jc w:val="right"/>
        <w:rPr>
          <w:color w:val="000000"/>
        </w:rPr>
      </w:pPr>
      <w:r w:rsidRPr="004D39F7">
        <w:rPr>
          <w:color w:val="000000"/>
        </w:rPr>
        <w:t>на территории муниципального образования</w:t>
      </w:r>
    </w:p>
    <w:p w:rsidR="00DC101E" w:rsidRPr="004D39F7" w:rsidRDefault="00DC101E">
      <w:pPr>
        <w:pStyle w:val="ConsPlusNormal"/>
        <w:jc w:val="right"/>
        <w:rPr>
          <w:color w:val="000000"/>
        </w:rPr>
      </w:pPr>
      <w:r w:rsidRPr="004D39F7">
        <w:rPr>
          <w:color w:val="000000"/>
        </w:rPr>
        <w:t>- Рязанский муниципальный район</w:t>
      </w:r>
    </w:p>
    <w:p w:rsidR="00DC101E" w:rsidRPr="004D39F7" w:rsidRDefault="00DC101E">
      <w:pPr>
        <w:pStyle w:val="ConsPlusNormal"/>
        <w:jc w:val="right"/>
        <w:rPr>
          <w:color w:val="000000"/>
        </w:rPr>
      </w:pPr>
      <w:r w:rsidRPr="004D39F7">
        <w:rPr>
          <w:color w:val="000000"/>
        </w:rPr>
        <w:t>Рязанской области</w:t>
      </w:r>
    </w:p>
    <w:p w:rsidR="00DC101E" w:rsidRPr="004D39F7" w:rsidRDefault="00DC101E">
      <w:pPr>
        <w:pStyle w:val="ConsPlusNormal"/>
        <w:jc w:val="both"/>
        <w:rPr>
          <w:color w:val="000000"/>
        </w:rPr>
      </w:pPr>
    </w:p>
    <w:p w:rsidR="00DC101E" w:rsidRPr="004D39F7" w:rsidRDefault="00DC101E">
      <w:pPr>
        <w:pStyle w:val="ConsPlusTitle"/>
        <w:jc w:val="center"/>
        <w:rPr>
          <w:color w:val="000000"/>
        </w:rPr>
      </w:pPr>
      <w:bookmarkStart w:id="14" w:name="P1881"/>
      <w:bookmarkEnd w:id="14"/>
      <w:r w:rsidRPr="004D39F7">
        <w:rPr>
          <w:color w:val="000000"/>
        </w:rPr>
        <w:t>КОРРЕКТИРУЮЩИЙ КОЭФФИЦИЕНТ БАЗОВОЙ ДОХОДНОСТИ К2</w:t>
      </w:r>
    </w:p>
    <w:p w:rsidR="00DC101E" w:rsidRPr="004D39F7" w:rsidRDefault="00DC101E">
      <w:pPr>
        <w:pStyle w:val="ConsPlusTitle"/>
        <w:jc w:val="center"/>
        <w:rPr>
          <w:color w:val="000000"/>
        </w:rPr>
      </w:pPr>
      <w:r w:rsidRPr="004D39F7">
        <w:rPr>
          <w:color w:val="000000"/>
        </w:rPr>
        <w:t>ДЛЯ ИСЧИСЛЕНИЯ СУММЫ ЕДИНОГО НАЛОГА НА ВМЕНЕННЫЙ ДОХОД</w:t>
      </w:r>
    </w:p>
    <w:p w:rsidR="00DC101E" w:rsidRPr="004D39F7" w:rsidRDefault="00DC101E">
      <w:pPr>
        <w:pStyle w:val="ConsPlusTitle"/>
        <w:jc w:val="center"/>
        <w:rPr>
          <w:color w:val="000000"/>
        </w:rPr>
      </w:pPr>
      <w:r w:rsidRPr="004D39F7">
        <w:rPr>
          <w:color w:val="000000"/>
        </w:rPr>
        <w:t>ПРИ ОСУЩЕСТВЛЕНИИ ДЕЯТЕЛЬНОСТИ ПО СПЕЦИАЛИЗИРОВАННОЙ</w:t>
      </w:r>
    </w:p>
    <w:p w:rsidR="00DC101E" w:rsidRPr="004D39F7" w:rsidRDefault="00DC101E">
      <w:pPr>
        <w:pStyle w:val="ConsPlusTitle"/>
        <w:jc w:val="center"/>
        <w:rPr>
          <w:color w:val="000000"/>
        </w:rPr>
      </w:pPr>
      <w:r w:rsidRPr="004D39F7">
        <w:rPr>
          <w:color w:val="000000"/>
        </w:rPr>
        <w:t>РОЗНИЧНОЙ ТОРГОВЛЕ ПРОДОВОЛЬСТВЕННЫМИ ТОВАРАМИ</w:t>
      </w:r>
    </w:p>
    <w:p w:rsidR="00DC101E" w:rsidRPr="004D39F7" w:rsidRDefault="00DC101E">
      <w:pPr>
        <w:pStyle w:val="ConsPlusTitle"/>
        <w:jc w:val="center"/>
        <w:rPr>
          <w:color w:val="000000"/>
        </w:rPr>
      </w:pPr>
      <w:r w:rsidRPr="004D39F7">
        <w:rPr>
          <w:color w:val="000000"/>
        </w:rPr>
        <w:t>(ЗА ИСКЛЮЧЕНИЕМ РАЗВОЗНОЙ И РАЗНОСНОЙ ТОРГОВЛИ),</w:t>
      </w:r>
    </w:p>
    <w:p w:rsidR="00DC101E" w:rsidRPr="004D39F7" w:rsidRDefault="00DC101E">
      <w:pPr>
        <w:pStyle w:val="ConsPlusTitle"/>
        <w:jc w:val="center"/>
        <w:rPr>
          <w:color w:val="000000"/>
        </w:rPr>
      </w:pPr>
      <w:r w:rsidRPr="004D39F7">
        <w:rPr>
          <w:color w:val="000000"/>
        </w:rPr>
        <w:t>ОСУЩЕСТВЛЯЕМОЙ ЧЕРЕЗ ОБЪЕКТЫ НЕСТАЦИОНАРНОЙ ТОРГОВОЙ</w:t>
      </w:r>
    </w:p>
    <w:p w:rsidR="00DC101E" w:rsidRPr="004D39F7" w:rsidRDefault="00DC101E">
      <w:pPr>
        <w:pStyle w:val="ConsPlusTitle"/>
        <w:jc w:val="center"/>
        <w:rPr>
          <w:color w:val="000000"/>
        </w:rPr>
      </w:pPr>
      <w:r w:rsidRPr="004D39F7">
        <w:rPr>
          <w:color w:val="000000"/>
        </w:rPr>
        <w:t>СЕТИ, ВЫРУЧКА РЕАЛИЗАЦИИ ОДНОЙ ГРУППЫ ТОВАРОВ ПРЕВЫШАЕТ</w:t>
      </w:r>
    </w:p>
    <w:p w:rsidR="00DC101E" w:rsidRPr="004D39F7" w:rsidRDefault="00DC101E">
      <w:pPr>
        <w:pStyle w:val="ConsPlusTitle"/>
        <w:jc w:val="center"/>
        <w:rPr>
          <w:color w:val="000000"/>
        </w:rPr>
      </w:pPr>
      <w:r w:rsidRPr="004D39F7">
        <w:rPr>
          <w:color w:val="000000"/>
        </w:rPr>
        <w:t>50% ОТ ОБЩЕЙ СУММЫ ВЫРУЧКИ ЗА НАЛОГОВЫЙ ПЕРИОД</w:t>
      </w:r>
    </w:p>
    <w:p w:rsidR="00DC101E" w:rsidRPr="004D39F7" w:rsidRDefault="00DC101E">
      <w:pPr>
        <w:pStyle w:val="ConsPlusNormal"/>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56"/>
        <w:gridCol w:w="3969"/>
        <w:gridCol w:w="992"/>
        <w:gridCol w:w="993"/>
        <w:gridCol w:w="1134"/>
      </w:tblGrid>
      <w:tr w:rsidR="00DC101E" w:rsidRPr="004D39F7">
        <w:tc>
          <w:tcPr>
            <w:tcW w:w="1956" w:type="dxa"/>
            <w:vMerge w:val="restart"/>
          </w:tcPr>
          <w:p w:rsidR="00DC101E" w:rsidRPr="004D39F7" w:rsidRDefault="00DC101E">
            <w:pPr>
              <w:pStyle w:val="ConsPlusNormal"/>
              <w:jc w:val="center"/>
              <w:rPr>
                <w:color w:val="000000"/>
              </w:rPr>
            </w:pPr>
            <w:r w:rsidRPr="004D39F7">
              <w:rPr>
                <w:color w:val="000000"/>
              </w:rPr>
              <w:t>Код вида, подвида деятельности</w:t>
            </w:r>
          </w:p>
        </w:tc>
        <w:tc>
          <w:tcPr>
            <w:tcW w:w="3969" w:type="dxa"/>
            <w:vMerge w:val="restart"/>
          </w:tcPr>
          <w:p w:rsidR="00DC101E" w:rsidRPr="004D39F7" w:rsidRDefault="00DC101E">
            <w:pPr>
              <w:pStyle w:val="ConsPlusNormal"/>
              <w:jc w:val="center"/>
              <w:rPr>
                <w:color w:val="000000"/>
              </w:rPr>
            </w:pPr>
            <w:r w:rsidRPr="004D39F7">
              <w:rPr>
                <w:color w:val="000000"/>
              </w:rPr>
              <w:t>Наименование видов деятельности</w:t>
            </w:r>
          </w:p>
        </w:tc>
        <w:tc>
          <w:tcPr>
            <w:tcW w:w="3119" w:type="dxa"/>
            <w:gridSpan w:val="3"/>
          </w:tcPr>
          <w:p w:rsidR="00DC101E" w:rsidRPr="004D39F7" w:rsidRDefault="00DC101E">
            <w:pPr>
              <w:pStyle w:val="ConsPlusNormal"/>
              <w:jc w:val="center"/>
              <w:rPr>
                <w:color w:val="000000"/>
              </w:rPr>
            </w:pPr>
            <w:r w:rsidRPr="004D39F7">
              <w:rPr>
                <w:color w:val="000000"/>
              </w:rPr>
              <w:t>Значение К2</w:t>
            </w:r>
          </w:p>
        </w:tc>
      </w:tr>
      <w:tr w:rsidR="00DC101E" w:rsidRPr="004D39F7">
        <w:tc>
          <w:tcPr>
            <w:tcW w:w="1956" w:type="dxa"/>
            <w:vMerge/>
          </w:tcPr>
          <w:p w:rsidR="00DC101E" w:rsidRPr="004D39F7" w:rsidRDefault="00DC101E">
            <w:pPr>
              <w:rPr>
                <w:color w:val="000000"/>
              </w:rPr>
            </w:pPr>
          </w:p>
        </w:tc>
        <w:tc>
          <w:tcPr>
            <w:tcW w:w="3969" w:type="dxa"/>
            <w:vMerge/>
          </w:tcPr>
          <w:p w:rsidR="00DC101E" w:rsidRPr="004D39F7" w:rsidRDefault="00DC101E">
            <w:pPr>
              <w:rPr>
                <w:color w:val="000000"/>
              </w:rPr>
            </w:pPr>
          </w:p>
        </w:tc>
        <w:tc>
          <w:tcPr>
            <w:tcW w:w="1985" w:type="dxa"/>
            <w:gridSpan w:val="2"/>
          </w:tcPr>
          <w:p w:rsidR="00DC101E" w:rsidRPr="004D39F7" w:rsidRDefault="00DC101E">
            <w:pPr>
              <w:pStyle w:val="ConsPlusNormal"/>
              <w:jc w:val="center"/>
              <w:rPr>
                <w:color w:val="000000"/>
              </w:rPr>
            </w:pPr>
            <w:r w:rsidRPr="004D39F7">
              <w:rPr>
                <w:color w:val="000000"/>
              </w:rPr>
              <w:t>В сельских населенных пунктах</w:t>
            </w:r>
          </w:p>
        </w:tc>
        <w:tc>
          <w:tcPr>
            <w:tcW w:w="1134" w:type="dxa"/>
          </w:tcPr>
          <w:p w:rsidR="00DC101E" w:rsidRPr="004D39F7" w:rsidRDefault="00DC101E">
            <w:pPr>
              <w:pStyle w:val="ConsPlusNormal"/>
              <w:jc w:val="center"/>
              <w:rPr>
                <w:color w:val="000000"/>
              </w:rPr>
            </w:pPr>
            <w:r w:rsidRPr="004D39F7">
              <w:rPr>
                <w:color w:val="000000"/>
              </w:rPr>
              <w:t>Вне населенных пунктов</w:t>
            </w:r>
          </w:p>
        </w:tc>
      </w:tr>
      <w:tr w:rsidR="00DC101E" w:rsidRPr="004D39F7">
        <w:tc>
          <w:tcPr>
            <w:tcW w:w="1956" w:type="dxa"/>
            <w:vMerge/>
          </w:tcPr>
          <w:p w:rsidR="00DC101E" w:rsidRPr="004D39F7" w:rsidRDefault="00DC101E">
            <w:pPr>
              <w:rPr>
                <w:color w:val="000000"/>
              </w:rPr>
            </w:pPr>
          </w:p>
        </w:tc>
        <w:tc>
          <w:tcPr>
            <w:tcW w:w="3969" w:type="dxa"/>
            <w:vMerge/>
          </w:tcPr>
          <w:p w:rsidR="00DC101E" w:rsidRPr="004D39F7" w:rsidRDefault="00DC101E">
            <w:pPr>
              <w:rPr>
                <w:color w:val="000000"/>
              </w:rPr>
            </w:pPr>
          </w:p>
        </w:tc>
        <w:tc>
          <w:tcPr>
            <w:tcW w:w="992" w:type="dxa"/>
          </w:tcPr>
          <w:p w:rsidR="00DC101E" w:rsidRPr="004D39F7" w:rsidRDefault="00DC101E">
            <w:pPr>
              <w:pStyle w:val="ConsPlusNormal"/>
              <w:jc w:val="center"/>
              <w:rPr>
                <w:color w:val="000000"/>
              </w:rPr>
            </w:pPr>
            <w:r w:rsidRPr="004D39F7">
              <w:rPr>
                <w:color w:val="000000"/>
              </w:rPr>
              <w:t>1 зона</w:t>
            </w:r>
          </w:p>
        </w:tc>
        <w:tc>
          <w:tcPr>
            <w:tcW w:w="993" w:type="dxa"/>
          </w:tcPr>
          <w:p w:rsidR="00DC101E" w:rsidRPr="004D39F7" w:rsidRDefault="00DC101E">
            <w:pPr>
              <w:pStyle w:val="ConsPlusNormal"/>
              <w:jc w:val="center"/>
              <w:rPr>
                <w:color w:val="000000"/>
              </w:rPr>
            </w:pPr>
            <w:r w:rsidRPr="004D39F7">
              <w:rPr>
                <w:color w:val="000000"/>
              </w:rPr>
              <w:t>2 зона</w:t>
            </w:r>
          </w:p>
        </w:tc>
        <w:tc>
          <w:tcPr>
            <w:tcW w:w="1134" w:type="dxa"/>
          </w:tcPr>
          <w:p w:rsidR="00DC101E" w:rsidRPr="004D39F7" w:rsidRDefault="00DC101E">
            <w:pPr>
              <w:pStyle w:val="ConsPlusNormal"/>
              <w:jc w:val="center"/>
              <w:rPr>
                <w:color w:val="000000"/>
              </w:rPr>
            </w:pPr>
            <w:r w:rsidRPr="004D39F7">
              <w:rPr>
                <w:color w:val="000000"/>
              </w:rPr>
              <w:t>3 зона</w:t>
            </w:r>
          </w:p>
        </w:tc>
      </w:tr>
      <w:tr w:rsidR="00DC101E" w:rsidRPr="004D39F7">
        <w:tc>
          <w:tcPr>
            <w:tcW w:w="1956" w:type="dxa"/>
          </w:tcPr>
          <w:p w:rsidR="00DC101E" w:rsidRPr="004D39F7" w:rsidRDefault="00DC101E">
            <w:pPr>
              <w:pStyle w:val="ConsPlusNormal"/>
              <w:jc w:val="center"/>
              <w:rPr>
                <w:color w:val="000000"/>
              </w:rPr>
            </w:pPr>
            <w:r w:rsidRPr="004D39F7">
              <w:rPr>
                <w:color w:val="000000"/>
              </w:rPr>
              <w:t>7РТ-С-МН-П</w:t>
            </w:r>
          </w:p>
        </w:tc>
        <w:tc>
          <w:tcPr>
            <w:tcW w:w="3969" w:type="dxa"/>
          </w:tcPr>
          <w:p w:rsidR="00DC101E" w:rsidRPr="004D39F7" w:rsidRDefault="00DC101E">
            <w:pPr>
              <w:pStyle w:val="ConsPlusNormal"/>
              <w:rPr>
                <w:color w:val="000000"/>
              </w:rPr>
            </w:pPr>
            <w:r w:rsidRPr="004D39F7">
              <w:rPr>
                <w:color w:val="000000"/>
              </w:rPr>
              <w:t>Специализированная розничная торговля продовольственными товарами (за исключением развозной и разносной торговли), при которой выручка от реализации одной группы товаров превышает 50% от общей суммы выручки за налоговый период, осуществляемая через объекты нестационарной торговой сети:</w:t>
            </w:r>
          </w:p>
        </w:tc>
        <w:tc>
          <w:tcPr>
            <w:tcW w:w="992" w:type="dxa"/>
          </w:tcPr>
          <w:p w:rsidR="00DC101E" w:rsidRPr="004D39F7" w:rsidRDefault="00DC101E">
            <w:pPr>
              <w:pStyle w:val="ConsPlusNormal"/>
              <w:rPr>
                <w:color w:val="000000"/>
              </w:rPr>
            </w:pPr>
          </w:p>
        </w:tc>
        <w:tc>
          <w:tcPr>
            <w:tcW w:w="993" w:type="dxa"/>
          </w:tcPr>
          <w:p w:rsidR="00DC101E" w:rsidRPr="004D39F7" w:rsidRDefault="00DC101E">
            <w:pPr>
              <w:pStyle w:val="ConsPlusNormal"/>
              <w:rPr>
                <w:color w:val="000000"/>
              </w:rPr>
            </w:pPr>
          </w:p>
        </w:tc>
        <w:tc>
          <w:tcPr>
            <w:tcW w:w="1134" w:type="dxa"/>
          </w:tcPr>
          <w:p w:rsidR="00DC101E" w:rsidRPr="004D39F7" w:rsidRDefault="00DC101E">
            <w:pPr>
              <w:pStyle w:val="ConsPlusNormal"/>
              <w:rPr>
                <w:color w:val="000000"/>
              </w:rPr>
            </w:pPr>
          </w:p>
        </w:tc>
      </w:tr>
      <w:tr w:rsidR="00DC101E" w:rsidRPr="004D39F7">
        <w:tc>
          <w:tcPr>
            <w:tcW w:w="1956" w:type="dxa"/>
          </w:tcPr>
          <w:p w:rsidR="00DC101E" w:rsidRPr="004D39F7" w:rsidRDefault="00DC101E">
            <w:pPr>
              <w:pStyle w:val="ConsPlusNormal"/>
              <w:jc w:val="center"/>
              <w:rPr>
                <w:color w:val="000000"/>
              </w:rPr>
            </w:pPr>
            <w:r w:rsidRPr="004D39F7">
              <w:rPr>
                <w:color w:val="000000"/>
              </w:rPr>
              <w:t>7РТ-С-МН-П-01</w:t>
            </w:r>
          </w:p>
        </w:tc>
        <w:tc>
          <w:tcPr>
            <w:tcW w:w="3969" w:type="dxa"/>
          </w:tcPr>
          <w:p w:rsidR="00DC101E" w:rsidRPr="004D39F7" w:rsidRDefault="00DC101E">
            <w:pPr>
              <w:pStyle w:val="ConsPlusNormal"/>
              <w:rPr>
                <w:color w:val="000000"/>
              </w:rPr>
            </w:pPr>
            <w:r w:rsidRPr="004D39F7">
              <w:rPr>
                <w:color w:val="000000"/>
              </w:rPr>
              <w:t>мясом, мясными продуктами, колбасными изделиями, рыбой, море- и рыбопродуктами, включая деликатесные</w:t>
            </w:r>
          </w:p>
        </w:tc>
        <w:tc>
          <w:tcPr>
            <w:tcW w:w="992" w:type="dxa"/>
          </w:tcPr>
          <w:p w:rsidR="00DC101E" w:rsidRPr="004D39F7" w:rsidRDefault="00DC101E">
            <w:pPr>
              <w:pStyle w:val="ConsPlusNormal"/>
              <w:jc w:val="center"/>
              <w:rPr>
                <w:color w:val="000000"/>
              </w:rPr>
            </w:pPr>
            <w:r w:rsidRPr="004D39F7">
              <w:rPr>
                <w:color w:val="000000"/>
              </w:rPr>
              <w:t>0,24</w:t>
            </w:r>
          </w:p>
        </w:tc>
        <w:tc>
          <w:tcPr>
            <w:tcW w:w="993" w:type="dxa"/>
          </w:tcPr>
          <w:p w:rsidR="00DC101E" w:rsidRPr="004D39F7" w:rsidRDefault="00DC101E">
            <w:pPr>
              <w:pStyle w:val="ConsPlusNormal"/>
              <w:jc w:val="center"/>
              <w:rPr>
                <w:color w:val="000000"/>
              </w:rPr>
            </w:pPr>
            <w:r w:rsidRPr="004D39F7">
              <w:rPr>
                <w:color w:val="000000"/>
              </w:rPr>
              <w:t>0,30</w:t>
            </w:r>
          </w:p>
        </w:tc>
        <w:tc>
          <w:tcPr>
            <w:tcW w:w="1134" w:type="dxa"/>
          </w:tcPr>
          <w:p w:rsidR="00DC101E" w:rsidRPr="004D39F7" w:rsidRDefault="00DC101E">
            <w:pPr>
              <w:pStyle w:val="ConsPlusNormal"/>
              <w:jc w:val="center"/>
              <w:rPr>
                <w:color w:val="000000"/>
              </w:rPr>
            </w:pPr>
            <w:r w:rsidRPr="004D39F7">
              <w:rPr>
                <w:color w:val="000000"/>
              </w:rPr>
              <w:t>1,00</w:t>
            </w:r>
          </w:p>
        </w:tc>
      </w:tr>
      <w:tr w:rsidR="00DC101E" w:rsidRPr="004D39F7">
        <w:tc>
          <w:tcPr>
            <w:tcW w:w="1956" w:type="dxa"/>
          </w:tcPr>
          <w:p w:rsidR="00DC101E" w:rsidRPr="004D39F7" w:rsidRDefault="00DC101E">
            <w:pPr>
              <w:pStyle w:val="ConsPlusNormal"/>
              <w:jc w:val="center"/>
              <w:rPr>
                <w:color w:val="000000"/>
              </w:rPr>
            </w:pPr>
            <w:r w:rsidRPr="004D39F7">
              <w:rPr>
                <w:color w:val="000000"/>
              </w:rPr>
              <w:t>7РТ-С-МН-П-02</w:t>
            </w:r>
          </w:p>
        </w:tc>
        <w:tc>
          <w:tcPr>
            <w:tcW w:w="3969" w:type="dxa"/>
          </w:tcPr>
          <w:p w:rsidR="00DC101E" w:rsidRPr="004D39F7" w:rsidRDefault="00DC101E">
            <w:pPr>
              <w:pStyle w:val="ConsPlusNormal"/>
              <w:rPr>
                <w:color w:val="000000"/>
              </w:rPr>
            </w:pPr>
            <w:r w:rsidRPr="004D39F7">
              <w:rPr>
                <w:color w:val="000000"/>
              </w:rPr>
              <w:t>хлебом и хлебобулочными изделиями</w:t>
            </w:r>
          </w:p>
        </w:tc>
        <w:tc>
          <w:tcPr>
            <w:tcW w:w="992" w:type="dxa"/>
          </w:tcPr>
          <w:p w:rsidR="00DC101E" w:rsidRPr="004D39F7" w:rsidRDefault="00DC101E">
            <w:pPr>
              <w:pStyle w:val="ConsPlusNormal"/>
              <w:jc w:val="center"/>
              <w:rPr>
                <w:color w:val="000000"/>
              </w:rPr>
            </w:pPr>
            <w:r w:rsidRPr="004D39F7">
              <w:rPr>
                <w:color w:val="000000"/>
              </w:rPr>
              <w:t>0,09</w:t>
            </w:r>
          </w:p>
        </w:tc>
        <w:tc>
          <w:tcPr>
            <w:tcW w:w="993" w:type="dxa"/>
          </w:tcPr>
          <w:p w:rsidR="00DC101E" w:rsidRPr="004D39F7" w:rsidRDefault="00DC101E">
            <w:pPr>
              <w:pStyle w:val="ConsPlusNormal"/>
              <w:jc w:val="center"/>
              <w:rPr>
                <w:color w:val="000000"/>
              </w:rPr>
            </w:pPr>
            <w:r w:rsidRPr="004D39F7">
              <w:rPr>
                <w:color w:val="000000"/>
              </w:rPr>
              <w:t>0,11</w:t>
            </w:r>
          </w:p>
        </w:tc>
        <w:tc>
          <w:tcPr>
            <w:tcW w:w="1134" w:type="dxa"/>
          </w:tcPr>
          <w:p w:rsidR="00DC101E" w:rsidRPr="004D39F7" w:rsidRDefault="00DC101E">
            <w:pPr>
              <w:pStyle w:val="ConsPlusNormal"/>
              <w:jc w:val="center"/>
              <w:rPr>
                <w:color w:val="000000"/>
              </w:rPr>
            </w:pPr>
            <w:r w:rsidRPr="004D39F7">
              <w:rPr>
                <w:color w:val="000000"/>
              </w:rPr>
              <w:t>0,35</w:t>
            </w:r>
          </w:p>
        </w:tc>
      </w:tr>
      <w:tr w:rsidR="00DC101E" w:rsidRPr="004D39F7">
        <w:tc>
          <w:tcPr>
            <w:tcW w:w="1956" w:type="dxa"/>
          </w:tcPr>
          <w:p w:rsidR="00DC101E" w:rsidRPr="004D39F7" w:rsidRDefault="00DC101E">
            <w:pPr>
              <w:pStyle w:val="ConsPlusNormal"/>
              <w:jc w:val="center"/>
              <w:rPr>
                <w:color w:val="000000"/>
              </w:rPr>
            </w:pPr>
            <w:r w:rsidRPr="004D39F7">
              <w:rPr>
                <w:color w:val="000000"/>
              </w:rPr>
              <w:t>7РТ-С-МН-П-03</w:t>
            </w:r>
          </w:p>
        </w:tc>
        <w:tc>
          <w:tcPr>
            <w:tcW w:w="3969" w:type="dxa"/>
          </w:tcPr>
          <w:p w:rsidR="00DC101E" w:rsidRPr="004D39F7" w:rsidRDefault="00DC101E">
            <w:pPr>
              <w:pStyle w:val="ConsPlusNormal"/>
              <w:rPr>
                <w:color w:val="000000"/>
              </w:rPr>
            </w:pPr>
            <w:r w:rsidRPr="004D39F7">
              <w:rPr>
                <w:color w:val="000000"/>
              </w:rPr>
              <w:t>крупами, изделиями из зерна, макаронными изделиями</w:t>
            </w:r>
          </w:p>
        </w:tc>
        <w:tc>
          <w:tcPr>
            <w:tcW w:w="992" w:type="dxa"/>
          </w:tcPr>
          <w:p w:rsidR="00DC101E" w:rsidRPr="004D39F7" w:rsidRDefault="00DC101E">
            <w:pPr>
              <w:pStyle w:val="ConsPlusNormal"/>
              <w:jc w:val="center"/>
              <w:rPr>
                <w:color w:val="000000"/>
              </w:rPr>
            </w:pPr>
            <w:r w:rsidRPr="004D39F7">
              <w:rPr>
                <w:color w:val="000000"/>
              </w:rPr>
              <w:t>0,19</w:t>
            </w:r>
          </w:p>
        </w:tc>
        <w:tc>
          <w:tcPr>
            <w:tcW w:w="993" w:type="dxa"/>
          </w:tcPr>
          <w:p w:rsidR="00DC101E" w:rsidRPr="004D39F7" w:rsidRDefault="00DC101E">
            <w:pPr>
              <w:pStyle w:val="ConsPlusNormal"/>
              <w:jc w:val="center"/>
              <w:rPr>
                <w:color w:val="000000"/>
              </w:rPr>
            </w:pPr>
            <w:r w:rsidRPr="004D39F7">
              <w:rPr>
                <w:color w:val="000000"/>
              </w:rPr>
              <w:t>0,24</w:t>
            </w:r>
          </w:p>
        </w:tc>
        <w:tc>
          <w:tcPr>
            <w:tcW w:w="1134" w:type="dxa"/>
          </w:tcPr>
          <w:p w:rsidR="00DC101E" w:rsidRPr="004D39F7" w:rsidRDefault="00DC101E">
            <w:pPr>
              <w:pStyle w:val="ConsPlusNormal"/>
              <w:jc w:val="center"/>
              <w:rPr>
                <w:color w:val="000000"/>
              </w:rPr>
            </w:pPr>
            <w:r w:rsidRPr="004D39F7">
              <w:rPr>
                <w:color w:val="000000"/>
              </w:rPr>
              <w:t>0,90</w:t>
            </w:r>
          </w:p>
        </w:tc>
      </w:tr>
      <w:tr w:rsidR="00DC101E" w:rsidRPr="004D39F7">
        <w:tc>
          <w:tcPr>
            <w:tcW w:w="1956" w:type="dxa"/>
            <w:vMerge w:val="restart"/>
          </w:tcPr>
          <w:p w:rsidR="00DC101E" w:rsidRPr="004D39F7" w:rsidRDefault="00DC101E">
            <w:pPr>
              <w:pStyle w:val="ConsPlusNormal"/>
              <w:jc w:val="center"/>
              <w:rPr>
                <w:color w:val="000000"/>
              </w:rPr>
            </w:pPr>
            <w:r w:rsidRPr="004D39F7">
              <w:rPr>
                <w:color w:val="000000"/>
              </w:rPr>
              <w:t>7РТ-С-МН-П-04</w:t>
            </w:r>
          </w:p>
        </w:tc>
        <w:tc>
          <w:tcPr>
            <w:tcW w:w="3969" w:type="dxa"/>
          </w:tcPr>
          <w:p w:rsidR="00DC101E" w:rsidRPr="004D39F7" w:rsidRDefault="00DC101E">
            <w:pPr>
              <w:pStyle w:val="ConsPlusNormal"/>
              <w:rPr>
                <w:color w:val="000000"/>
              </w:rPr>
            </w:pPr>
            <w:r w:rsidRPr="004D39F7">
              <w:rPr>
                <w:color w:val="000000"/>
              </w:rPr>
              <w:t>мороженым по налоговым периодам:</w:t>
            </w:r>
          </w:p>
        </w:tc>
        <w:tc>
          <w:tcPr>
            <w:tcW w:w="992" w:type="dxa"/>
          </w:tcPr>
          <w:p w:rsidR="00DC101E" w:rsidRPr="004D39F7" w:rsidRDefault="00DC101E">
            <w:pPr>
              <w:pStyle w:val="ConsPlusNormal"/>
              <w:rPr>
                <w:color w:val="000000"/>
              </w:rPr>
            </w:pPr>
          </w:p>
        </w:tc>
        <w:tc>
          <w:tcPr>
            <w:tcW w:w="993" w:type="dxa"/>
          </w:tcPr>
          <w:p w:rsidR="00DC101E" w:rsidRPr="004D39F7" w:rsidRDefault="00DC101E">
            <w:pPr>
              <w:pStyle w:val="ConsPlusNormal"/>
              <w:rPr>
                <w:color w:val="000000"/>
              </w:rPr>
            </w:pPr>
          </w:p>
        </w:tc>
        <w:tc>
          <w:tcPr>
            <w:tcW w:w="1134" w:type="dxa"/>
          </w:tcPr>
          <w:p w:rsidR="00DC101E" w:rsidRPr="004D39F7" w:rsidRDefault="00DC101E">
            <w:pPr>
              <w:pStyle w:val="ConsPlusNormal"/>
              <w:rPr>
                <w:color w:val="000000"/>
              </w:rPr>
            </w:pPr>
          </w:p>
        </w:tc>
      </w:tr>
      <w:tr w:rsidR="00DC101E" w:rsidRPr="004D39F7">
        <w:tc>
          <w:tcPr>
            <w:tcW w:w="1956" w:type="dxa"/>
            <w:vMerge/>
          </w:tcPr>
          <w:p w:rsidR="00DC101E" w:rsidRPr="004D39F7" w:rsidRDefault="00DC101E">
            <w:pPr>
              <w:rPr>
                <w:color w:val="000000"/>
              </w:rPr>
            </w:pPr>
          </w:p>
        </w:tc>
        <w:tc>
          <w:tcPr>
            <w:tcW w:w="3969" w:type="dxa"/>
          </w:tcPr>
          <w:p w:rsidR="00DC101E" w:rsidRPr="004D39F7" w:rsidRDefault="00DC101E">
            <w:pPr>
              <w:pStyle w:val="ConsPlusNormal"/>
              <w:rPr>
                <w:color w:val="000000"/>
              </w:rPr>
            </w:pPr>
            <w:r w:rsidRPr="004D39F7">
              <w:rPr>
                <w:color w:val="000000"/>
              </w:rPr>
              <w:t>в 1 и 4 кварталах</w:t>
            </w:r>
          </w:p>
        </w:tc>
        <w:tc>
          <w:tcPr>
            <w:tcW w:w="992" w:type="dxa"/>
          </w:tcPr>
          <w:p w:rsidR="00DC101E" w:rsidRPr="004D39F7" w:rsidRDefault="00DC101E">
            <w:pPr>
              <w:pStyle w:val="ConsPlusNormal"/>
              <w:jc w:val="center"/>
              <w:rPr>
                <w:color w:val="000000"/>
              </w:rPr>
            </w:pPr>
            <w:r w:rsidRPr="004D39F7">
              <w:rPr>
                <w:color w:val="000000"/>
              </w:rPr>
              <w:t>0,12</w:t>
            </w:r>
          </w:p>
        </w:tc>
        <w:tc>
          <w:tcPr>
            <w:tcW w:w="993" w:type="dxa"/>
          </w:tcPr>
          <w:p w:rsidR="00DC101E" w:rsidRPr="004D39F7" w:rsidRDefault="00DC101E">
            <w:pPr>
              <w:pStyle w:val="ConsPlusNormal"/>
              <w:jc w:val="center"/>
              <w:rPr>
                <w:color w:val="000000"/>
              </w:rPr>
            </w:pPr>
            <w:r w:rsidRPr="004D39F7">
              <w:rPr>
                <w:color w:val="000000"/>
              </w:rPr>
              <w:t>0,15</w:t>
            </w:r>
          </w:p>
        </w:tc>
        <w:tc>
          <w:tcPr>
            <w:tcW w:w="1134" w:type="dxa"/>
          </w:tcPr>
          <w:p w:rsidR="00DC101E" w:rsidRPr="004D39F7" w:rsidRDefault="00DC101E">
            <w:pPr>
              <w:pStyle w:val="ConsPlusNormal"/>
              <w:jc w:val="center"/>
              <w:rPr>
                <w:color w:val="000000"/>
              </w:rPr>
            </w:pPr>
            <w:r w:rsidRPr="004D39F7">
              <w:rPr>
                <w:color w:val="000000"/>
              </w:rPr>
              <w:t>0,60</w:t>
            </w:r>
          </w:p>
        </w:tc>
      </w:tr>
      <w:tr w:rsidR="00DC101E" w:rsidRPr="004D39F7">
        <w:tc>
          <w:tcPr>
            <w:tcW w:w="1956" w:type="dxa"/>
            <w:vMerge/>
          </w:tcPr>
          <w:p w:rsidR="00DC101E" w:rsidRPr="004D39F7" w:rsidRDefault="00DC101E">
            <w:pPr>
              <w:rPr>
                <w:color w:val="000000"/>
              </w:rPr>
            </w:pPr>
          </w:p>
        </w:tc>
        <w:tc>
          <w:tcPr>
            <w:tcW w:w="3969" w:type="dxa"/>
          </w:tcPr>
          <w:p w:rsidR="00DC101E" w:rsidRPr="004D39F7" w:rsidRDefault="00DC101E">
            <w:pPr>
              <w:pStyle w:val="ConsPlusNormal"/>
              <w:rPr>
                <w:color w:val="000000"/>
              </w:rPr>
            </w:pPr>
            <w:r w:rsidRPr="004D39F7">
              <w:rPr>
                <w:color w:val="000000"/>
              </w:rPr>
              <w:t>во 2 и 3 кварталах</w:t>
            </w:r>
          </w:p>
        </w:tc>
        <w:tc>
          <w:tcPr>
            <w:tcW w:w="992" w:type="dxa"/>
          </w:tcPr>
          <w:p w:rsidR="00DC101E" w:rsidRPr="004D39F7" w:rsidRDefault="00DC101E">
            <w:pPr>
              <w:pStyle w:val="ConsPlusNormal"/>
              <w:jc w:val="center"/>
              <w:rPr>
                <w:color w:val="000000"/>
              </w:rPr>
            </w:pPr>
            <w:r w:rsidRPr="004D39F7">
              <w:rPr>
                <w:color w:val="000000"/>
              </w:rPr>
              <w:t>0,24</w:t>
            </w:r>
          </w:p>
        </w:tc>
        <w:tc>
          <w:tcPr>
            <w:tcW w:w="993" w:type="dxa"/>
          </w:tcPr>
          <w:p w:rsidR="00DC101E" w:rsidRPr="004D39F7" w:rsidRDefault="00DC101E">
            <w:pPr>
              <w:pStyle w:val="ConsPlusNormal"/>
              <w:jc w:val="center"/>
              <w:rPr>
                <w:color w:val="000000"/>
              </w:rPr>
            </w:pPr>
            <w:r w:rsidRPr="004D39F7">
              <w:rPr>
                <w:color w:val="000000"/>
              </w:rPr>
              <w:t>0,30</w:t>
            </w:r>
          </w:p>
        </w:tc>
        <w:tc>
          <w:tcPr>
            <w:tcW w:w="1134" w:type="dxa"/>
          </w:tcPr>
          <w:p w:rsidR="00DC101E" w:rsidRPr="004D39F7" w:rsidRDefault="00DC101E">
            <w:pPr>
              <w:pStyle w:val="ConsPlusNormal"/>
              <w:jc w:val="center"/>
              <w:rPr>
                <w:color w:val="000000"/>
              </w:rPr>
            </w:pPr>
            <w:r w:rsidRPr="004D39F7">
              <w:rPr>
                <w:color w:val="000000"/>
              </w:rPr>
              <w:t>1,00</w:t>
            </w:r>
          </w:p>
        </w:tc>
      </w:tr>
      <w:tr w:rsidR="00DC101E" w:rsidRPr="004D39F7">
        <w:tc>
          <w:tcPr>
            <w:tcW w:w="1956" w:type="dxa"/>
          </w:tcPr>
          <w:p w:rsidR="00DC101E" w:rsidRPr="004D39F7" w:rsidRDefault="00DC101E">
            <w:pPr>
              <w:pStyle w:val="ConsPlusNormal"/>
              <w:jc w:val="center"/>
              <w:rPr>
                <w:color w:val="000000"/>
              </w:rPr>
            </w:pPr>
            <w:r w:rsidRPr="004D39F7">
              <w:rPr>
                <w:color w:val="000000"/>
              </w:rPr>
              <w:t>7РТ-С-МН-П-05</w:t>
            </w:r>
          </w:p>
        </w:tc>
        <w:tc>
          <w:tcPr>
            <w:tcW w:w="3969" w:type="dxa"/>
          </w:tcPr>
          <w:p w:rsidR="00DC101E" w:rsidRPr="004D39F7" w:rsidRDefault="00DC101E">
            <w:pPr>
              <w:pStyle w:val="ConsPlusNormal"/>
              <w:rPr>
                <w:color w:val="000000"/>
              </w:rPr>
            </w:pPr>
            <w:r w:rsidRPr="004D39F7">
              <w:rPr>
                <w:color w:val="000000"/>
              </w:rPr>
              <w:t>детским и диабетическим питанием</w:t>
            </w:r>
          </w:p>
        </w:tc>
        <w:tc>
          <w:tcPr>
            <w:tcW w:w="992" w:type="dxa"/>
          </w:tcPr>
          <w:p w:rsidR="00DC101E" w:rsidRPr="004D39F7" w:rsidRDefault="00DC101E">
            <w:pPr>
              <w:pStyle w:val="ConsPlusNormal"/>
              <w:jc w:val="center"/>
              <w:rPr>
                <w:color w:val="000000"/>
              </w:rPr>
            </w:pPr>
            <w:r w:rsidRPr="004D39F7">
              <w:rPr>
                <w:color w:val="000000"/>
              </w:rPr>
              <w:t>0,12</w:t>
            </w:r>
          </w:p>
        </w:tc>
        <w:tc>
          <w:tcPr>
            <w:tcW w:w="993" w:type="dxa"/>
          </w:tcPr>
          <w:p w:rsidR="00DC101E" w:rsidRPr="004D39F7" w:rsidRDefault="00DC101E">
            <w:pPr>
              <w:pStyle w:val="ConsPlusNormal"/>
              <w:jc w:val="center"/>
              <w:rPr>
                <w:color w:val="000000"/>
              </w:rPr>
            </w:pPr>
            <w:r w:rsidRPr="004D39F7">
              <w:rPr>
                <w:color w:val="000000"/>
              </w:rPr>
              <w:t>0,15</w:t>
            </w:r>
          </w:p>
        </w:tc>
        <w:tc>
          <w:tcPr>
            <w:tcW w:w="1134" w:type="dxa"/>
          </w:tcPr>
          <w:p w:rsidR="00DC101E" w:rsidRPr="004D39F7" w:rsidRDefault="00DC101E">
            <w:pPr>
              <w:pStyle w:val="ConsPlusNormal"/>
              <w:jc w:val="center"/>
              <w:rPr>
                <w:color w:val="000000"/>
              </w:rPr>
            </w:pPr>
            <w:r w:rsidRPr="004D39F7">
              <w:rPr>
                <w:color w:val="000000"/>
              </w:rPr>
              <w:t>0,60</w:t>
            </w:r>
          </w:p>
        </w:tc>
      </w:tr>
      <w:tr w:rsidR="00DC101E" w:rsidRPr="004D39F7">
        <w:tc>
          <w:tcPr>
            <w:tcW w:w="1956" w:type="dxa"/>
          </w:tcPr>
          <w:p w:rsidR="00DC101E" w:rsidRPr="004D39F7" w:rsidRDefault="00DC101E">
            <w:pPr>
              <w:pStyle w:val="ConsPlusNormal"/>
              <w:jc w:val="center"/>
              <w:rPr>
                <w:color w:val="000000"/>
              </w:rPr>
            </w:pPr>
            <w:r w:rsidRPr="004D39F7">
              <w:rPr>
                <w:color w:val="000000"/>
              </w:rPr>
              <w:t>7РТ-С-МН-П-06</w:t>
            </w:r>
          </w:p>
        </w:tc>
        <w:tc>
          <w:tcPr>
            <w:tcW w:w="3969" w:type="dxa"/>
          </w:tcPr>
          <w:p w:rsidR="00DC101E" w:rsidRPr="004D39F7" w:rsidRDefault="00DC101E">
            <w:pPr>
              <w:pStyle w:val="ConsPlusNormal"/>
              <w:rPr>
                <w:color w:val="000000"/>
              </w:rPr>
            </w:pPr>
            <w:r w:rsidRPr="004D39F7">
              <w:rPr>
                <w:color w:val="000000"/>
              </w:rPr>
              <w:t>кондитерскими изделиями из муки, крахмала, молока, какао, сахара (тортами, пирожными, печеньем, вафлями, зефиром, пастилой, конфетами, шоколадом и прочими)</w:t>
            </w:r>
          </w:p>
        </w:tc>
        <w:tc>
          <w:tcPr>
            <w:tcW w:w="992" w:type="dxa"/>
          </w:tcPr>
          <w:p w:rsidR="00DC101E" w:rsidRPr="004D39F7" w:rsidRDefault="00DC101E">
            <w:pPr>
              <w:pStyle w:val="ConsPlusNormal"/>
              <w:jc w:val="center"/>
              <w:rPr>
                <w:color w:val="000000"/>
              </w:rPr>
            </w:pPr>
            <w:r w:rsidRPr="004D39F7">
              <w:rPr>
                <w:color w:val="000000"/>
              </w:rPr>
              <w:t>0,24</w:t>
            </w:r>
          </w:p>
        </w:tc>
        <w:tc>
          <w:tcPr>
            <w:tcW w:w="993" w:type="dxa"/>
          </w:tcPr>
          <w:p w:rsidR="00DC101E" w:rsidRPr="004D39F7" w:rsidRDefault="00DC101E">
            <w:pPr>
              <w:pStyle w:val="ConsPlusNormal"/>
              <w:jc w:val="center"/>
              <w:rPr>
                <w:color w:val="000000"/>
              </w:rPr>
            </w:pPr>
            <w:r w:rsidRPr="004D39F7">
              <w:rPr>
                <w:color w:val="000000"/>
              </w:rPr>
              <w:t>0,30</w:t>
            </w:r>
          </w:p>
        </w:tc>
        <w:tc>
          <w:tcPr>
            <w:tcW w:w="1134" w:type="dxa"/>
          </w:tcPr>
          <w:p w:rsidR="00DC101E" w:rsidRPr="004D39F7" w:rsidRDefault="00DC101E">
            <w:pPr>
              <w:pStyle w:val="ConsPlusNormal"/>
              <w:jc w:val="center"/>
              <w:rPr>
                <w:color w:val="000000"/>
              </w:rPr>
            </w:pPr>
            <w:r w:rsidRPr="004D39F7">
              <w:rPr>
                <w:color w:val="000000"/>
              </w:rPr>
              <w:t>1,00</w:t>
            </w:r>
          </w:p>
        </w:tc>
      </w:tr>
      <w:tr w:rsidR="00DC101E" w:rsidRPr="004D39F7">
        <w:tc>
          <w:tcPr>
            <w:tcW w:w="1956" w:type="dxa"/>
          </w:tcPr>
          <w:p w:rsidR="00DC101E" w:rsidRPr="004D39F7" w:rsidRDefault="00DC101E">
            <w:pPr>
              <w:pStyle w:val="ConsPlusNormal"/>
              <w:jc w:val="center"/>
              <w:rPr>
                <w:color w:val="000000"/>
              </w:rPr>
            </w:pPr>
            <w:r w:rsidRPr="004D39F7">
              <w:rPr>
                <w:color w:val="000000"/>
              </w:rPr>
              <w:t>7РТ-С-МН-П-07</w:t>
            </w:r>
          </w:p>
        </w:tc>
        <w:tc>
          <w:tcPr>
            <w:tcW w:w="3969" w:type="dxa"/>
          </w:tcPr>
          <w:p w:rsidR="00DC101E" w:rsidRPr="004D39F7" w:rsidRDefault="00DC101E">
            <w:pPr>
              <w:pStyle w:val="ConsPlusNormal"/>
              <w:rPr>
                <w:color w:val="000000"/>
              </w:rPr>
            </w:pPr>
            <w:r w:rsidRPr="004D39F7">
              <w:rPr>
                <w:color w:val="000000"/>
              </w:rPr>
              <w:t>кофе, чаем, пряностями</w:t>
            </w:r>
          </w:p>
        </w:tc>
        <w:tc>
          <w:tcPr>
            <w:tcW w:w="992" w:type="dxa"/>
          </w:tcPr>
          <w:p w:rsidR="00DC101E" w:rsidRPr="004D39F7" w:rsidRDefault="00DC101E">
            <w:pPr>
              <w:pStyle w:val="ConsPlusNormal"/>
              <w:jc w:val="center"/>
              <w:rPr>
                <w:color w:val="000000"/>
              </w:rPr>
            </w:pPr>
            <w:r w:rsidRPr="004D39F7">
              <w:rPr>
                <w:color w:val="000000"/>
              </w:rPr>
              <w:t>0,24</w:t>
            </w:r>
          </w:p>
        </w:tc>
        <w:tc>
          <w:tcPr>
            <w:tcW w:w="993" w:type="dxa"/>
          </w:tcPr>
          <w:p w:rsidR="00DC101E" w:rsidRPr="004D39F7" w:rsidRDefault="00DC101E">
            <w:pPr>
              <w:pStyle w:val="ConsPlusNormal"/>
              <w:jc w:val="center"/>
              <w:rPr>
                <w:color w:val="000000"/>
              </w:rPr>
            </w:pPr>
            <w:r w:rsidRPr="004D39F7">
              <w:rPr>
                <w:color w:val="000000"/>
              </w:rPr>
              <w:t>0,30</w:t>
            </w:r>
          </w:p>
        </w:tc>
        <w:tc>
          <w:tcPr>
            <w:tcW w:w="1134" w:type="dxa"/>
          </w:tcPr>
          <w:p w:rsidR="00DC101E" w:rsidRPr="004D39F7" w:rsidRDefault="00DC101E">
            <w:pPr>
              <w:pStyle w:val="ConsPlusNormal"/>
              <w:jc w:val="center"/>
              <w:rPr>
                <w:color w:val="000000"/>
              </w:rPr>
            </w:pPr>
            <w:r w:rsidRPr="004D39F7">
              <w:rPr>
                <w:color w:val="000000"/>
              </w:rPr>
              <w:t>1,00</w:t>
            </w:r>
          </w:p>
        </w:tc>
      </w:tr>
      <w:tr w:rsidR="00DC101E" w:rsidRPr="004D39F7">
        <w:tc>
          <w:tcPr>
            <w:tcW w:w="1956" w:type="dxa"/>
          </w:tcPr>
          <w:p w:rsidR="00DC101E" w:rsidRPr="004D39F7" w:rsidRDefault="00DC101E">
            <w:pPr>
              <w:pStyle w:val="ConsPlusNormal"/>
              <w:jc w:val="center"/>
              <w:rPr>
                <w:color w:val="000000"/>
              </w:rPr>
            </w:pPr>
            <w:r w:rsidRPr="004D39F7">
              <w:rPr>
                <w:color w:val="000000"/>
              </w:rPr>
              <w:t>7РТ-С-МН-П-08</w:t>
            </w:r>
          </w:p>
        </w:tc>
        <w:tc>
          <w:tcPr>
            <w:tcW w:w="3969" w:type="dxa"/>
          </w:tcPr>
          <w:p w:rsidR="00DC101E" w:rsidRPr="004D39F7" w:rsidRDefault="00DC101E">
            <w:pPr>
              <w:pStyle w:val="ConsPlusNormal"/>
              <w:rPr>
                <w:color w:val="000000"/>
              </w:rPr>
            </w:pPr>
            <w:r w:rsidRPr="004D39F7">
              <w:rPr>
                <w:color w:val="000000"/>
              </w:rPr>
              <w:t>овощами и фруктами отечественного производства</w:t>
            </w:r>
          </w:p>
        </w:tc>
        <w:tc>
          <w:tcPr>
            <w:tcW w:w="992" w:type="dxa"/>
          </w:tcPr>
          <w:p w:rsidR="00DC101E" w:rsidRPr="004D39F7" w:rsidRDefault="00DC101E">
            <w:pPr>
              <w:pStyle w:val="ConsPlusNormal"/>
              <w:jc w:val="center"/>
              <w:rPr>
                <w:color w:val="000000"/>
              </w:rPr>
            </w:pPr>
            <w:r w:rsidRPr="004D39F7">
              <w:rPr>
                <w:color w:val="000000"/>
              </w:rPr>
              <w:t>0,12</w:t>
            </w:r>
          </w:p>
        </w:tc>
        <w:tc>
          <w:tcPr>
            <w:tcW w:w="993" w:type="dxa"/>
          </w:tcPr>
          <w:p w:rsidR="00DC101E" w:rsidRPr="004D39F7" w:rsidRDefault="00DC101E">
            <w:pPr>
              <w:pStyle w:val="ConsPlusNormal"/>
              <w:jc w:val="center"/>
              <w:rPr>
                <w:color w:val="000000"/>
              </w:rPr>
            </w:pPr>
            <w:r w:rsidRPr="004D39F7">
              <w:rPr>
                <w:color w:val="000000"/>
              </w:rPr>
              <w:t>0,15</w:t>
            </w:r>
          </w:p>
        </w:tc>
        <w:tc>
          <w:tcPr>
            <w:tcW w:w="1134" w:type="dxa"/>
          </w:tcPr>
          <w:p w:rsidR="00DC101E" w:rsidRPr="004D39F7" w:rsidRDefault="00DC101E">
            <w:pPr>
              <w:pStyle w:val="ConsPlusNormal"/>
              <w:jc w:val="center"/>
              <w:rPr>
                <w:color w:val="000000"/>
              </w:rPr>
            </w:pPr>
            <w:r w:rsidRPr="004D39F7">
              <w:rPr>
                <w:color w:val="000000"/>
              </w:rPr>
              <w:t>0,60</w:t>
            </w:r>
          </w:p>
        </w:tc>
      </w:tr>
      <w:tr w:rsidR="00DC101E" w:rsidRPr="004D39F7">
        <w:tc>
          <w:tcPr>
            <w:tcW w:w="1956" w:type="dxa"/>
          </w:tcPr>
          <w:p w:rsidR="00DC101E" w:rsidRPr="004D39F7" w:rsidRDefault="00DC101E">
            <w:pPr>
              <w:pStyle w:val="ConsPlusNormal"/>
              <w:jc w:val="center"/>
              <w:rPr>
                <w:color w:val="000000"/>
              </w:rPr>
            </w:pPr>
            <w:r w:rsidRPr="004D39F7">
              <w:rPr>
                <w:color w:val="000000"/>
              </w:rPr>
              <w:t>7РТ-С-МН-П-09</w:t>
            </w:r>
          </w:p>
        </w:tc>
        <w:tc>
          <w:tcPr>
            <w:tcW w:w="3969" w:type="dxa"/>
          </w:tcPr>
          <w:p w:rsidR="00DC101E" w:rsidRPr="004D39F7" w:rsidRDefault="00DC101E">
            <w:pPr>
              <w:pStyle w:val="ConsPlusNormal"/>
              <w:rPr>
                <w:color w:val="000000"/>
              </w:rPr>
            </w:pPr>
            <w:r w:rsidRPr="004D39F7">
              <w:rPr>
                <w:color w:val="000000"/>
              </w:rPr>
              <w:t>овощами и фруктами импортного производства</w:t>
            </w:r>
          </w:p>
        </w:tc>
        <w:tc>
          <w:tcPr>
            <w:tcW w:w="992" w:type="dxa"/>
          </w:tcPr>
          <w:p w:rsidR="00DC101E" w:rsidRPr="004D39F7" w:rsidRDefault="00DC101E">
            <w:pPr>
              <w:pStyle w:val="ConsPlusNormal"/>
              <w:jc w:val="center"/>
              <w:rPr>
                <w:color w:val="000000"/>
              </w:rPr>
            </w:pPr>
            <w:r w:rsidRPr="004D39F7">
              <w:rPr>
                <w:color w:val="000000"/>
              </w:rPr>
              <w:t>0,24</w:t>
            </w:r>
          </w:p>
        </w:tc>
        <w:tc>
          <w:tcPr>
            <w:tcW w:w="993" w:type="dxa"/>
          </w:tcPr>
          <w:p w:rsidR="00DC101E" w:rsidRPr="004D39F7" w:rsidRDefault="00DC101E">
            <w:pPr>
              <w:pStyle w:val="ConsPlusNormal"/>
              <w:jc w:val="center"/>
              <w:rPr>
                <w:color w:val="000000"/>
              </w:rPr>
            </w:pPr>
            <w:r w:rsidRPr="004D39F7">
              <w:rPr>
                <w:color w:val="000000"/>
              </w:rPr>
              <w:t>0,30</w:t>
            </w:r>
          </w:p>
        </w:tc>
        <w:tc>
          <w:tcPr>
            <w:tcW w:w="1134" w:type="dxa"/>
          </w:tcPr>
          <w:p w:rsidR="00DC101E" w:rsidRPr="004D39F7" w:rsidRDefault="00DC101E">
            <w:pPr>
              <w:pStyle w:val="ConsPlusNormal"/>
              <w:jc w:val="center"/>
              <w:rPr>
                <w:color w:val="000000"/>
              </w:rPr>
            </w:pPr>
            <w:r w:rsidRPr="004D39F7">
              <w:rPr>
                <w:color w:val="000000"/>
              </w:rPr>
              <w:t>1,00</w:t>
            </w:r>
          </w:p>
        </w:tc>
      </w:tr>
      <w:tr w:rsidR="00DC101E" w:rsidRPr="004D39F7">
        <w:tc>
          <w:tcPr>
            <w:tcW w:w="1956" w:type="dxa"/>
          </w:tcPr>
          <w:p w:rsidR="00DC101E" w:rsidRPr="004D39F7" w:rsidRDefault="00DC101E">
            <w:pPr>
              <w:pStyle w:val="ConsPlusNormal"/>
              <w:jc w:val="center"/>
              <w:rPr>
                <w:color w:val="000000"/>
              </w:rPr>
            </w:pPr>
            <w:r w:rsidRPr="004D39F7">
              <w:rPr>
                <w:color w:val="000000"/>
              </w:rPr>
              <w:t>7РТ-С-МН-П-10</w:t>
            </w:r>
          </w:p>
        </w:tc>
        <w:tc>
          <w:tcPr>
            <w:tcW w:w="3969" w:type="dxa"/>
          </w:tcPr>
          <w:p w:rsidR="00DC101E" w:rsidRPr="004D39F7" w:rsidRDefault="00DC101E">
            <w:pPr>
              <w:pStyle w:val="ConsPlusNormal"/>
              <w:rPr>
                <w:color w:val="000000"/>
              </w:rPr>
            </w:pPr>
            <w:r w:rsidRPr="004D39F7">
              <w:rPr>
                <w:color w:val="000000"/>
              </w:rPr>
              <w:t>зеленью (петрушкой, сельдереем, укропом и прочими)</w:t>
            </w:r>
          </w:p>
        </w:tc>
        <w:tc>
          <w:tcPr>
            <w:tcW w:w="992" w:type="dxa"/>
          </w:tcPr>
          <w:p w:rsidR="00DC101E" w:rsidRPr="004D39F7" w:rsidRDefault="00DC101E">
            <w:pPr>
              <w:pStyle w:val="ConsPlusNormal"/>
              <w:jc w:val="center"/>
              <w:rPr>
                <w:color w:val="000000"/>
              </w:rPr>
            </w:pPr>
            <w:r w:rsidRPr="004D39F7">
              <w:rPr>
                <w:color w:val="000000"/>
              </w:rPr>
              <w:t>0,12</w:t>
            </w:r>
          </w:p>
        </w:tc>
        <w:tc>
          <w:tcPr>
            <w:tcW w:w="993" w:type="dxa"/>
          </w:tcPr>
          <w:p w:rsidR="00DC101E" w:rsidRPr="004D39F7" w:rsidRDefault="00DC101E">
            <w:pPr>
              <w:pStyle w:val="ConsPlusNormal"/>
              <w:jc w:val="center"/>
              <w:rPr>
                <w:color w:val="000000"/>
              </w:rPr>
            </w:pPr>
            <w:r w:rsidRPr="004D39F7">
              <w:rPr>
                <w:color w:val="000000"/>
              </w:rPr>
              <w:t>0,15</w:t>
            </w:r>
          </w:p>
        </w:tc>
        <w:tc>
          <w:tcPr>
            <w:tcW w:w="1134" w:type="dxa"/>
          </w:tcPr>
          <w:p w:rsidR="00DC101E" w:rsidRPr="004D39F7" w:rsidRDefault="00DC101E">
            <w:pPr>
              <w:pStyle w:val="ConsPlusNormal"/>
              <w:jc w:val="center"/>
              <w:rPr>
                <w:color w:val="000000"/>
              </w:rPr>
            </w:pPr>
            <w:r w:rsidRPr="004D39F7">
              <w:rPr>
                <w:color w:val="000000"/>
              </w:rPr>
              <w:t>0,60</w:t>
            </w:r>
          </w:p>
        </w:tc>
      </w:tr>
      <w:tr w:rsidR="00DC101E" w:rsidRPr="004D39F7">
        <w:tc>
          <w:tcPr>
            <w:tcW w:w="1956" w:type="dxa"/>
          </w:tcPr>
          <w:p w:rsidR="00DC101E" w:rsidRPr="004D39F7" w:rsidRDefault="00DC101E">
            <w:pPr>
              <w:pStyle w:val="ConsPlusNormal"/>
              <w:jc w:val="center"/>
              <w:rPr>
                <w:color w:val="000000"/>
              </w:rPr>
            </w:pPr>
            <w:r w:rsidRPr="004D39F7">
              <w:rPr>
                <w:color w:val="000000"/>
              </w:rPr>
              <w:t>7РТ-С-МН-П-11</w:t>
            </w:r>
          </w:p>
        </w:tc>
        <w:tc>
          <w:tcPr>
            <w:tcW w:w="3969" w:type="dxa"/>
          </w:tcPr>
          <w:p w:rsidR="00DC101E" w:rsidRPr="004D39F7" w:rsidRDefault="00DC101E">
            <w:pPr>
              <w:pStyle w:val="ConsPlusNormal"/>
              <w:rPr>
                <w:color w:val="000000"/>
              </w:rPr>
            </w:pPr>
            <w:r w:rsidRPr="004D39F7">
              <w:rPr>
                <w:color w:val="000000"/>
              </w:rPr>
              <w:t>водами, включая натуральные или искусственные минеральные, газированные; соками, включая натуральные и искусственные из экстрактов растительных</w:t>
            </w:r>
          </w:p>
        </w:tc>
        <w:tc>
          <w:tcPr>
            <w:tcW w:w="992" w:type="dxa"/>
          </w:tcPr>
          <w:p w:rsidR="00DC101E" w:rsidRPr="004D39F7" w:rsidRDefault="00DC101E">
            <w:pPr>
              <w:pStyle w:val="ConsPlusNormal"/>
              <w:jc w:val="center"/>
              <w:rPr>
                <w:color w:val="000000"/>
              </w:rPr>
            </w:pPr>
            <w:r w:rsidRPr="004D39F7">
              <w:rPr>
                <w:color w:val="000000"/>
              </w:rPr>
              <w:t>0,29</w:t>
            </w:r>
          </w:p>
        </w:tc>
        <w:tc>
          <w:tcPr>
            <w:tcW w:w="993" w:type="dxa"/>
          </w:tcPr>
          <w:p w:rsidR="00DC101E" w:rsidRPr="004D39F7" w:rsidRDefault="00DC101E">
            <w:pPr>
              <w:pStyle w:val="ConsPlusNormal"/>
              <w:jc w:val="center"/>
              <w:rPr>
                <w:color w:val="000000"/>
              </w:rPr>
            </w:pPr>
            <w:r w:rsidRPr="004D39F7">
              <w:rPr>
                <w:color w:val="000000"/>
              </w:rPr>
              <w:t>0,37</w:t>
            </w:r>
          </w:p>
        </w:tc>
        <w:tc>
          <w:tcPr>
            <w:tcW w:w="1134" w:type="dxa"/>
          </w:tcPr>
          <w:p w:rsidR="00DC101E" w:rsidRPr="004D39F7" w:rsidRDefault="00DC101E">
            <w:pPr>
              <w:pStyle w:val="ConsPlusNormal"/>
              <w:jc w:val="center"/>
              <w:rPr>
                <w:color w:val="000000"/>
              </w:rPr>
            </w:pPr>
            <w:r w:rsidRPr="004D39F7">
              <w:rPr>
                <w:color w:val="000000"/>
              </w:rPr>
              <w:t>1,00</w:t>
            </w:r>
          </w:p>
        </w:tc>
      </w:tr>
      <w:tr w:rsidR="00DC101E" w:rsidRPr="004D39F7">
        <w:tc>
          <w:tcPr>
            <w:tcW w:w="1956" w:type="dxa"/>
          </w:tcPr>
          <w:p w:rsidR="00DC101E" w:rsidRPr="004D39F7" w:rsidRDefault="00DC101E">
            <w:pPr>
              <w:pStyle w:val="ConsPlusNormal"/>
              <w:jc w:val="center"/>
              <w:rPr>
                <w:color w:val="000000"/>
              </w:rPr>
            </w:pPr>
            <w:r w:rsidRPr="004D39F7">
              <w:rPr>
                <w:color w:val="000000"/>
              </w:rPr>
              <w:t>7РТ-С-МН-П-12</w:t>
            </w:r>
          </w:p>
        </w:tc>
        <w:tc>
          <w:tcPr>
            <w:tcW w:w="3969" w:type="dxa"/>
          </w:tcPr>
          <w:p w:rsidR="00DC101E" w:rsidRPr="004D39F7" w:rsidRDefault="00DC101E">
            <w:pPr>
              <w:pStyle w:val="ConsPlusNormal"/>
              <w:rPr>
                <w:color w:val="000000"/>
              </w:rPr>
            </w:pPr>
            <w:r w:rsidRPr="004D39F7">
              <w:rPr>
                <w:color w:val="000000"/>
              </w:rPr>
              <w:t>прочими продовольственными товарами</w:t>
            </w:r>
          </w:p>
        </w:tc>
        <w:tc>
          <w:tcPr>
            <w:tcW w:w="992" w:type="dxa"/>
          </w:tcPr>
          <w:p w:rsidR="00DC101E" w:rsidRPr="004D39F7" w:rsidRDefault="00DC101E">
            <w:pPr>
              <w:pStyle w:val="ConsPlusNormal"/>
              <w:jc w:val="center"/>
              <w:rPr>
                <w:color w:val="000000"/>
              </w:rPr>
            </w:pPr>
            <w:r w:rsidRPr="004D39F7">
              <w:rPr>
                <w:color w:val="000000"/>
              </w:rPr>
              <w:t>0,21</w:t>
            </w:r>
          </w:p>
        </w:tc>
        <w:tc>
          <w:tcPr>
            <w:tcW w:w="993" w:type="dxa"/>
          </w:tcPr>
          <w:p w:rsidR="00DC101E" w:rsidRPr="004D39F7" w:rsidRDefault="00DC101E">
            <w:pPr>
              <w:pStyle w:val="ConsPlusNormal"/>
              <w:jc w:val="center"/>
              <w:rPr>
                <w:color w:val="000000"/>
              </w:rPr>
            </w:pPr>
            <w:r w:rsidRPr="004D39F7">
              <w:rPr>
                <w:color w:val="000000"/>
              </w:rPr>
              <w:t>0,26</w:t>
            </w:r>
          </w:p>
        </w:tc>
        <w:tc>
          <w:tcPr>
            <w:tcW w:w="1134" w:type="dxa"/>
          </w:tcPr>
          <w:p w:rsidR="00DC101E" w:rsidRPr="004D39F7" w:rsidRDefault="00DC101E">
            <w:pPr>
              <w:pStyle w:val="ConsPlusNormal"/>
              <w:jc w:val="center"/>
              <w:rPr>
                <w:color w:val="000000"/>
              </w:rPr>
            </w:pPr>
            <w:r w:rsidRPr="004D39F7">
              <w:rPr>
                <w:color w:val="000000"/>
              </w:rPr>
              <w:t>0,98</w:t>
            </w:r>
          </w:p>
        </w:tc>
      </w:tr>
    </w:tbl>
    <w:p w:rsidR="00DC101E" w:rsidRPr="004D39F7" w:rsidRDefault="00DC101E">
      <w:pPr>
        <w:pStyle w:val="ConsPlusNormal"/>
        <w:jc w:val="both"/>
        <w:rPr>
          <w:color w:val="000000"/>
        </w:rPr>
      </w:pPr>
    </w:p>
    <w:p w:rsidR="00DC101E" w:rsidRPr="004D39F7" w:rsidRDefault="00DC101E">
      <w:pPr>
        <w:pStyle w:val="ConsPlusNormal"/>
        <w:jc w:val="both"/>
        <w:rPr>
          <w:color w:val="000000"/>
        </w:rPr>
      </w:pPr>
    </w:p>
    <w:p w:rsidR="00DC101E" w:rsidRPr="004D39F7" w:rsidRDefault="00DC101E">
      <w:pPr>
        <w:pStyle w:val="ConsPlusNormal"/>
        <w:jc w:val="both"/>
        <w:rPr>
          <w:color w:val="000000"/>
        </w:rPr>
      </w:pPr>
    </w:p>
    <w:p w:rsidR="00DC101E" w:rsidRPr="004D39F7" w:rsidRDefault="00DC101E">
      <w:pPr>
        <w:pStyle w:val="ConsPlusNormal"/>
        <w:jc w:val="both"/>
        <w:rPr>
          <w:color w:val="000000"/>
        </w:rPr>
      </w:pPr>
    </w:p>
    <w:p w:rsidR="00DC101E" w:rsidRPr="004D39F7" w:rsidRDefault="00DC101E">
      <w:pPr>
        <w:pStyle w:val="ConsPlusNormal"/>
        <w:jc w:val="both"/>
        <w:rPr>
          <w:color w:val="000000"/>
        </w:rPr>
      </w:pPr>
    </w:p>
    <w:p w:rsidR="00DC101E" w:rsidRPr="004D39F7" w:rsidRDefault="00DC101E">
      <w:pPr>
        <w:pStyle w:val="ConsPlusNormal"/>
        <w:jc w:val="right"/>
        <w:outlineLvl w:val="1"/>
        <w:rPr>
          <w:color w:val="000000"/>
        </w:rPr>
      </w:pPr>
      <w:r w:rsidRPr="004D39F7">
        <w:rPr>
          <w:color w:val="000000"/>
        </w:rPr>
        <w:t>Приложение 7.6</w:t>
      </w:r>
    </w:p>
    <w:p w:rsidR="00DC101E" w:rsidRPr="004D39F7" w:rsidRDefault="00DC101E">
      <w:pPr>
        <w:pStyle w:val="ConsPlusNormal"/>
        <w:jc w:val="right"/>
        <w:rPr>
          <w:color w:val="000000"/>
        </w:rPr>
      </w:pPr>
      <w:r w:rsidRPr="004D39F7">
        <w:rPr>
          <w:color w:val="000000"/>
        </w:rPr>
        <w:t>к Положению</w:t>
      </w:r>
    </w:p>
    <w:p w:rsidR="00DC101E" w:rsidRPr="004D39F7" w:rsidRDefault="00DC101E">
      <w:pPr>
        <w:pStyle w:val="ConsPlusNormal"/>
        <w:jc w:val="right"/>
        <w:rPr>
          <w:color w:val="000000"/>
        </w:rPr>
      </w:pPr>
      <w:r w:rsidRPr="004D39F7">
        <w:rPr>
          <w:color w:val="000000"/>
        </w:rPr>
        <w:t>о корректирующем коэффициенте</w:t>
      </w:r>
    </w:p>
    <w:p w:rsidR="00DC101E" w:rsidRPr="004D39F7" w:rsidRDefault="00DC101E">
      <w:pPr>
        <w:pStyle w:val="ConsPlusNormal"/>
        <w:jc w:val="right"/>
        <w:rPr>
          <w:color w:val="000000"/>
        </w:rPr>
      </w:pPr>
      <w:r w:rsidRPr="004D39F7">
        <w:rPr>
          <w:color w:val="000000"/>
        </w:rPr>
        <w:t>базовой доходности К2 для исчисления</w:t>
      </w:r>
    </w:p>
    <w:p w:rsidR="00DC101E" w:rsidRPr="004D39F7" w:rsidRDefault="00DC101E">
      <w:pPr>
        <w:pStyle w:val="ConsPlusNormal"/>
        <w:jc w:val="right"/>
        <w:rPr>
          <w:color w:val="000000"/>
        </w:rPr>
      </w:pPr>
      <w:r w:rsidRPr="004D39F7">
        <w:rPr>
          <w:color w:val="000000"/>
        </w:rPr>
        <w:t>суммы единого налога на вмененный</w:t>
      </w:r>
    </w:p>
    <w:p w:rsidR="00DC101E" w:rsidRPr="004D39F7" w:rsidRDefault="00DC101E">
      <w:pPr>
        <w:pStyle w:val="ConsPlusNormal"/>
        <w:jc w:val="right"/>
        <w:rPr>
          <w:color w:val="000000"/>
        </w:rPr>
      </w:pPr>
      <w:r w:rsidRPr="004D39F7">
        <w:rPr>
          <w:color w:val="000000"/>
        </w:rPr>
        <w:t>доход для отдельных видов деятельности</w:t>
      </w:r>
    </w:p>
    <w:p w:rsidR="00DC101E" w:rsidRPr="004D39F7" w:rsidRDefault="00DC101E">
      <w:pPr>
        <w:pStyle w:val="ConsPlusNormal"/>
        <w:jc w:val="right"/>
        <w:rPr>
          <w:color w:val="000000"/>
        </w:rPr>
      </w:pPr>
      <w:r w:rsidRPr="004D39F7">
        <w:rPr>
          <w:color w:val="000000"/>
        </w:rPr>
        <w:t>на территории муниципального образования</w:t>
      </w:r>
    </w:p>
    <w:p w:rsidR="00DC101E" w:rsidRPr="004D39F7" w:rsidRDefault="00DC101E">
      <w:pPr>
        <w:pStyle w:val="ConsPlusNormal"/>
        <w:jc w:val="right"/>
        <w:rPr>
          <w:color w:val="000000"/>
        </w:rPr>
      </w:pPr>
      <w:r w:rsidRPr="004D39F7">
        <w:rPr>
          <w:color w:val="000000"/>
        </w:rPr>
        <w:t>- Рязанский муниципальный район</w:t>
      </w:r>
    </w:p>
    <w:p w:rsidR="00DC101E" w:rsidRPr="004D39F7" w:rsidRDefault="00DC101E">
      <w:pPr>
        <w:pStyle w:val="ConsPlusNormal"/>
        <w:jc w:val="right"/>
        <w:rPr>
          <w:color w:val="000000"/>
        </w:rPr>
      </w:pPr>
      <w:r w:rsidRPr="004D39F7">
        <w:rPr>
          <w:color w:val="000000"/>
        </w:rPr>
        <w:t>Рязанской области</w:t>
      </w:r>
    </w:p>
    <w:p w:rsidR="00DC101E" w:rsidRPr="004D39F7" w:rsidRDefault="00DC101E">
      <w:pPr>
        <w:pStyle w:val="ConsPlusNormal"/>
        <w:jc w:val="both"/>
        <w:rPr>
          <w:color w:val="000000"/>
        </w:rPr>
      </w:pPr>
    </w:p>
    <w:p w:rsidR="00DC101E" w:rsidRPr="004D39F7" w:rsidRDefault="00DC101E">
      <w:pPr>
        <w:pStyle w:val="ConsPlusTitle"/>
        <w:jc w:val="center"/>
        <w:rPr>
          <w:color w:val="000000"/>
        </w:rPr>
      </w:pPr>
      <w:bookmarkStart w:id="15" w:name="P1986"/>
      <w:bookmarkEnd w:id="15"/>
      <w:r w:rsidRPr="004D39F7">
        <w:rPr>
          <w:color w:val="000000"/>
        </w:rPr>
        <w:t>КОРРЕКТИРУЮЩИЙ КОЭФФИЦИЕНТ БАЗОВОЙ ДОХОДНОСТИ К2</w:t>
      </w:r>
    </w:p>
    <w:p w:rsidR="00DC101E" w:rsidRPr="004D39F7" w:rsidRDefault="00DC101E">
      <w:pPr>
        <w:pStyle w:val="ConsPlusTitle"/>
        <w:jc w:val="center"/>
        <w:rPr>
          <w:color w:val="000000"/>
        </w:rPr>
      </w:pPr>
      <w:r w:rsidRPr="004D39F7">
        <w:rPr>
          <w:color w:val="000000"/>
        </w:rPr>
        <w:t>ДЛЯ ИСЧИСЛЕНИЯ СУММЫ ЕДИНОГО НАЛОГА НА ВМЕНЕННЫЙ ДОХОД</w:t>
      </w:r>
    </w:p>
    <w:p w:rsidR="00DC101E" w:rsidRPr="004D39F7" w:rsidRDefault="00DC101E">
      <w:pPr>
        <w:pStyle w:val="ConsPlusTitle"/>
        <w:jc w:val="center"/>
        <w:rPr>
          <w:color w:val="000000"/>
        </w:rPr>
      </w:pPr>
      <w:r w:rsidRPr="004D39F7">
        <w:rPr>
          <w:color w:val="000000"/>
        </w:rPr>
        <w:t>ПРИ ОСУЩЕСТВЛЕНИИ ДЕЯТЕЛЬНОСТИ ПО СПЕЦИАЛИЗИРОВАННОЙ</w:t>
      </w:r>
    </w:p>
    <w:p w:rsidR="00DC101E" w:rsidRPr="004D39F7" w:rsidRDefault="00DC101E">
      <w:pPr>
        <w:pStyle w:val="ConsPlusTitle"/>
        <w:jc w:val="center"/>
        <w:rPr>
          <w:color w:val="000000"/>
        </w:rPr>
      </w:pPr>
      <w:r w:rsidRPr="004D39F7">
        <w:rPr>
          <w:color w:val="000000"/>
        </w:rPr>
        <w:t>РОЗНИЧНОЙ ТОРГОВЛЕ НЕПРОДОВОЛЬСТВЕННЫМИ ТОВАРАМИ</w:t>
      </w:r>
    </w:p>
    <w:p w:rsidR="00DC101E" w:rsidRPr="004D39F7" w:rsidRDefault="00DC101E">
      <w:pPr>
        <w:pStyle w:val="ConsPlusTitle"/>
        <w:jc w:val="center"/>
        <w:rPr>
          <w:color w:val="000000"/>
        </w:rPr>
      </w:pPr>
      <w:r w:rsidRPr="004D39F7">
        <w:rPr>
          <w:color w:val="000000"/>
        </w:rPr>
        <w:t>(ЗА ИСКЛЮЧЕНИЕМ РАЗВОЗНОЙ И РАЗНОСНОЙ ТОРГОВЛИ),</w:t>
      </w:r>
    </w:p>
    <w:p w:rsidR="00DC101E" w:rsidRPr="004D39F7" w:rsidRDefault="00DC101E">
      <w:pPr>
        <w:pStyle w:val="ConsPlusTitle"/>
        <w:jc w:val="center"/>
        <w:rPr>
          <w:color w:val="000000"/>
        </w:rPr>
      </w:pPr>
      <w:r w:rsidRPr="004D39F7">
        <w:rPr>
          <w:color w:val="000000"/>
        </w:rPr>
        <w:t>ОСУЩЕСТВЛЯЕМОЙ ЧЕРЕЗ ОБЪЕКТЫ НЕСТАЦИОНАРНОЙ</w:t>
      </w:r>
    </w:p>
    <w:p w:rsidR="00DC101E" w:rsidRPr="004D39F7" w:rsidRDefault="00DC101E">
      <w:pPr>
        <w:pStyle w:val="ConsPlusTitle"/>
        <w:jc w:val="center"/>
        <w:rPr>
          <w:color w:val="000000"/>
        </w:rPr>
      </w:pPr>
      <w:r w:rsidRPr="004D39F7">
        <w:rPr>
          <w:color w:val="000000"/>
        </w:rPr>
        <w:t>ТОРГОВОЙ СЕТИ</w:t>
      </w:r>
    </w:p>
    <w:p w:rsidR="00DC101E" w:rsidRPr="004D39F7" w:rsidRDefault="00DC101E">
      <w:pPr>
        <w:pStyle w:val="ConsPlusNormal"/>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071"/>
        <w:gridCol w:w="3991"/>
        <w:gridCol w:w="907"/>
        <w:gridCol w:w="981"/>
        <w:gridCol w:w="1077"/>
      </w:tblGrid>
      <w:tr w:rsidR="00DC101E" w:rsidRPr="004D39F7">
        <w:tc>
          <w:tcPr>
            <w:tcW w:w="2071" w:type="dxa"/>
            <w:vMerge w:val="restart"/>
          </w:tcPr>
          <w:p w:rsidR="00DC101E" w:rsidRPr="004D39F7" w:rsidRDefault="00DC101E">
            <w:pPr>
              <w:pStyle w:val="ConsPlusNormal"/>
              <w:jc w:val="center"/>
              <w:rPr>
                <w:color w:val="000000"/>
              </w:rPr>
            </w:pPr>
            <w:r w:rsidRPr="004D39F7">
              <w:rPr>
                <w:color w:val="000000"/>
              </w:rPr>
              <w:t>Код вида, подвида деятельности</w:t>
            </w:r>
          </w:p>
        </w:tc>
        <w:tc>
          <w:tcPr>
            <w:tcW w:w="3991" w:type="dxa"/>
            <w:vMerge w:val="restart"/>
          </w:tcPr>
          <w:p w:rsidR="00DC101E" w:rsidRPr="004D39F7" w:rsidRDefault="00DC101E">
            <w:pPr>
              <w:pStyle w:val="ConsPlusNormal"/>
              <w:jc w:val="center"/>
              <w:rPr>
                <w:color w:val="000000"/>
              </w:rPr>
            </w:pPr>
            <w:r w:rsidRPr="004D39F7">
              <w:rPr>
                <w:color w:val="000000"/>
              </w:rPr>
              <w:t>Наименование видов деятельности</w:t>
            </w:r>
          </w:p>
        </w:tc>
        <w:tc>
          <w:tcPr>
            <w:tcW w:w="2965" w:type="dxa"/>
            <w:gridSpan w:val="3"/>
          </w:tcPr>
          <w:p w:rsidR="00DC101E" w:rsidRPr="004D39F7" w:rsidRDefault="00DC101E">
            <w:pPr>
              <w:pStyle w:val="ConsPlusNormal"/>
              <w:jc w:val="center"/>
              <w:rPr>
                <w:color w:val="000000"/>
              </w:rPr>
            </w:pPr>
            <w:r w:rsidRPr="004D39F7">
              <w:rPr>
                <w:color w:val="000000"/>
              </w:rPr>
              <w:t>Значение К2</w:t>
            </w:r>
          </w:p>
        </w:tc>
      </w:tr>
      <w:tr w:rsidR="00DC101E" w:rsidRPr="004D39F7">
        <w:tc>
          <w:tcPr>
            <w:tcW w:w="2071" w:type="dxa"/>
            <w:vMerge/>
          </w:tcPr>
          <w:p w:rsidR="00DC101E" w:rsidRPr="004D39F7" w:rsidRDefault="00DC101E">
            <w:pPr>
              <w:rPr>
                <w:color w:val="000000"/>
              </w:rPr>
            </w:pPr>
          </w:p>
        </w:tc>
        <w:tc>
          <w:tcPr>
            <w:tcW w:w="3991" w:type="dxa"/>
            <w:vMerge/>
          </w:tcPr>
          <w:p w:rsidR="00DC101E" w:rsidRPr="004D39F7" w:rsidRDefault="00DC101E">
            <w:pPr>
              <w:rPr>
                <w:color w:val="000000"/>
              </w:rPr>
            </w:pPr>
          </w:p>
        </w:tc>
        <w:tc>
          <w:tcPr>
            <w:tcW w:w="1888" w:type="dxa"/>
            <w:gridSpan w:val="2"/>
          </w:tcPr>
          <w:p w:rsidR="00DC101E" w:rsidRPr="004D39F7" w:rsidRDefault="00DC101E">
            <w:pPr>
              <w:pStyle w:val="ConsPlusNormal"/>
              <w:jc w:val="center"/>
              <w:rPr>
                <w:color w:val="000000"/>
              </w:rPr>
            </w:pPr>
            <w:r w:rsidRPr="004D39F7">
              <w:rPr>
                <w:color w:val="000000"/>
              </w:rPr>
              <w:t>В сельских населенных пунктах</w:t>
            </w:r>
          </w:p>
        </w:tc>
        <w:tc>
          <w:tcPr>
            <w:tcW w:w="1077" w:type="dxa"/>
          </w:tcPr>
          <w:p w:rsidR="00DC101E" w:rsidRPr="004D39F7" w:rsidRDefault="00DC101E">
            <w:pPr>
              <w:pStyle w:val="ConsPlusNormal"/>
              <w:jc w:val="center"/>
              <w:rPr>
                <w:color w:val="000000"/>
              </w:rPr>
            </w:pPr>
            <w:r w:rsidRPr="004D39F7">
              <w:rPr>
                <w:color w:val="000000"/>
              </w:rPr>
              <w:t>Вне населенных пунктов</w:t>
            </w:r>
          </w:p>
        </w:tc>
      </w:tr>
      <w:tr w:rsidR="00DC101E" w:rsidRPr="004D39F7">
        <w:tc>
          <w:tcPr>
            <w:tcW w:w="2071" w:type="dxa"/>
            <w:vMerge/>
          </w:tcPr>
          <w:p w:rsidR="00DC101E" w:rsidRPr="004D39F7" w:rsidRDefault="00DC101E">
            <w:pPr>
              <w:rPr>
                <w:color w:val="000000"/>
              </w:rPr>
            </w:pPr>
          </w:p>
        </w:tc>
        <w:tc>
          <w:tcPr>
            <w:tcW w:w="3991" w:type="dxa"/>
            <w:vMerge/>
          </w:tcPr>
          <w:p w:rsidR="00DC101E" w:rsidRPr="004D39F7" w:rsidRDefault="00DC101E">
            <w:pPr>
              <w:rPr>
                <w:color w:val="000000"/>
              </w:rPr>
            </w:pPr>
          </w:p>
        </w:tc>
        <w:tc>
          <w:tcPr>
            <w:tcW w:w="907" w:type="dxa"/>
          </w:tcPr>
          <w:p w:rsidR="00DC101E" w:rsidRPr="004D39F7" w:rsidRDefault="00DC101E">
            <w:pPr>
              <w:pStyle w:val="ConsPlusNormal"/>
              <w:jc w:val="center"/>
              <w:rPr>
                <w:color w:val="000000"/>
              </w:rPr>
            </w:pPr>
            <w:r w:rsidRPr="004D39F7">
              <w:rPr>
                <w:color w:val="000000"/>
              </w:rPr>
              <w:t>1 зона</w:t>
            </w:r>
          </w:p>
        </w:tc>
        <w:tc>
          <w:tcPr>
            <w:tcW w:w="981" w:type="dxa"/>
          </w:tcPr>
          <w:p w:rsidR="00DC101E" w:rsidRPr="004D39F7" w:rsidRDefault="00DC101E">
            <w:pPr>
              <w:pStyle w:val="ConsPlusNormal"/>
              <w:jc w:val="center"/>
              <w:rPr>
                <w:color w:val="000000"/>
              </w:rPr>
            </w:pPr>
            <w:r w:rsidRPr="004D39F7">
              <w:rPr>
                <w:color w:val="000000"/>
              </w:rPr>
              <w:t>2 зона</w:t>
            </w:r>
          </w:p>
        </w:tc>
        <w:tc>
          <w:tcPr>
            <w:tcW w:w="1077" w:type="dxa"/>
          </w:tcPr>
          <w:p w:rsidR="00DC101E" w:rsidRPr="004D39F7" w:rsidRDefault="00DC101E">
            <w:pPr>
              <w:pStyle w:val="ConsPlusNormal"/>
              <w:jc w:val="center"/>
              <w:rPr>
                <w:color w:val="000000"/>
              </w:rPr>
            </w:pPr>
            <w:r w:rsidRPr="004D39F7">
              <w:rPr>
                <w:color w:val="000000"/>
              </w:rPr>
              <w:t>3 зона</w:t>
            </w:r>
          </w:p>
        </w:tc>
      </w:tr>
      <w:tr w:rsidR="00DC101E" w:rsidRPr="004D39F7">
        <w:tc>
          <w:tcPr>
            <w:tcW w:w="2071" w:type="dxa"/>
          </w:tcPr>
          <w:p w:rsidR="00DC101E" w:rsidRPr="004D39F7" w:rsidRDefault="00DC101E">
            <w:pPr>
              <w:pStyle w:val="ConsPlusNormal"/>
              <w:jc w:val="center"/>
              <w:rPr>
                <w:color w:val="000000"/>
              </w:rPr>
            </w:pPr>
            <w:r w:rsidRPr="004D39F7">
              <w:rPr>
                <w:color w:val="000000"/>
              </w:rPr>
              <w:t>7РТ-С-МН-НП</w:t>
            </w:r>
          </w:p>
        </w:tc>
        <w:tc>
          <w:tcPr>
            <w:tcW w:w="3991" w:type="dxa"/>
          </w:tcPr>
          <w:p w:rsidR="00DC101E" w:rsidRPr="004D39F7" w:rsidRDefault="00DC101E">
            <w:pPr>
              <w:pStyle w:val="ConsPlusNormal"/>
              <w:rPr>
                <w:color w:val="000000"/>
              </w:rPr>
            </w:pPr>
            <w:r w:rsidRPr="004D39F7">
              <w:rPr>
                <w:color w:val="000000"/>
              </w:rPr>
              <w:t>Специализированная розничная торговля непродовольственными товарами (за исключением развозной и разносной торговли), при которой выручка от реализации одной группы товаров превышает 50% от общей суммы выручки за налоговый период, осуществляемая через объекты нестационарной торговой сети:</w:t>
            </w:r>
          </w:p>
        </w:tc>
        <w:tc>
          <w:tcPr>
            <w:tcW w:w="907" w:type="dxa"/>
          </w:tcPr>
          <w:p w:rsidR="00DC101E" w:rsidRPr="004D39F7" w:rsidRDefault="00DC101E">
            <w:pPr>
              <w:pStyle w:val="ConsPlusNormal"/>
              <w:rPr>
                <w:color w:val="000000"/>
              </w:rPr>
            </w:pPr>
          </w:p>
        </w:tc>
        <w:tc>
          <w:tcPr>
            <w:tcW w:w="981" w:type="dxa"/>
          </w:tcPr>
          <w:p w:rsidR="00DC101E" w:rsidRPr="004D39F7" w:rsidRDefault="00DC101E">
            <w:pPr>
              <w:pStyle w:val="ConsPlusNormal"/>
              <w:rPr>
                <w:color w:val="000000"/>
              </w:rPr>
            </w:pPr>
          </w:p>
        </w:tc>
        <w:tc>
          <w:tcPr>
            <w:tcW w:w="1077" w:type="dxa"/>
          </w:tcPr>
          <w:p w:rsidR="00DC101E" w:rsidRPr="004D39F7" w:rsidRDefault="00DC101E">
            <w:pPr>
              <w:pStyle w:val="ConsPlusNormal"/>
              <w:rPr>
                <w:color w:val="000000"/>
              </w:rPr>
            </w:pPr>
          </w:p>
        </w:tc>
      </w:tr>
      <w:tr w:rsidR="00DC101E" w:rsidRPr="004D39F7">
        <w:tc>
          <w:tcPr>
            <w:tcW w:w="2071" w:type="dxa"/>
          </w:tcPr>
          <w:p w:rsidR="00DC101E" w:rsidRPr="004D39F7" w:rsidRDefault="00DC101E">
            <w:pPr>
              <w:pStyle w:val="ConsPlusNormal"/>
              <w:jc w:val="center"/>
              <w:rPr>
                <w:color w:val="000000"/>
              </w:rPr>
            </w:pPr>
            <w:r w:rsidRPr="004D39F7">
              <w:rPr>
                <w:color w:val="000000"/>
              </w:rPr>
              <w:t>7РТ-С-МН-НП-01</w:t>
            </w:r>
          </w:p>
        </w:tc>
        <w:tc>
          <w:tcPr>
            <w:tcW w:w="3991" w:type="dxa"/>
          </w:tcPr>
          <w:p w:rsidR="00DC101E" w:rsidRPr="004D39F7" w:rsidRDefault="00DC101E">
            <w:pPr>
              <w:pStyle w:val="ConsPlusNormal"/>
              <w:rPr>
                <w:color w:val="000000"/>
              </w:rPr>
            </w:pPr>
            <w:r w:rsidRPr="004D39F7">
              <w:rPr>
                <w:color w:val="000000"/>
              </w:rPr>
              <w:t>табачными изделиями</w:t>
            </w:r>
          </w:p>
        </w:tc>
        <w:tc>
          <w:tcPr>
            <w:tcW w:w="907" w:type="dxa"/>
          </w:tcPr>
          <w:p w:rsidR="00DC101E" w:rsidRPr="004D39F7" w:rsidRDefault="00DC101E">
            <w:pPr>
              <w:pStyle w:val="ConsPlusNormal"/>
              <w:jc w:val="center"/>
              <w:rPr>
                <w:color w:val="000000"/>
              </w:rPr>
            </w:pPr>
            <w:r w:rsidRPr="004D39F7">
              <w:rPr>
                <w:color w:val="000000"/>
              </w:rPr>
              <w:t>0,40</w:t>
            </w:r>
          </w:p>
        </w:tc>
        <w:tc>
          <w:tcPr>
            <w:tcW w:w="981" w:type="dxa"/>
          </w:tcPr>
          <w:p w:rsidR="00DC101E" w:rsidRPr="004D39F7" w:rsidRDefault="00DC101E">
            <w:pPr>
              <w:pStyle w:val="ConsPlusNormal"/>
              <w:jc w:val="center"/>
              <w:rPr>
                <w:color w:val="000000"/>
              </w:rPr>
            </w:pPr>
            <w:r w:rsidRPr="004D39F7">
              <w:rPr>
                <w:color w:val="000000"/>
              </w:rPr>
              <w:t>0,50</w:t>
            </w:r>
          </w:p>
        </w:tc>
        <w:tc>
          <w:tcPr>
            <w:tcW w:w="1077" w:type="dxa"/>
          </w:tcPr>
          <w:p w:rsidR="00DC101E" w:rsidRPr="004D39F7" w:rsidRDefault="00DC101E">
            <w:pPr>
              <w:pStyle w:val="ConsPlusNormal"/>
              <w:jc w:val="center"/>
              <w:rPr>
                <w:color w:val="000000"/>
              </w:rPr>
            </w:pPr>
            <w:r w:rsidRPr="004D39F7">
              <w:rPr>
                <w:color w:val="000000"/>
              </w:rPr>
              <w:t>1,00</w:t>
            </w:r>
          </w:p>
        </w:tc>
      </w:tr>
      <w:tr w:rsidR="00DC101E" w:rsidRPr="004D39F7">
        <w:tc>
          <w:tcPr>
            <w:tcW w:w="2071" w:type="dxa"/>
          </w:tcPr>
          <w:p w:rsidR="00DC101E" w:rsidRPr="004D39F7" w:rsidRDefault="00DC101E">
            <w:pPr>
              <w:pStyle w:val="ConsPlusNormal"/>
              <w:jc w:val="center"/>
              <w:rPr>
                <w:color w:val="000000"/>
              </w:rPr>
            </w:pPr>
            <w:r w:rsidRPr="004D39F7">
              <w:rPr>
                <w:color w:val="000000"/>
              </w:rPr>
              <w:t>7РТ-С-МН-НП-02</w:t>
            </w:r>
          </w:p>
        </w:tc>
        <w:tc>
          <w:tcPr>
            <w:tcW w:w="3991" w:type="dxa"/>
          </w:tcPr>
          <w:p w:rsidR="00DC101E" w:rsidRPr="004D39F7" w:rsidRDefault="00DC101E">
            <w:pPr>
              <w:pStyle w:val="ConsPlusNormal"/>
              <w:rPr>
                <w:color w:val="000000"/>
              </w:rPr>
            </w:pPr>
            <w:r w:rsidRPr="004D39F7">
              <w:rPr>
                <w:color w:val="000000"/>
              </w:rPr>
              <w:t xml:space="preserve">верхней одеждой и головными уборами из натурального меха и натуральной кожи, за исключением предметов одежды, принадлежностей к одежде и прочих изделий из натурального меха, подлежащих обязательной маркировке средствами идентификации, в том числе контрольными (идентификационными) знаками по перечню кодов Общероссийского </w:t>
            </w:r>
            <w:hyperlink r:id="rId12" w:history="1">
              <w:r w:rsidRPr="004D39F7">
                <w:rPr>
                  <w:color w:val="000000"/>
                </w:rPr>
                <w:t>классификатора</w:t>
              </w:r>
            </w:hyperlink>
            <w:r w:rsidRPr="004D39F7">
              <w:rPr>
                <w:color w:val="000000"/>
              </w:rPr>
              <w:t xml:space="preserve"> продукции по видам экономической деятельности и (или) по перечню кодов товаров в соответствии с Товарной номенклатурой внешнеэкономической деятельности Евразийского экономического союза, определяемых Правительством Российской Федерации</w:t>
            </w:r>
          </w:p>
        </w:tc>
        <w:tc>
          <w:tcPr>
            <w:tcW w:w="907" w:type="dxa"/>
          </w:tcPr>
          <w:p w:rsidR="00DC101E" w:rsidRPr="004D39F7" w:rsidRDefault="00DC101E">
            <w:pPr>
              <w:pStyle w:val="ConsPlusNormal"/>
              <w:jc w:val="center"/>
              <w:rPr>
                <w:color w:val="000000"/>
              </w:rPr>
            </w:pPr>
            <w:r w:rsidRPr="004D39F7">
              <w:rPr>
                <w:color w:val="000000"/>
              </w:rPr>
              <w:t>0,53</w:t>
            </w:r>
          </w:p>
        </w:tc>
        <w:tc>
          <w:tcPr>
            <w:tcW w:w="981" w:type="dxa"/>
          </w:tcPr>
          <w:p w:rsidR="00DC101E" w:rsidRPr="004D39F7" w:rsidRDefault="00DC101E">
            <w:pPr>
              <w:pStyle w:val="ConsPlusNormal"/>
              <w:jc w:val="center"/>
              <w:rPr>
                <w:color w:val="000000"/>
              </w:rPr>
            </w:pPr>
            <w:r w:rsidRPr="004D39F7">
              <w:rPr>
                <w:color w:val="000000"/>
              </w:rPr>
              <w:t>0,66</w:t>
            </w:r>
          </w:p>
        </w:tc>
        <w:tc>
          <w:tcPr>
            <w:tcW w:w="1077" w:type="dxa"/>
          </w:tcPr>
          <w:p w:rsidR="00DC101E" w:rsidRPr="004D39F7" w:rsidRDefault="00DC101E">
            <w:pPr>
              <w:pStyle w:val="ConsPlusNormal"/>
              <w:jc w:val="center"/>
              <w:rPr>
                <w:color w:val="000000"/>
              </w:rPr>
            </w:pPr>
            <w:r w:rsidRPr="004D39F7">
              <w:rPr>
                <w:color w:val="000000"/>
              </w:rPr>
              <w:t>1,00</w:t>
            </w:r>
          </w:p>
        </w:tc>
      </w:tr>
      <w:tr w:rsidR="00DC101E" w:rsidRPr="004D39F7">
        <w:tc>
          <w:tcPr>
            <w:tcW w:w="2071" w:type="dxa"/>
          </w:tcPr>
          <w:p w:rsidR="00DC101E" w:rsidRPr="004D39F7" w:rsidRDefault="00DC101E">
            <w:pPr>
              <w:pStyle w:val="ConsPlusNormal"/>
              <w:jc w:val="center"/>
              <w:rPr>
                <w:color w:val="000000"/>
              </w:rPr>
            </w:pPr>
            <w:r w:rsidRPr="004D39F7">
              <w:rPr>
                <w:color w:val="000000"/>
              </w:rPr>
              <w:t>7РТ-С-МН-НП-03</w:t>
            </w:r>
          </w:p>
        </w:tc>
        <w:tc>
          <w:tcPr>
            <w:tcW w:w="3991" w:type="dxa"/>
          </w:tcPr>
          <w:p w:rsidR="00DC101E" w:rsidRPr="004D39F7" w:rsidRDefault="00DC101E">
            <w:pPr>
              <w:pStyle w:val="ConsPlusNormal"/>
              <w:rPr>
                <w:color w:val="000000"/>
              </w:rPr>
            </w:pPr>
            <w:r w:rsidRPr="004D39F7">
              <w:rPr>
                <w:color w:val="000000"/>
              </w:rPr>
              <w:t>головными уборами, за исключением изделий из натурального меха и натуральной кожи</w:t>
            </w:r>
          </w:p>
        </w:tc>
        <w:tc>
          <w:tcPr>
            <w:tcW w:w="907" w:type="dxa"/>
          </w:tcPr>
          <w:p w:rsidR="00DC101E" w:rsidRPr="004D39F7" w:rsidRDefault="00DC101E">
            <w:pPr>
              <w:pStyle w:val="ConsPlusNormal"/>
              <w:jc w:val="center"/>
              <w:rPr>
                <w:color w:val="000000"/>
              </w:rPr>
            </w:pPr>
            <w:r w:rsidRPr="004D39F7">
              <w:rPr>
                <w:color w:val="000000"/>
              </w:rPr>
              <w:t>0,26</w:t>
            </w:r>
          </w:p>
        </w:tc>
        <w:tc>
          <w:tcPr>
            <w:tcW w:w="981" w:type="dxa"/>
          </w:tcPr>
          <w:p w:rsidR="00DC101E" w:rsidRPr="004D39F7" w:rsidRDefault="00DC101E">
            <w:pPr>
              <w:pStyle w:val="ConsPlusNormal"/>
              <w:jc w:val="center"/>
              <w:rPr>
                <w:color w:val="000000"/>
              </w:rPr>
            </w:pPr>
            <w:r w:rsidRPr="004D39F7">
              <w:rPr>
                <w:color w:val="000000"/>
              </w:rPr>
              <w:t>0,32</w:t>
            </w:r>
          </w:p>
        </w:tc>
        <w:tc>
          <w:tcPr>
            <w:tcW w:w="1077" w:type="dxa"/>
          </w:tcPr>
          <w:p w:rsidR="00DC101E" w:rsidRPr="004D39F7" w:rsidRDefault="00DC101E">
            <w:pPr>
              <w:pStyle w:val="ConsPlusNormal"/>
              <w:jc w:val="center"/>
              <w:rPr>
                <w:color w:val="000000"/>
              </w:rPr>
            </w:pPr>
            <w:r w:rsidRPr="004D39F7">
              <w:rPr>
                <w:color w:val="000000"/>
              </w:rPr>
              <w:t>1,00</w:t>
            </w:r>
          </w:p>
        </w:tc>
      </w:tr>
      <w:tr w:rsidR="00DC101E" w:rsidRPr="004D39F7">
        <w:tc>
          <w:tcPr>
            <w:tcW w:w="2071" w:type="dxa"/>
          </w:tcPr>
          <w:p w:rsidR="00DC101E" w:rsidRPr="004D39F7" w:rsidRDefault="00DC101E">
            <w:pPr>
              <w:pStyle w:val="ConsPlusNormal"/>
              <w:jc w:val="center"/>
              <w:rPr>
                <w:color w:val="000000"/>
              </w:rPr>
            </w:pPr>
            <w:r w:rsidRPr="004D39F7">
              <w:rPr>
                <w:color w:val="000000"/>
              </w:rPr>
              <w:t>7РТ-С-МН-НП-05</w:t>
            </w:r>
          </w:p>
        </w:tc>
        <w:tc>
          <w:tcPr>
            <w:tcW w:w="3991" w:type="dxa"/>
          </w:tcPr>
          <w:p w:rsidR="00DC101E" w:rsidRPr="004D39F7" w:rsidRDefault="00DC101E">
            <w:pPr>
              <w:pStyle w:val="ConsPlusNormal"/>
              <w:rPr>
                <w:color w:val="000000"/>
              </w:rPr>
            </w:pPr>
            <w:r w:rsidRPr="004D39F7">
              <w:rPr>
                <w:color w:val="000000"/>
              </w:rPr>
              <w:t>детской одеждой</w:t>
            </w:r>
          </w:p>
        </w:tc>
        <w:tc>
          <w:tcPr>
            <w:tcW w:w="907" w:type="dxa"/>
          </w:tcPr>
          <w:p w:rsidR="00DC101E" w:rsidRPr="004D39F7" w:rsidRDefault="00DC101E">
            <w:pPr>
              <w:pStyle w:val="ConsPlusNormal"/>
              <w:jc w:val="center"/>
              <w:rPr>
                <w:color w:val="000000"/>
              </w:rPr>
            </w:pPr>
            <w:r w:rsidRPr="004D39F7">
              <w:rPr>
                <w:color w:val="000000"/>
              </w:rPr>
              <w:t>0,12</w:t>
            </w:r>
          </w:p>
        </w:tc>
        <w:tc>
          <w:tcPr>
            <w:tcW w:w="981" w:type="dxa"/>
          </w:tcPr>
          <w:p w:rsidR="00DC101E" w:rsidRPr="004D39F7" w:rsidRDefault="00DC101E">
            <w:pPr>
              <w:pStyle w:val="ConsPlusNormal"/>
              <w:jc w:val="center"/>
              <w:rPr>
                <w:color w:val="000000"/>
              </w:rPr>
            </w:pPr>
            <w:r w:rsidRPr="004D39F7">
              <w:rPr>
                <w:color w:val="000000"/>
              </w:rPr>
              <w:t>0,15</w:t>
            </w:r>
          </w:p>
        </w:tc>
        <w:tc>
          <w:tcPr>
            <w:tcW w:w="1077" w:type="dxa"/>
          </w:tcPr>
          <w:p w:rsidR="00DC101E" w:rsidRPr="004D39F7" w:rsidRDefault="00DC101E">
            <w:pPr>
              <w:pStyle w:val="ConsPlusNormal"/>
              <w:jc w:val="center"/>
              <w:rPr>
                <w:color w:val="000000"/>
              </w:rPr>
            </w:pPr>
            <w:r w:rsidRPr="004D39F7">
              <w:rPr>
                <w:color w:val="000000"/>
              </w:rPr>
              <w:t>0,60</w:t>
            </w:r>
          </w:p>
        </w:tc>
      </w:tr>
      <w:tr w:rsidR="00DC101E" w:rsidRPr="004D39F7">
        <w:tc>
          <w:tcPr>
            <w:tcW w:w="2071" w:type="dxa"/>
          </w:tcPr>
          <w:p w:rsidR="00DC101E" w:rsidRPr="004D39F7" w:rsidRDefault="00DC101E">
            <w:pPr>
              <w:pStyle w:val="ConsPlusNormal"/>
              <w:jc w:val="center"/>
              <w:rPr>
                <w:color w:val="000000"/>
              </w:rPr>
            </w:pPr>
            <w:r w:rsidRPr="004D39F7">
              <w:rPr>
                <w:color w:val="000000"/>
              </w:rPr>
              <w:t>7РТ-С-МН-НП-06</w:t>
            </w:r>
          </w:p>
        </w:tc>
        <w:tc>
          <w:tcPr>
            <w:tcW w:w="3991" w:type="dxa"/>
          </w:tcPr>
          <w:p w:rsidR="00DC101E" w:rsidRPr="004D39F7" w:rsidRDefault="00DC101E">
            <w:pPr>
              <w:pStyle w:val="ConsPlusNormal"/>
              <w:rPr>
                <w:color w:val="000000"/>
              </w:rPr>
            </w:pPr>
            <w:r w:rsidRPr="004D39F7">
              <w:rPr>
                <w:color w:val="000000"/>
              </w:rPr>
              <w:t>игрушками</w:t>
            </w:r>
          </w:p>
        </w:tc>
        <w:tc>
          <w:tcPr>
            <w:tcW w:w="907" w:type="dxa"/>
          </w:tcPr>
          <w:p w:rsidR="00DC101E" w:rsidRPr="004D39F7" w:rsidRDefault="00DC101E">
            <w:pPr>
              <w:pStyle w:val="ConsPlusNormal"/>
              <w:jc w:val="center"/>
              <w:rPr>
                <w:color w:val="000000"/>
              </w:rPr>
            </w:pPr>
            <w:r w:rsidRPr="004D39F7">
              <w:rPr>
                <w:color w:val="000000"/>
              </w:rPr>
              <w:t>0,15</w:t>
            </w:r>
          </w:p>
        </w:tc>
        <w:tc>
          <w:tcPr>
            <w:tcW w:w="981" w:type="dxa"/>
          </w:tcPr>
          <w:p w:rsidR="00DC101E" w:rsidRPr="004D39F7" w:rsidRDefault="00DC101E">
            <w:pPr>
              <w:pStyle w:val="ConsPlusNormal"/>
              <w:jc w:val="center"/>
              <w:rPr>
                <w:color w:val="000000"/>
              </w:rPr>
            </w:pPr>
            <w:r w:rsidRPr="004D39F7">
              <w:rPr>
                <w:color w:val="000000"/>
              </w:rPr>
              <w:t>0,19</w:t>
            </w:r>
          </w:p>
        </w:tc>
        <w:tc>
          <w:tcPr>
            <w:tcW w:w="1077" w:type="dxa"/>
          </w:tcPr>
          <w:p w:rsidR="00DC101E" w:rsidRPr="004D39F7" w:rsidRDefault="00DC101E">
            <w:pPr>
              <w:pStyle w:val="ConsPlusNormal"/>
              <w:jc w:val="center"/>
              <w:rPr>
                <w:color w:val="000000"/>
              </w:rPr>
            </w:pPr>
            <w:r w:rsidRPr="004D39F7">
              <w:rPr>
                <w:color w:val="000000"/>
              </w:rPr>
              <w:t>0,90</w:t>
            </w:r>
          </w:p>
        </w:tc>
      </w:tr>
      <w:tr w:rsidR="00DC101E" w:rsidRPr="004D39F7">
        <w:tc>
          <w:tcPr>
            <w:tcW w:w="2071" w:type="dxa"/>
            <w:vMerge w:val="restart"/>
          </w:tcPr>
          <w:p w:rsidR="00DC101E" w:rsidRPr="004D39F7" w:rsidRDefault="00DC101E">
            <w:pPr>
              <w:pStyle w:val="ConsPlusNormal"/>
              <w:jc w:val="center"/>
              <w:rPr>
                <w:color w:val="000000"/>
              </w:rPr>
            </w:pPr>
            <w:r w:rsidRPr="004D39F7">
              <w:rPr>
                <w:color w:val="000000"/>
              </w:rPr>
              <w:t>7РТ-С-МН-НП-07</w:t>
            </w:r>
          </w:p>
        </w:tc>
        <w:tc>
          <w:tcPr>
            <w:tcW w:w="3991" w:type="dxa"/>
          </w:tcPr>
          <w:p w:rsidR="00DC101E" w:rsidRPr="004D39F7" w:rsidRDefault="00DC101E">
            <w:pPr>
              <w:pStyle w:val="ConsPlusNormal"/>
              <w:rPr>
                <w:color w:val="000000"/>
              </w:rPr>
            </w:pPr>
            <w:r w:rsidRPr="004D39F7">
              <w:rPr>
                <w:color w:val="000000"/>
              </w:rPr>
              <w:t>пиротехническими изделиями, елочными украшениями, искусственными елками по налоговым периодам:</w:t>
            </w:r>
          </w:p>
        </w:tc>
        <w:tc>
          <w:tcPr>
            <w:tcW w:w="907" w:type="dxa"/>
          </w:tcPr>
          <w:p w:rsidR="00DC101E" w:rsidRPr="004D39F7" w:rsidRDefault="00DC101E">
            <w:pPr>
              <w:pStyle w:val="ConsPlusNormal"/>
              <w:rPr>
                <w:color w:val="000000"/>
              </w:rPr>
            </w:pPr>
          </w:p>
        </w:tc>
        <w:tc>
          <w:tcPr>
            <w:tcW w:w="981" w:type="dxa"/>
          </w:tcPr>
          <w:p w:rsidR="00DC101E" w:rsidRPr="004D39F7" w:rsidRDefault="00DC101E">
            <w:pPr>
              <w:pStyle w:val="ConsPlusNormal"/>
              <w:rPr>
                <w:color w:val="000000"/>
              </w:rPr>
            </w:pPr>
          </w:p>
        </w:tc>
        <w:tc>
          <w:tcPr>
            <w:tcW w:w="1077" w:type="dxa"/>
          </w:tcPr>
          <w:p w:rsidR="00DC101E" w:rsidRPr="004D39F7" w:rsidRDefault="00DC101E">
            <w:pPr>
              <w:pStyle w:val="ConsPlusNormal"/>
              <w:rPr>
                <w:color w:val="000000"/>
              </w:rPr>
            </w:pPr>
          </w:p>
        </w:tc>
      </w:tr>
      <w:tr w:rsidR="00DC101E" w:rsidRPr="004D39F7">
        <w:tc>
          <w:tcPr>
            <w:tcW w:w="2071" w:type="dxa"/>
            <w:vMerge/>
          </w:tcPr>
          <w:p w:rsidR="00DC101E" w:rsidRPr="004D39F7" w:rsidRDefault="00DC101E">
            <w:pPr>
              <w:rPr>
                <w:color w:val="000000"/>
              </w:rPr>
            </w:pPr>
          </w:p>
        </w:tc>
        <w:tc>
          <w:tcPr>
            <w:tcW w:w="3991" w:type="dxa"/>
          </w:tcPr>
          <w:p w:rsidR="00DC101E" w:rsidRPr="004D39F7" w:rsidRDefault="00DC101E">
            <w:pPr>
              <w:pStyle w:val="ConsPlusNormal"/>
              <w:rPr>
                <w:color w:val="000000"/>
              </w:rPr>
            </w:pPr>
            <w:r w:rsidRPr="004D39F7">
              <w:rPr>
                <w:color w:val="000000"/>
              </w:rPr>
              <w:t>в 4 квартале</w:t>
            </w:r>
          </w:p>
        </w:tc>
        <w:tc>
          <w:tcPr>
            <w:tcW w:w="907" w:type="dxa"/>
          </w:tcPr>
          <w:p w:rsidR="00DC101E" w:rsidRPr="004D39F7" w:rsidRDefault="00DC101E">
            <w:pPr>
              <w:pStyle w:val="ConsPlusNormal"/>
              <w:jc w:val="center"/>
              <w:rPr>
                <w:color w:val="000000"/>
              </w:rPr>
            </w:pPr>
            <w:r w:rsidRPr="004D39F7">
              <w:rPr>
                <w:color w:val="000000"/>
              </w:rPr>
              <w:t>0,40</w:t>
            </w:r>
          </w:p>
        </w:tc>
        <w:tc>
          <w:tcPr>
            <w:tcW w:w="981" w:type="dxa"/>
          </w:tcPr>
          <w:p w:rsidR="00DC101E" w:rsidRPr="004D39F7" w:rsidRDefault="00DC101E">
            <w:pPr>
              <w:pStyle w:val="ConsPlusNormal"/>
              <w:jc w:val="center"/>
              <w:rPr>
                <w:color w:val="000000"/>
              </w:rPr>
            </w:pPr>
            <w:r w:rsidRPr="004D39F7">
              <w:rPr>
                <w:color w:val="000000"/>
              </w:rPr>
              <w:t>0,50</w:t>
            </w:r>
          </w:p>
        </w:tc>
        <w:tc>
          <w:tcPr>
            <w:tcW w:w="1077" w:type="dxa"/>
          </w:tcPr>
          <w:p w:rsidR="00DC101E" w:rsidRPr="004D39F7" w:rsidRDefault="00DC101E">
            <w:pPr>
              <w:pStyle w:val="ConsPlusNormal"/>
              <w:jc w:val="center"/>
              <w:rPr>
                <w:color w:val="000000"/>
              </w:rPr>
            </w:pPr>
            <w:r w:rsidRPr="004D39F7">
              <w:rPr>
                <w:color w:val="000000"/>
              </w:rPr>
              <w:t>1,00</w:t>
            </w:r>
          </w:p>
        </w:tc>
      </w:tr>
      <w:tr w:rsidR="00DC101E" w:rsidRPr="004D39F7">
        <w:tc>
          <w:tcPr>
            <w:tcW w:w="2071" w:type="dxa"/>
            <w:vMerge/>
          </w:tcPr>
          <w:p w:rsidR="00DC101E" w:rsidRPr="004D39F7" w:rsidRDefault="00DC101E">
            <w:pPr>
              <w:rPr>
                <w:color w:val="000000"/>
              </w:rPr>
            </w:pPr>
          </w:p>
        </w:tc>
        <w:tc>
          <w:tcPr>
            <w:tcW w:w="3991" w:type="dxa"/>
          </w:tcPr>
          <w:p w:rsidR="00DC101E" w:rsidRPr="004D39F7" w:rsidRDefault="00DC101E">
            <w:pPr>
              <w:pStyle w:val="ConsPlusNormal"/>
              <w:rPr>
                <w:color w:val="000000"/>
              </w:rPr>
            </w:pPr>
            <w:r w:rsidRPr="004D39F7">
              <w:rPr>
                <w:color w:val="000000"/>
              </w:rPr>
              <w:t>в 1, 2 и 3 кварталах</w:t>
            </w:r>
          </w:p>
        </w:tc>
        <w:tc>
          <w:tcPr>
            <w:tcW w:w="907" w:type="dxa"/>
          </w:tcPr>
          <w:p w:rsidR="00DC101E" w:rsidRPr="004D39F7" w:rsidRDefault="00DC101E">
            <w:pPr>
              <w:pStyle w:val="ConsPlusNormal"/>
              <w:jc w:val="center"/>
              <w:rPr>
                <w:color w:val="000000"/>
              </w:rPr>
            </w:pPr>
            <w:r w:rsidRPr="004D39F7">
              <w:rPr>
                <w:color w:val="000000"/>
              </w:rPr>
              <w:t>0,19</w:t>
            </w:r>
          </w:p>
        </w:tc>
        <w:tc>
          <w:tcPr>
            <w:tcW w:w="981" w:type="dxa"/>
          </w:tcPr>
          <w:p w:rsidR="00DC101E" w:rsidRPr="004D39F7" w:rsidRDefault="00DC101E">
            <w:pPr>
              <w:pStyle w:val="ConsPlusNormal"/>
              <w:jc w:val="center"/>
              <w:rPr>
                <w:color w:val="000000"/>
              </w:rPr>
            </w:pPr>
            <w:r w:rsidRPr="004D39F7">
              <w:rPr>
                <w:color w:val="000000"/>
              </w:rPr>
              <w:t>0,24</w:t>
            </w:r>
          </w:p>
        </w:tc>
        <w:tc>
          <w:tcPr>
            <w:tcW w:w="1077" w:type="dxa"/>
          </w:tcPr>
          <w:p w:rsidR="00DC101E" w:rsidRPr="004D39F7" w:rsidRDefault="00DC101E">
            <w:pPr>
              <w:pStyle w:val="ConsPlusNormal"/>
              <w:jc w:val="center"/>
              <w:rPr>
                <w:color w:val="000000"/>
              </w:rPr>
            </w:pPr>
            <w:r w:rsidRPr="004D39F7">
              <w:rPr>
                <w:color w:val="000000"/>
              </w:rPr>
              <w:t>0,98</w:t>
            </w:r>
          </w:p>
        </w:tc>
      </w:tr>
      <w:tr w:rsidR="00DC101E" w:rsidRPr="004D39F7">
        <w:tc>
          <w:tcPr>
            <w:tcW w:w="2071" w:type="dxa"/>
          </w:tcPr>
          <w:p w:rsidR="00DC101E" w:rsidRPr="004D39F7" w:rsidRDefault="00DC101E">
            <w:pPr>
              <w:pStyle w:val="ConsPlusNormal"/>
              <w:jc w:val="center"/>
              <w:rPr>
                <w:color w:val="000000"/>
              </w:rPr>
            </w:pPr>
            <w:r w:rsidRPr="004D39F7">
              <w:rPr>
                <w:color w:val="000000"/>
              </w:rPr>
              <w:t>7РТ-С-МН-НП-08</w:t>
            </w:r>
          </w:p>
        </w:tc>
        <w:tc>
          <w:tcPr>
            <w:tcW w:w="3991" w:type="dxa"/>
          </w:tcPr>
          <w:p w:rsidR="00DC101E" w:rsidRPr="004D39F7" w:rsidRDefault="00DC101E">
            <w:pPr>
              <w:pStyle w:val="ConsPlusNormal"/>
              <w:rPr>
                <w:color w:val="000000"/>
              </w:rPr>
            </w:pPr>
            <w:r w:rsidRPr="004D39F7">
              <w:rPr>
                <w:color w:val="000000"/>
              </w:rPr>
              <w:t>аудио- и видеокассетами, магнитными дисками</w:t>
            </w:r>
          </w:p>
        </w:tc>
        <w:tc>
          <w:tcPr>
            <w:tcW w:w="907" w:type="dxa"/>
          </w:tcPr>
          <w:p w:rsidR="00DC101E" w:rsidRPr="004D39F7" w:rsidRDefault="00DC101E">
            <w:pPr>
              <w:pStyle w:val="ConsPlusNormal"/>
              <w:jc w:val="center"/>
              <w:rPr>
                <w:color w:val="000000"/>
              </w:rPr>
            </w:pPr>
            <w:r w:rsidRPr="004D39F7">
              <w:rPr>
                <w:color w:val="000000"/>
              </w:rPr>
              <w:t>0,29</w:t>
            </w:r>
          </w:p>
        </w:tc>
        <w:tc>
          <w:tcPr>
            <w:tcW w:w="981" w:type="dxa"/>
          </w:tcPr>
          <w:p w:rsidR="00DC101E" w:rsidRPr="004D39F7" w:rsidRDefault="00DC101E">
            <w:pPr>
              <w:pStyle w:val="ConsPlusNormal"/>
              <w:jc w:val="center"/>
              <w:rPr>
                <w:color w:val="000000"/>
              </w:rPr>
            </w:pPr>
            <w:r w:rsidRPr="004D39F7">
              <w:rPr>
                <w:color w:val="000000"/>
              </w:rPr>
              <w:t>0,36</w:t>
            </w:r>
          </w:p>
        </w:tc>
        <w:tc>
          <w:tcPr>
            <w:tcW w:w="1077" w:type="dxa"/>
          </w:tcPr>
          <w:p w:rsidR="00DC101E" w:rsidRPr="004D39F7" w:rsidRDefault="00DC101E">
            <w:pPr>
              <w:pStyle w:val="ConsPlusNormal"/>
              <w:jc w:val="center"/>
              <w:rPr>
                <w:color w:val="000000"/>
              </w:rPr>
            </w:pPr>
            <w:r w:rsidRPr="004D39F7">
              <w:rPr>
                <w:color w:val="000000"/>
              </w:rPr>
              <w:t>1,00</w:t>
            </w:r>
          </w:p>
        </w:tc>
      </w:tr>
      <w:tr w:rsidR="00DC101E" w:rsidRPr="004D39F7">
        <w:tc>
          <w:tcPr>
            <w:tcW w:w="2071" w:type="dxa"/>
          </w:tcPr>
          <w:p w:rsidR="00DC101E" w:rsidRPr="004D39F7" w:rsidRDefault="00DC101E">
            <w:pPr>
              <w:pStyle w:val="ConsPlusNormal"/>
              <w:jc w:val="center"/>
              <w:rPr>
                <w:color w:val="000000"/>
              </w:rPr>
            </w:pPr>
            <w:r w:rsidRPr="004D39F7">
              <w:rPr>
                <w:color w:val="000000"/>
              </w:rPr>
              <w:t>7РТ-С-МН-НП-09</w:t>
            </w:r>
          </w:p>
        </w:tc>
        <w:tc>
          <w:tcPr>
            <w:tcW w:w="3991" w:type="dxa"/>
          </w:tcPr>
          <w:p w:rsidR="00DC101E" w:rsidRPr="004D39F7" w:rsidRDefault="00DC101E">
            <w:pPr>
              <w:pStyle w:val="ConsPlusNormal"/>
              <w:rPr>
                <w:color w:val="000000"/>
              </w:rPr>
            </w:pPr>
            <w:r w:rsidRPr="004D39F7">
              <w:rPr>
                <w:color w:val="000000"/>
              </w:rPr>
              <w:t>видеотехникой, магнитофонами, другими видами техники развлекательного характера; фотоаппаратами и фототоварами</w:t>
            </w:r>
          </w:p>
        </w:tc>
        <w:tc>
          <w:tcPr>
            <w:tcW w:w="907" w:type="dxa"/>
          </w:tcPr>
          <w:p w:rsidR="00DC101E" w:rsidRPr="004D39F7" w:rsidRDefault="00DC101E">
            <w:pPr>
              <w:pStyle w:val="ConsPlusNormal"/>
              <w:jc w:val="center"/>
              <w:rPr>
                <w:color w:val="000000"/>
              </w:rPr>
            </w:pPr>
            <w:r w:rsidRPr="004D39F7">
              <w:rPr>
                <w:color w:val="000000"/>
              </w:rPr>
              <w:t>0,31</w:t>
            </w:r>
          </w:p>
        </w:tc>
        <w:tc>
          <w:tcPr>
            <w:tcW w:w="981" w:type="dxa"/>
          </w:tcPr>
          <w:p w:rsidR="00DC101E" w:rsidRPr="004D39F7" w:rsidRDefault="00DC101E">
            <w:pPr>
              <w:pStyle w:val="ConsPlusNormal"/>
              <w:jc w:val="center"/>
              <w:rPr>
                <w:color w:val="000000"/>
              </w:rPr>
            </w:pPr>
            <w:r w:rsidRPr="004D39F7">
              <w:rPr>
                <w:color w:val="000000"/>
              </w:rPr>
              <w:t>0,39</w:t>
            </w:r>
          </w:p>
        </w:tc>
        <w:tc>
          <w:tcPr>
            <w:tcW w:w="1077" w:type="dxa"/>
          </w:tcPr>
          <w:p w:rsidR="00DC101E" w:rsidRPr="004D39F7" w:rsidRDefault="00DC101E">
            <w:pPr>
              <w:pStyle w:val="ConsPlusNormal"/>
              <w:jc w:val="center"/>
              <w:rPr>
                <w:color w:val="000000"/>
              </w:rPr>
            </w:pPr>
            <w:r w:rsidRPr="004D39F7">
              <w:rPr>
                <w:color w:val="000000"/>
              </w:rPr>
              <w:t>1,00</w:t>
            </w:r>
          </w:p>
        </w:tc>
      </w:tr>
      <w:tr w:rsidR="00DC101E" w:rsidRPr="004D39F7">
        <w:tc>
          <w:tcPr>
            <w:tcW w:w="2071" w:type="dxa"/>
          </w:tcPr>
          <w:p w:rsidR="00DC101E" w:rsidRPr="004D39F7" w:rsidRDefault="00DC101E">
            <w:pPr>
              <w:pStyle w:val="ConsPlusNormal"/>
              <w:jc w:val="center"/>
              <w:rPr>
                <w:color w:val="000000"/>
              </w:rPr>
            </w:pPr>
            <w:r w:rsidRPr="004D39F7">
              <w:rPr>
                <w:color w:val="000000"/>
              </w:rPr>
              <w:t>7РТ-С-МН-НП-10</w:t>
            </w:r>
          </w:p>
        </w:tc>
        <w:tc>
          <w:tcPr>
            <w:tcW w:w="3991" w:type="dxa"/>
          </w:tcPr>
          <w:p w:rsidR="00DC101E" w:rsidRPr="004D39F7" w:rsidRDefault="00DC101E">
            <w:pPr>
              <w:pStyle w:val="ConsPlusNormal"/>
              <w:rPr>
                <w:color w:val="000000"/>
              </w:rPr>
            </w:pPr>
            <w:r w:rsidRPr="004D39F7">
              <w:rPr>
                <w:color w:val="000000"/>
              </w:rPr>
              <w:t>средствами связи</w:t>
            </w:r>
          </w:p>
        </w:tc>
        <w:tc>
          <w:tcPr>
            <w:tcW w:w="907" w:type="dxa"/>
          </w:tcPr>
          <w:p w:rsidR="00DC101E" w:rsidRPr="004D39F7" w:rsidRDefault="00DC101E">
            <w:pPr>
              <w:pStyle w:val="ConsPlusNormal"/>
              <w:jc w:val="center"/>
              <w:rPr>
                <w:color w:val="000000"/>
              </w:rPr>
            </w:pPr>
            <w:r w:rsidRPr="004D39F7">
              <w:rPr>
                <w:color w:val="000000"/>
              </w:rPr>
              <w:t>0,29</w:t>
            </w:r>
          </w:p>
        </w:tc>
        <w:tc>
          <w:tcPr>
            <w:tcW w:w="981" w:type="dxa"/>
          </w:tcPr>
          <w:p w:rsidR="00DC101E" w:rsidRPr="004D39F7" w:rsidRDefault="00DC101E">
            <w:pPr>
              <w:pStyle w:val="ConsPlusNormal"/>
              <w:jc w:val="center"/>
              <w:rPr>
                <w:color w:val="000000"/>
              </w:rPr>
            </w:pPr>
            <w:r w:rsidRPr="004D39F7">
              <w:rPr>
                <w:color w:val="000000"/>
              </w:rPr>
              <w:t>0,36</w:t>
            </w:r>
          </w:p>
        </w:tc>
        <w:tc>
          <w:tcPr>
            <w:tcW w:w="1077" w:type="dxa"/>
          </w:tcPr>
          <w:p w:rsidR="00DC101E" w:rsidRPr="004D39F7" w:rsidRDefault="00DC101E">
            <w:pPr>
              <w:pStyle w:val="ConsPlusNormal"/>
              <w:jc w:val="center"/>
              <w:rPr>
                <w:color w:val="000000"/>
              </w:rPr>
            </w:pPr>
            <w:r w:rsidRPr="004D39F7">
              <w:rPr>
                <w:color w:val="000000"/>
              </w:rPr>
              <w:t>1,00</w:t>
            </w:r>
          </w:p>
        </w:tc>
      </w:tr>
      <w:tr w:rsidR="00DC101E" w:rsidRPr="004D39F7">
        <w:tc>
          <w:tcPr>
            <w:tcW w:w="2071" w:type="dxa"/>
          </w:tcPr>
          <w:p w:rsidR="00DC101E" w:rsidRPr="004D39F7" w:rsidRDefault="00DC101E">
            <w:pPr>
              <w:pStyle w:val="ConsPlusNormal"/>
              <w:jc w:val="center"/>
              <w:rPr>
                <w:color w:val="000000"/>
              </w:rPr>
            </w:pPr>
            <w:r w:rsidRPr="004D39F7">
              <w:rPr>
                <w:color w:val="000000"/>
              </w:rPr>
              <w:t>7РТ-С-МН-НП-11</w:t>
            </w:r>
          </w:p>
        </w:tc>
        <w:tc>
          <w:tcPr>
            <w:tcW w:w="3991" w:type="dxa"/>
          </w:tcPr>
          <w:p w:rsidR="00DC101E" w:rsidRPr="004D39F7" w:rsidRDefault="00DC101E">
            <w:pPr>
              <w:pStyle w:val="ConsPlusNormal"/>
              <w:rPr>
                <w:color w:val="000000"/>
              </w:rPr>
            </w:pPr>
            <w:r w:rsidRPr="004D39F7">
              <w:rPr>
                <w:color w:val="000000"/>
              </w:rPr>
              <w:t>светильниками</w:t>
            </w:r>
          </w:p>
        </w:tc>
        <w:tc>
          <w:tcPr>
            <w:tcW w:w="907" w:type="dxa"/>
          </w:tcPr>
          <w:p w:rsidR="00DC101E" w:rsidRPr="004D39F7" w:rsidRDefault="00DC101E">
            <w:pPr>
              <w:pStyle w:val="ConsPlusNormal"/>
              <w:jc w:val="center"/>
              <w:rPr>
                <w:color w:val="000000"/>
              </w:rPr>
            </w:pPr>
            <w:r w:rsidRPr="004D39F7">
              <w:rPr>
                <w:color w:val="000000"/>
              </w:rPr>
              <w:t>0,23</w:t>
            </w:r>
          </w:p>
        </w:tc>
        <w:tc>
          <w:tcPr>
            <w:tcW w:w="981" w:type="dxa"/>
          </w:tcPr>
          <w:p w:rsidR="00DC101E" w:rsidRPr="004D39F7" w:rsidRDefault="00DC101E">
            <w:pPr>
              <w:pStyle w:val="ConsPlusNormal"/>
              <w:jc w:val="center"/>
              <w:rPr>
                <w:color w:val="000000"/>
              </w:rPr>
            </w:pPr>
            <w:r w:rsidRPr="004D39F7">
              <w:rPr>
                <w:color w:val="000000"/>
              </w:rPr>
              <w:t>0,29</w:t>
            </w:r>
          </w:p>
        </w:tc>
        <w:tc>
          <w:tcPr>
            <w:tcW w:w="1077" w:type="dxa"/>
          </w:tcPr>
          <w:p w:rsidR="00DC101E" w:rsidRPr="004D39F7" w:rsidRDefault="00DC101E">
            <w:pPr>
              <w:pStyle w:val="ConsPlusNormal"/>
              <w:jc w:val="center"/>
              <w:rPr>
                <w:color w:val="000000"/>
              </w:rPr>
            </w:pPr>
            <w:r w:rsidRPr="004D39F7">
              <w:rPr>
                <w:color w:val="000000"/>
              </w:rPr>
              <w:t>0,88</w:t>
            </w:r>
          </w:p>
        </w:tc>
      </w:tr>
      <w:tr w:rsidR="00DC101E" w:rsidRPr="004D39F7">
        <w:tc>
          <w:tcPr>
            <w:tcW w:w="2071" w:type="dxa"/>
          </w:tcPr>
          <w:p w:rsidR="00DC101E" w:rsidRPr="004D39F7" w:rsidRDefault="00DC101E">
            <w:pPr>
              <w:pStyle w:val="ConsPlusNormal"/>
              <w:jc w:val="center"/>
              <w:rPr>
                <w:color w:val="000000"/>
              </w:rPr>
            </w:pPr>
            <w:r w:rsidRPr="004D39F7">
              <w:rPr>
                <w:color w:val="000000"/>
              </w:rPr>
              <w:t>7РТ-С-МН-НП-12</w:t>
            </w:r>
          </w:p>
        </w:tc>
        <w:tc>
          <w:tcPr>
            <w:tcW w:w="3991" w:type="dxa"/>
          </w:tcPr>
          <w:p w:rsidR="00DC101E" w:rsidRPr="004D39F7" w:rsidRDefault="00DC101E">
            <w:pPr>
              <w:pStyle w:val="ConsPlusNormal"/>
              <w:rPr>
                <w:color w:val="000000"/>
              </w:rPr>
            </w:pPr>
            <w:r w:rsidRPr="004D39F7">
              <w:rPr>
                <w:color w:val="000000"/>
              </w:rPr>
              <w:t>коврами и ковровыми изделиями</w:t>
            </w:r>
          </w:p>
        </w:tc>
        <w:tc>
          <w:tcPr>
            <w:tcW w:w="907" w:type="dxa"/>
          </w:tcPr>
          <w:p w:rsidR="00DC101E" w:rsidRPr="004D39F7" w:rsidRDefault="00DC101E">
            <w:pPr>
              <w:pStyle w:val="ConsPlusNormal"/>
              <w:jc w:val="center"/>
              <w:rPr>
                <w:color w:val="000000"/>
              </w:rPr>
            </w:pPr>
            <w:r w:rsidRPr="004D39F7">
              <w:rPr>
                <w:color w:val="000000"/>
              </w:rPr>
              <w:t>0,24</w:t>
            </w:r>
          </w:p>
        </w:tc>
        <w:tc>
          <w:tcPr>
            <w:tcW w:w="981" w:type="dxa"/>
          </w:tcPr>
          <w:p w:rsidR="00DC101E" w:rsidRPr="004D39F7" w:rsidRDefault="00DC101E">
            <w:pPr>
              <w:pStyle w:val="ConsPlusNormal"/>
              <w:jc w:val="center"/>
              <w:rPr>
                <w:color w:val="000000"/>
              </w:rPr>
            </w:pPr>
            <w:r w:rsidRPr="004D39F7">
              <w:rPr>
                <w:color w:val="000000"/>
              </w:rPr>
              <w:t>0,30</w:t>
            </w:r>
          </w:p>
        </w:tc>
        <w:tc>
          <w:tcPr>
            <w:tcW w:w="1077" w:type="dxa"/>
          </w:tcPr>
          <w:p w:rsidR="00DC101E" w:rsidRPr="004D39F7" w:rsidRDefault="00DC101E">
            <w:pPr>
              <w:pStyle w:val="ConsPlusNormal"/>
              <w:jc w:val="center"/>
              <w:rPr>
                <w:color w:val="000000"/>
              </w:rPr>
            </w:pPr>
            <w:r w:rsidRPr="004D39F7">
              <w:rPr>
                <w:color w:val="000000"/>
              </w:rPr>
              <w:t>0,98</w:t>
            </w:r>
          </w:p>
        </w:tc>
      </w:tr>
      <w:tr w:rsidR="00DC101E" w:rsidRPr="004D39F7">
        <w:tc>
          <w:tcPr>
            <w:tcW w:w="2071" w:type="dxa"/>
          </w:tcPr>
          <w:p w:rsidR="00DC101E" w:rsidRPr="004D39F7" w:rsidRDefault="00DC101E">
            <w:pPr>
              <w:pStyle w:val="ConsPlusNormal"/>
              <w:jc w:val="center"/>
              <w:rPr>
                <w:color w:val="000000"/>
              </w:rPr>
            </w:pPr>
            <w:r w:rsidRPr="004D39F7">
              <w:rPr>
                <w:color w:val="000000"/>
              </w:rPr>
              <w:t>7РТ-С-МН-НП-13</w:t>
            </w:r>
          </w:p>
        </w:tc>
        <w:tc>
          <w:tcPr>
            <w:tcW w:w="3991" w:type="dxa"/>
          </w:tcPr>
          <w:p w:rsidR="00DC101E" w:rsidRPr="004D39F7" w:rsidRDefault="00DC101E">
            <w:pPr>
              <w:pStyle w:val="ConsPlusNormal"/>
              <w:rPr>
                <w:color w:val="000000"/>
              </w:rPr>
            </w:pPr>
            <w:r w:rsidRPr="004D39F7">
              <w:rPr>
                <w:color w:val="000000"/>
              </w:rPr>
              <w:t>посудой и изделиями из фарфора, хрусталя, мельхиора</w:t>
            </w:r>
          </w:p>
        </w:tc>
        <w:tc>
          <w:tcPr>
            <w:tcW w:w="907" w:type="dxa"/>
          </w:tcPr>
          <w:p w:rsidR="00DC101E" w:rsidRPr="004D39F7" w:rsidRDefault="00DC101E">
            <w:pPr>
              <w:pStyle w:val="ConsPlusNormal"/>
              <w:jc w:val="center"/>
              <w:rPr>
                <w:color w:val="000000"/>
              </w:rPr>
            </w:pPr>
            <w:r w:rsidRPr="004D39F7">
              <w:rPr>
                <w:color w:val="000000"/>
              </w:rPr>
              <w:t>0,24</w:t>
            </w:r>
          </w:p>
        </w:tc>
        <w:tc>
          <w:tcPr>
            <w:tcW w:w="981" w:type="dxa"/>
          </w:tcPr>
          <w:p w:rsidR="00DC101E" w:rsidRPr="004D39F7" w:rsidRDefault="00DC101E">
            <w:pPr>
              <w:pStyle w:val="ConsPlusNormal"/>
              <w:jc w:val="center"/>
              <w:rPr>
                <w:color w:val="000000"/>
              </w:rPr>
            </w:pPr>
            <w:r w:rsidRPr="004D39F7">
              <w:rPr>
                <w:color w:val="000000"/>
              </w:rPr>
              <w:t>0,30</w:t>
            </w:r>
          </w:p>
        </w:tc>
        <w:tc>
          <w:tcPr>
            <w:tcW w:w="1077" w:type="dxa"/>
          </w:tcPr>
          <w:p w:rsidR="00DC101E" w:rsidRPr="004D39F7" w:rsidRDefault="00DC101E">
            <w:pPr>
              <w:pStyle w:val="ConsPlusNormal"/>
              <w:jc w:val="center"/>
              <w:rPr>
                <w:color w:val="000000"/>
              </w:rPr>
            </w:pPr>
            <w:r w:rsidRPr="004D39F7">
              <w:rPr>
                <w:color w:val="000000"/>
              </w:rPr>
              <w:t>0,98</w:t>
            </w:r>
          </w:p>
        </w:tc>
      </w:tr>
      <w:tr w:rsidR="00DC101E" w:rsidRPr="004D39F7">
        <w:tc>
          <w:tcPr>
            <w:tcW w:w="2071" w:type="dxa"/>
          </w:tcPr>
          <w:p w:rsidR="00DC101E" w:rsidRPr="004D39F7" w:rsidRDefault="00DC101E">
            <w:pPr>
              <w:pStyle w:val="ConsPlusNormal"/>
              <w:jc w:val="center"/>
              <w:rPr>
                <w:color w:val="000000"/>
              </w:rPr>
            </w:pPr>
            <w:r w:rsidRPr="004D39F7">
              <w:rPr>
                <w:color w:val="000000"/>
              </w:rPr>
              <w:t>7РТ-С-МН-НП-14</w:t>
            </w:r>
          </w:p>
        </w:tc>
        <w:tc>
          <w:tcPr>
            <w:tcW w:w="3991" w:type="dxa"/>
          </w:tcPr>
          <w:p w:rsidR="00DC101E" w:rsidRPr="004D39F7" w:rsidRDefault="00DC101E">
            <w:pPr>
              <w:pStyle w:val="ConsPlusNormal"/>
              <w:rPr>
                <w:color w:val="000000"/>
              </w:rPr>
            </w:pPr>
            <w:r w:rsidRPr="004D39F7">
              <w:rPr>
                <w:color w:val="000000"/>
              </w:rPr>
              <w:t>ювелирными изделиями и изделиями из драгоценных металлов (платины, золота, серебра)</w:t>
            </w:r>
          </w:p>
        </w:tc>
        <w:tc>
          <w:tcPr>
            <w:tcW w:w="907" w:type="dxa"/>
          </w:tcPr>
          <w:p w:rsidR="00DC101E" w:rsidRPr="004D39F7" w:rsidRDefault="00DC101E">
            <w:pPr>
              <w:pStyle w:val="ConsPlusNormal"/>
              <w:jc w:val="center"/>
              <w:rPr>
                <w:color w:val="000000"/>
              </w:rPr>
            </w:pPr>
            <w:r w:rsidRPr="004D39F7">
              <w:rPr>
                <w:color w:val="000000"/>
              </w:rPr>
              <w:t>0,53</w:t>
            </w:r>
          </w:p>
        </w:tc>
        <w:tc>
          <w:tcPr>
            <w:tcW w:w="981" w:type="dxa"/>
          </w:tcPr>
          <w:p w:rsidR="00DC101E" w:rsidRPr="004D39F7" w:rsidRDefault="00DC101E">
            <w:pPr>
              <w:pStyle w:val="ConsPlusNormal"/>
              <w:jc w:val="center"/>
              <w:rPr>
                <w:color w:val="000000"/>
              </w:rPr>
            </w:pPr>
            <w:r w:rsidRPr="004D39F7">
              <w:rPr>
                <w:color w:val="000000"/>
              </w:rPr>
              <w:t>0,66</w:t>
            </w:r>
          </w:p>
        </w:tc>
        <w:tc>
          <w:tcPr>
            <w:tcW w:w="1077" w:type="dxa"/>
          </w:tcPr>
          <w:p w:rsidR="00DC101E" w:rsidRPr="004D39F7" w:rsidRDefault="00DC101E">
            <w:pPr>
              <w:pStyle w:val="ConsPlusNormal"/>
              <w:jc w:val="center"/>
              <w:rPr>
                <w:color w:val="000000"/>
              </w:rPr>
            </w:pPr>
            <w:r w:rsidRPr="004D39F7">
              <w:rPr>
                <w:color w:val="000000"/>
              </w:rPr>
              <w:t>1,00</w:t>
            </w:r>
          </w:p>
        </w:tc>
      </w:tr>
      <w:tr w:rsidR="00DC101E" w:rsidRPr="004D39F7">
        <w:tc>
          <w:tcPr>
            <w:tcW w:w="2071" w:type="dxa"/>
          </w:tcPr>
          <w:p w:rsidR="00DC101E" w:rsidRPr="004D39F7" w:rsidRDefault="00DC101E">
            <w:pPr>
              <w:pStyle w:val="ConsPlusNormal"/>
              <w:jc w:val="center"/>
              <w:rPr>
                <w:color w:val="000000"/>
              </w:rPr>
            </w:pPr>
            <w:r w:rsidRPr="004D39F7">
              <w:rPr>
                <w:color w:val="000000"/>
              </w:rPr>
              <w:t>7РТ-С-МН-НП-15</w:t>
            </w:r>
          </w:p>
        </w:tc>
        <w:tc>
          <w:tcPr>
            <w:tcW w:w="3991" w:type="dxa"/>
          </w:tcPr>
          <w:p w:rsidR="00DC101E" w:rsidRPr="004D39F7" w:rsidRDefault="00DC101E">
            <w:pPr>
              <w:pStyle w:val="ConsPlusNormal"/>
              <w:rPr>
                <w:color w:val="000000"/>
              </w:rPr>
            </w:pPr>
            <w:r w:rsidRPr="004D39F7">
              <w:rPr>
                <w:color w:val="000000"/>
              </w:rPr>
              <w:t>бижутерией</w:t>
            </w:r>
          </w:p>
        </w:tc>
        <w:tc>
          <w:tcPr>
            <w:tcW w:w="907" w:type="dxa"/>
          </w:tcPr>
          <w:p w:rsidR="00DC101E" w:rsidRPr="004D39F7" w:rsidRDefault="00DC101E">
            <w:pPr>
              <w:pStyle w:val="ConsPlusNormal"/>
              <w:jc w:val="center"/>
              <w:rPr>
                <w:color w:val="000000"/>
              </w:rPr>
            </w:pPr>
            <w:r w:rsidRPr="004D39F7">
              <w:rPr>
                <w:color w:val="000000"/>
              </w:rPr>
              <w:t>0,23</w:t>
            </w:r>
          </w:p>
        </w:tc>
        <w:tc>
          <w:tcPr>
            <w:tcW w:w="981" w:type="dxa"/>
          </w:tcPr>
          <w:p w:rsidR="00DC101E" w:rsidRPr="004D39F7" w:rsidRDefault="00DC101E">
            <w:pPr>
              <w:pStyle w:val="ConsPlusNormal"/>
              <w:jc w:val="center"/>
              <w:rPr>
                <w:color w:val="000000"/>
              </w:rPr>
            </w:pPr>
            <w:r w:rsidRPr="004D39F7">
              <w:rPr>
                <w:color w:val="000000"/>
              </w:rPr>
              <w:t>0,29</w:t>
            </w:r>
          </w:p>
        </w:tc>
        <w:tc>
          <w:tcPr>
            <w:tcW w:w="1077" w:type="dxa"/>
          </w:tcPr>
          <w:p w:rsidR="00DC101E" w:rsidRPr="004D39F7" w:rsidRDefault="00DC101E">
            <w:pPr>
              <w:pStyle w:val="ConsPlusNormal"/>
              <w:jc w:val="center"/>
              <w:rPr>
                <w:color w:val="000000"/>
              </w:rPr>
            </w:pPr>
            <w:r w:rsidRPr="004D39F7">
              <w:rPr>
                <w:color w:val="000000"/>
              </w:rPr>
              <w:t>0,89</w:t>
            </w:r>
          </w:p>
        </w:tc>
      </w:tr>
      <w:tr w:rsidR="00DC101E" w:rsidRPr="004D39F7">
        <w:tc>
          <w:tcPr>
            <w:tcW w:w="2071" w:type="dxa"/>
          </w:tcPr>
          <w:p w:rsidR="00DC101E" w:rsidRPr="004D39F7" w:rsidRDefault="00DC101E">
            <w:pPr>
              <w:pStyle w:val="ConsPlusNormal"/>
              <w:jc w:val="center"/>
              <w:rPr>
                <w:color w:val="000000"/>
              </w:rPr>
            </w:pPr>
            <w:r w:rsidRPr="004D39F7">
              <w:rPr>
                <w:color w:val="000000"/>
              </w:rPr>
              <w:t>7РТ-С-МН-НП-16</w:t>
            </w:r>
          </w:p>
        </w:tc>
        <w:tc>
          <w:tcPr>
            <w:tcW w:w="3991" w:type="dxa"/>
          </w:tcPr>
          <w:p w:rsidR="00DC101E" w:rsidRPr="004D39F7" w:rsidRDefault="00DC101E">
            <w:pPr>
              <w:pStyle w:val="ConsPlusNormal"/>
              <w:rPr>
                <w:color w:val="000000"/>
              </w:rPr>
            </w:pPr>
            <w:r w:rsidRPr="004D39F7">
              <w:rPr>
                <w:color w:val="000000"/>
              </w:rPr>
              <w:t>парфюмерией и косметикой</w:t>
            </w:r>
          </w:p>
        </w:tc>
        <w:tc>
          <w:tcPr>
            <w:tcW w:w="907" w:type="dxa"/>
          </w:tcPr>
          <w:p w:rsidR="00DC101E" w:rsidRPr="004D39F7" w:rsidRDefault="00DC101E">
            <w:pPr>
              <w:pStyle w:val="ConsPlusNormal"/>
              <w:jc w:val="center"/>
              <w:rPr>
                <w:color w:val="000000"/>
              </w:rPr>
            </w:pPr>
            <w:r w:rsidRPr="004D39F7">
              <w:rPr>
                <w:color w:val="000000"/>
              </w:rPr>
              <w:t>0,24</w:t>
            </w:r>
          </w:p>
        </w:tc>
        <w:tc>
          <w:tcPr>
            <w:tcW w:w="981" w:type="dxa"/>
          </w:tcPr>
          <w:p w:rsidR="00DC101E" w:rsidRPr="004D39F7" w:rsidRDefault="00DC101E">
            <w:pPr>
              <w:pStyle w:val="ConsPlusNormal"/>
              <w:jc w:val="center"/>
              <w:rPr>
                <w:color w:val="000000"/>
              </w:rPr>
            </w:pPr>
            <w:r w:rsidRPr="004D39F7">
              <w:rPr>
                <w:color w:val="000000"/>
              </w:rPr>
              <w:t>0,30</w:t>
            </w:r>
          </w:p>
        </w:tc>
        <w:tc>
          <w:tcPr>
            <w:tcW w:w="1077" w:type="dxa"/>
          </w:tcPr>
          <w:p w:rsidR="00DC101E" w:rsidRPr="004D39F7" w:rsidRDefault="00DC101E">
            <w:pPr>
              <w:pStyle w:val="ConsPlusNormal"/>
              <w:jc w:val="center"/>
              <w:rPr>
                <w:color w:val="000000"/>
              </w:rPr>
            </w:pPr>
            <w:r w:rsidRPr="004D39F7">
              <w:rPr>
                <w:color w:val="000000"/>
              </w:rPr>
              <w:t>0,98</w:t>
            </w:r>
          </w:p>
        </w:tc>
      </w:tr>
      <w:tr w:rsidR="00DC101E" w:rsidRPr="004D39F7">
        <w:tc>
          <w:tcPr>
            <w:tcW w:w="2071" w:type="dxa"/>
          </w:tcPr>
          <w:p w:rsidR="00DC101E" w:rsidRPr="004D39F7" w:rsidRDefault="00DC101E">
            <w:pPr>
              <w:pStyle w:val="ConsPlusNormal"/>
              <w:jc w:val="center"/>
              <w:rPr>
                <w:color w:val="000000"/>
              </w:rPr>
            </w:pPr>
            <w:r w:rsidRPr="004D39F7">
              <w:rPr>
                <w:color w:val="000000"/>
              </w:rPr>
              <w:t>7РТ-С-МН-НП-17</w:t>
            </w:r>
          </w:p>
        </w:tc>
        <w:tc>
          <w:tcPr>
            <w:tcW w:w="3991" w:type="dxa"/>
          </w:tcPr>
          <w:p w:rsidR="00DC101E" w:rsidRPr="004D39F7" w:rsidRDefault="00DC101E">
            <w:pPr>
              <w:pStyle w:val="ConsPlusNormal"/>
              <w:rPr>
                <w:color w:val="000000"/>
              </w:rPr>
            </w:pPr>
            <w:r w:rsidRPr="004D39F7">
              <w:rPr>
                <w:color w:val="000000"/>
              </w:rPr>
              <w:t>кожгалантереей</w:t>
            </w:r>
          </w:p>
        </w:tc>
        <w:tc>
          <w:tcPr>
            <w:tcW w:w="907" w:type="dxa"/>
          </w:tcPr>
          <w:p w:rsidR="00DC101E" w:rsidRPr="004D39F7" w:rsidRDefault="00DC101E">
            <w:pPr>
              <w:pStyle w:val="ConsPlusNormal"/>
              <w:jc w:val="center"/>
              <w:rPr>
                <w:color w:val="000000"/>
              </w:rPr>
            </w:pPr>
            <w:r w:rsidRPr="004D39F7">
              <w:rPr>
                <w:color w:val="000000"/>
              </w:rPr>
              <w:t>0,23</w:t>
            </w:r>
          </w:p>
        </w:tc>
        <w:tc>
          <w:tcPr>
            <w:tcW w:w="981" w:type="dxa"/>
          </w:tcPr>
          <w:p w:rsidR="00DC101E" w:rsidRPr="004D39F7" w:rsidRDefault="00DC101E">
            <w:pPr>
              <w:pStyle w:val="ConsPlusNormal"/>
              <w:jc w:val="center"/>
              <w:rPr>
                <w:color w:val="000000"/>
              </w:rPr>
            </w:pPr>
            <w:r w:rsidRPr="004D39F7">
              <w:rPr>
                <w:color w:val="000000"/>
              </w:rPr>
              <w:t>0,29</w:t>
            </w:r>
          </w:p>
        </w:tc>
        <w:tc>
          <w:tcPr>
            <w:tcW w:w="1077" w:type="dxa"/>
          </w:tcPr>
          <w:p w:rsidR="00DC101E" w:rsidRPr="004D39F7" w:rsidRDefault="00DC101E">
            <w:pPr>
              <w:pStyle w:val="ConsPlusNormal"/>
              <w:jc w:val="center"/>
              <w:rPr>
                <w:color w:val="000000"/>
              </w:rPr>
            </w:pPr>
            <w:r w:rsidRPr="004D39F7">
              <w:rPr>
                <w:color w:val="000000"/>
              </w:rPr>
              <w:t>0,89</w:t>
            </w:r>
          </w:p>
        </w:tc>
      </w:tr>
      <w:tr w:rsidR="00DC101E" w:rsidRPr="004D39F7">
        <w:tc>
          <w:tcPr>
            <w:tcW w:w="2071" w:type="dxa"/>
          </w:tcPr>
          <w:p w:rsidR="00DC101E" w:rsidRPr="004D39F7" w:rsidRDefault="00DC101E">
            <w:pPr>
              <w:pStyle w:val="ConsPlusNormal"/>
              <w:jc w:val="center"/>
              <w:rPr>
                <w:color w:val="000000"/>
              </w:rPr>
            </w:pPr>
            <w:r w:rsidRPr="004D39F7">
              <w:rPr>
                <w:color w:val="000000"/>
              </w:rPr>
              <w:t>7РТ-С-МН-НП-18</w:t>
            </w:r>
          </w:p>
        </w:tc>
        <w:tc>
          <w:tcPr>
            <w:tcW w:w="3991" w:type="dxa"/>
          </w:tcPr>
          <w:p w:rsidR="00DC101E" w:rsidRPr="004D39F7" w:rsidRDefault="00DC101E">
            <w:pPr>
              <w:pStyle w:val="ConsPlusNormal"/>
              <w:rPr>
                <w:color w:val="000000"/>
              </w:rPr>
            </w:pPr>
            <w:r w:rsidRPr="004D39F7">
              <w:rPr>
                <w:color w:val="000000"/>
              </w:rPr>
              <w:t>товарами бытовой химии</w:t>
            </w:r>
          </w:p>
        </w:tc>
        <w:tc>
          <w:tcPr>
            <w:tcW w:w="907" w:type="dxa"/>
          </w:tcPr>
          <w:p w:rsidR="00DC101E" w:rsidRPr="004D39F7" w:rsidRDefault="00DC101E">
            <w:pPr>
              <w:pStyle w:val="ConsPlusNormal"/>
              <w:jc w:val="center"/>
              <w:rPr>
                <w:color w:val="000000"/>
              </w:rPr>
            </w:pPr>
            <w:r w:rsidRPr="004D39F7">
              <w:rPr>
                <w:color w:val="000000"/>
              </w:rPr>
              <w:t>0,23</w:t>
            </w:r>
          </w:p>
        </w:tc>
        <w:tc>
          <w:tcPr>
            <w:tcW w:w="981" w:type="dxa"/>
          </w:tcPr>
          <w:p w:rsidR="00DC101E" w:rsidRPr="004D39F7" w:rsidRDefault="00DC101E">
            <w:pPr>
              <w:pStyle w:val="ConsPlusNormal"/>
              <w:jc w:val="center"/>
              <w:rPr>
                <w:color w:val="000000"/>
              </w:rPr>
            </w:pPr>
            <w:r w:rsidRPr="004D39F7">
              <w:rPr>
                <w:color w:val="000000"/>
              </w:rPr>
              <w:t>0,29</w:t>
            </w:r>
          </w:p>
        </w:tc>
        <w:tc>
          <w:tcPr>
            <w:tcW w:w="1077" w:type="dxa"/>
          </w:tcPr>
          <w:p w:rsidR="00DC101E" w:rsidRPr="004D39F7" w:rsidRDefault="00DC101E">
            <w:pPr>
              <w:pStyle w:val="ConsPlusNormal"/>
              <w:jc w:val="center"/>
              <w:rPr>
                <w:color w:val="000000"/>
              </w:rPr>
            </w:pPr>
            <w:r w:rsidRPr="004D39F7">
              <w:rPr>
                <w:color w:val="000000"/>
              </w:rPr>
              <w:t>0,89</w:t>
            </w:r>
          </w:p>
        </w:tc>
      </w:tr>
      <w:tr w:rsidR="00DC101E" w:rsidRPr="004D39F7">
        <w:tc>
          <w:tcPr>
            <w:tcW w:w="2071" w:type="dxa"/>
          </w:tcPr>
          <w:p w:rsidR="00DC101E" w:rsidRPr="004D39F7" w:rsidRDefault="00DC101E">
            <w:pPr>
              <w:pStyle w:val="ConsPlusNormal"/>
              <w:jc w:val="center"/>
              <w:rPr>
                <w:color w:val="000000"/>
              </w:rPr>
            </w:pPr>
            <w:r w:rsidRPr="004D39F7">
              <w:rPr>
                <w:color w:val="000000"/>
              </w:rPr>
              <w:t>7РТ-С-МН-НП-19</w:t>
            </w:r>
          </w:p>
        </w:tc>
        <w:tc>
          <w:tcPr>
            <w:tcW w:w="3991" w:type="dxa"/>
          </w:tcPr>
          <w:p w:rsidR="00DC101E" w:rsidRPr="004D39F7" w:rsidRDefault="00DC101E">
            <w:pPr>
              <w:pStyle w:val="ConsPlusNormal"/>
              <w:rPr>
                <w:color w:val="000000"/>
              </w:rPr>
            </w:pPr>
            <w:r w:rsidRPr="004D39F7">
              <w:rPr>
                <w:color w:val="000000"/>
              </w:rPr>
              <w:t>музыкальными инструментами</w:t>
            </w:r>
          </w:p>
        </w:tc>
        <w:tc>
          <w:tcPr>
            <w:tcW w:w="907" w:type="dxa"/>
          </w:tcPr>
          <w:p w:rsidR="00DC101E" w:rsidRPr="004D39F7" w:rsidRDefault="00DC101E">
            <w:pPr>
              <w:pStyle w:val="ConsPlusNormal"/>
              <w:jc w:val="center"/>
              <w:rPr>
                <w:color w:val="000000"/>
              </w:rPr>
            </w:pPr>
            <w:r w:rsidRPr="004D39F7">
              <w:rPr>
                <w:color w:val="000000"/>
              </w:rPr>
              <w:t>0,19</w:t>
            </w:r>
          </w:p>
        </w:tc>
        <w:tc>
          <w:tcPr>
            <w:tcW w:w="981" w:type="dxa"/>
          </w:tcPr>
          <w:p w:rsidR="00DC101E" w:rsidRPr="004D39F7" w:rsidRDefault="00DC101E">
            <w:pPr>
              <w:pStyle w:val="ConsPlusNormal"/>
              <w:jc w:val="center"/>
              <w:rPr>
                <w:color w:val="000000"/>
              </w:rPr>
            </w:pPr>
            <w:r w:rsidRPr="004D39F7">
              <w:rPr>
                <w:color w:val="000000"/>
              </w:rPr>
              <w:t>0,24</w:t>
            </w:r>
          </w:p>
        </w:tc>
        <w:tc>
          <w:tcPr>
            <w:tcW w:w="1077" w:type="dxa"/>
          </w:tcPr>
          <w:p w:rsidR="00DC101E" w:rsidRPr="004D39F7" w:rsidRDefault="00DC101E">
            <w:pPr>
              <w:pStyle w:val="ConsPlusNormal"/>
              <w:jc w:val="center"/>
              <w:rPr>
                <w:color w:val="000000"/>
              </w:rPr>
            </w:pPr>
            <w:r w:rsidRPr="004D39F7">
              <w:rPr>
                <w:color w:val="000000"/>
              </w:rPr>
              <w:t>0,76</w:t>
            </w:r>
          </w:p>
        </w:tc>
      </w:tr>
      <w:tr w:rsidR="00DC101E" w:rsidRPr="004D39F7">
        <w:tc>
          <w:tcPr>
            <w:tcW w:w="2071" w:type="dxa"/>
          </w:tcPr>
          <w:p w:rsidR="00DC101E" w:rsidRPr="004D39F7" w:rsidRDefault="00DC101E">
            <w:pPr>
              <w:pStyle w:val="ConsPlusNormal"/>
              <w:jc w:val="center"/>
              <w:rPr>
                <w:color w:val="000000"/>
              </w:rPr>
            </w:pPr>
            <w:r w:rsidRPr="004D39F7">
              <w:rPr>
                <w:color w:val="000000"/>
              </w:rPr>
              <w:t>7РТ-С-МН-НП-20</w:t>
            </w:r>
          </w:p>
        </w:tc>
        <w:tc>
          <w:tcPr>
            <w:tcW w:w="3991" w:type="dxa"/>
          </w:tcPr>
          <w:p w:rsidR="00DC101E" w:rsidRPr="004D39F7" w:rsidRDefault="00DC101E">
            <w:pPr>
              <w:pStyle w:val="ConsPlusNormal"/>
              <w:rPr>
                <w:color w:val="000000"/>
              </w:rPr>
            </w:pPr>
            <w:r w:rsidRPr="004D39F7">
              <w:rPr>
                <w:color w:val="000000"/>
              </w:rPr>
              <w:t>оргтехникой и периферийным оборудованием</w:t>
            </w:r>
          </w:p>
        </w:tc>
        <w:tc>
          <w:tcPr>
            <w:tcW w:w="907" w:type="dxa"/>
          </w:tcPr>
          <w:p w:rsidR="00DC101E" w:rsidRPr="004D39F7" w:rsidRDefault="00DC101E">
            <w:pPr>
              <w:pStyle w:val="ConsPlusNormal"/>
              <w:jc w:val="center"/>
              <w:rPr>
                <w:color w:val="000000"/>
              </w:rPr>
            </w:pPr>
            <w:r w:rsidRPr="004D39F7">
              <w:rPr>
                <w:color w:val="000000"/>
              </w:rPr>
              <w:t>0,24</w:t>
            </w:r>
          </w:p>
        </w:tc>
        <w:tc>
          <w:tcPr>
            <w:tcW w:w="981" w:type="dxa"/>
          </w:tcPr>
          <w:p w:rsidR="00DC101E" w:rsidRPr="004D39F7" w:rsidRDefault="00DC101E">
            <w:pPr>
              <w:pStyle w:val="ConsPlusNormal"/>
              <w:jc w:val="center"/>
              <w:rPr>
                <w:color w:val="000000"/>
              </w:rPr>
            </w:pPr>
            <w:r w:rsidRPr="004D39F7">
              <w:rPr>
                <w:color w:val="000000"/>
              </w:rPr>
              <w:t>0,30</w:t>
            </w:r>
          </w:p>
        </w:tc>
        <w:tc>
          <w:tcPr>
            <w:tcW w:w="1077" w:type="dxa"/>
          </w:tcPr>
          <w:p w:rsidR="00DC101E" w:rsidRPr="004D39F7" w:rsidRDefault="00DC101E">
            <w:pPr>
              <w:pStyle w:val="ConsPlusNormal"/>
              <w:jc w:val="center"/>
              <w:rPr>
                <w:color w:val="000000"/>
              </w:rPr>
            </w:pPr>
            <w:r w:rsidRPr="004D39F7">
              <w:rPr>
                <w:color w:val="000000"/>
              </w:rPr>
              <w:t>0,98</w:t>
            </w:r>
          </w:p>
        </w:tc>
      </w:tr>
      <w:tr w:rsidR="00DC101E" w:rsidRPr="004D39F7">
        <w:tc>
          <w:tcPr>
            <w:tcW w:w="2071" w:type="dxa"/>
          </w:tcPr>
          <w:p w:rsidR="00DC101E" w:rsidRPr="004D39F7" w:rsidRDefault="00DC101E">
            <w:pPr>
              <w:pStyle w:val="ConsPlusNormal"/>
              <w:jc w:val="center"/>
              <w:rPr>
                <w:color w:val="000000"/>
              </w:rPr>
            </w:pPr>
            <w:r w:rsidRPr="004D39F7">
              <w:rPr>
                <w:color w:val="000000"/>
              </w:rPr>
              <w:t>7РТ-С-МН-НП-21</w:t>
            </w:r>
          </w:p>
        </w:tc>
        <w:tc>
          <w:tcPr>
            <w:tcW w:w="3991" w:type="dxa"/>
          </w:tcPr>
          <w:p w:rsidR="00DC101E" w:rsidRPr="004D39F7" w:rsidRDefault="00DC101E">
            <w:pPr>
              <w:pStyle w:val="ConsPlusNormal"/>
              <w:rPr>
                <w:color w:val="000000"/>
              </w:rPr>
            </w:pPr>
            <w:r w:rsidRPr="004D39F7">
              <w:rPr>
                <w:color w:val="000000"/>
              </w:rPr>
              <w:t>канцелярскими товарами и школьными принадлежностями</w:t>
            </w:r>
          </w:p>
        </w:tc>
        <w:tc>
          <w:tcPr>
            <w:tcW w:w="907" w:type="dxa"/>
          </w:tcPr>
          <w:p w:rsidR="00DC101E" w:rsidRPr="004D39F7" w:rsidRDefault="00DC101E">
            <w:pPr>
              <w:pStyle w:val="ConsPlusNormal"/>
              <w:jc w:val="center"/>
              <w:rPr>
                <w:color w:val="000000"/>
              </w:rPr>
            </w:pPr>
            <w:r w:rsidRPr="004D39F7">
              <w:rPr>
                <w:color w:val="000000"/>
              </w:rPr>
              <w:t>0,15</w:t>
            </w:r>
          </w:p>
        </w:tc>
        <w:tc>
          <w:tcPr>
            <w:tcW w:w="981" w:type="dxa"/>
          </w:tcPr>
          <w:p w:rsidR="00DC101E" w:rsidRPr="004D39F7" w:rsidRDefault="00DC101E">
            <w:pPr>
              <w:pStyle w:val="ConsPlusNormal"/>
              <w:jc w:val="center"/>
              <w:rPr>
                <w:color w:val="000000"/>
              </w:rPr>
            </w:pPr>
            <w:r w:rsidRPr="004D39F7">
              <w:rPr>
                <w:color w:val="000000"/>
              </w:rPr>
              <w:t>0,19</w:t>
            </w:r>
          </w:p>
        </w:tc>
        <w:tc>
          <w:tcPr>
            <w:tcW w:w="1077" w:type="dxa"/>
          </w:tcPr>
          <w:p w:rsidR="00DC101E" w:rsidRPr="004D39F7" w:rsidRDefault="00DC101E">
            <w:pPr>
              <w:pStyle w:val="ConsPlusNormal"/>
              <w:jc w:val="center"/>
              <w:rPr>
                <w:color w:val="000000"/>
              </w:rPr>
            </w:pPr>
            <w:r w:rsidRPr="004D39F7">
              <w:rPr>
                <w:color w:val="000000"/>
              </w:rPr>
              <w:t>0,76</w:t>
            </w:r>
          </w:p>
        </w:tc>
      </w:tr>
      <w:tr w:rsidR="00DC101E" w:rsidRPr="004D39F7">
        <w:tc>
          <w:tcPr>
            <w:tcW w:w="2071" w:type="dxa"/>
          </w:tcPr>
          <w:p w:rsidR="00DC101E" w:rsidRPr="004D39F7" w:rsidRDefault="00DC101E">
            <w:pPr>
              <w:pStyle w:val="ConsPlusNormal"/>
              <w:jc w:val="center"/>
              <w:rPr>
                <w:color w:val="000000"/>
              </w:rPr>
            </w:pPr>
            <w:r w:rsidRPr="004D39F7">
              <w:rPr>
                <w:color w:val="000000"/>
              </w:rPr>
              <w:t>7РТ-С-МН-НП-22</w:t>
            </w:r>
          </w:p>
        </w:tc>
        <w:tc>
          <w:tcPr>
            <w:tcW w:w="3991" w:type="dxa"/>
          </w:tcPr>
          <w:p w:rsidR="00DC101E" w:rsidRPr="004D39F7" w:rsidRDefault="00DC101E">
            <w:pPr>
              <w:pStyle w:val="ConsPlusNormal"/>
              <w:rPr>
                <w:color w:val="000000"/>
              </w:rPr>
            </w:pPr>
            <w:r w:rsidRPr="004D39F7">
              <w:rPr>
                <w:color w:val="000000"/>
              </w:rPr>
              <w:t xml:space="preserve">лекарствами, медицинскими изделиями и другими аптечными товарами, за исключением лекарственных препаратов, подлежащих обязательной маркировке средствами идентификации, в том числе контрольными (идентификационными) знаками в соответствии с Федеральным </w:t>
            </w:r>
            <w:hyperlink r:id="rId13" w:history="1">
              <w:r w:rsidRPr="004D39F7">
                <w:rPr>
                  <w:color w:val="000000"/>
                </w:rPr>
                <w:t>законом</w:t>
              </w:r>
            </w:hyperlink>
            <w:r w:rsidRPr="004D39F7">
              <w:rPr>
                <w:color w:val="000000"/>
              </w:rPr>
              <w:t xml:space="preserve"> от 12 апреля 2010 года N 61-ФЗ "Об обращении лекарственных средств"</w:t>
            </w:r>
          </w:p>
        </w:tc>
        <w:tc>
          <w:tcPr>
            <w:tcW w:w="907" w:type="dxa"/>
          </w:tcPr>
          <w:p w:rsidR="00DC101E" w:rsidRPr="004D39F7" w:rsidRDefault="00DC101E">
            <w:pPr>
              <w:pStyle w:val="ConsPlusNormal"/>
              <w:jc w:val="center"/>
              <w:rPr>
                <w:color w:val="000000"/>
              </w:rPr>
            </w:pPr>
            <w:r w:rsidRPr="004D39F7">
              <w:rPr>
                <w:color w:val="000000"/>
              </w:rPr>
              <w:t>0,24</w:t>
            </w:r>
          </w:p>
        </w:tc>
        <w:tc>
          <w:tcPr>
            <w:tcW w:w="981" w:type="dxa"/>
          </w:tcPr>
          <w:p w:rsidR="00DC101E" w:rsidRPr="004D39F7" w:rsidRDefault="00DC101E">
            <w:pPr>
              <w:pStyle w:val="ConsPlusNormal"/>
              <w:jc w:val="center"/>
              <w:rPr>
                <w:color w:val="000000"/>
              </w:rPr>
            </w:pPr>
            <w:r w:rsidRPr="004D39F7">
              <w:rPr>
                <w:color w:val="000000"/>
              </w:rPr>
              <w:t>0,30</w:t>
            </w:r>
          </w:p>
        </w:tc>
        <w:tc>
          <w:tcPr>
            <w:tcW w:w="1077" w:type="dxa"/>
          </w:tcPr>
          <w:p w:rsidR="00DC101E" w:rsidRPr="004D39F7" w:rsidRDefault="00DC101E">
            <w:pPr>
              <w:pStyle w:val="ConsPlusNormal"/>
              <w:jc w:val="center"/>
              <w:rPr>
                <w:color w:val="000000"/>
              </w:rPr>
            </w:pPr>
            <w:r w:rsidRPr="004D39F7">
              <w:rPr>
                <w:color w:val="000000"/>
              </w:rPr>
              <w:t>0,98</w:t>
            </w:r>
          </w:p>
        </w:tc>
      </w:tr>
      <w:tr w:rsidR="00DC101E" w:rsidRPr="004D39F7">
        <w:tc>
          <w:tcPr>
            <w:tcW w:w="2071" w:type="dxa"/>
          </w:tcPr>
          <w:p w:rsidR="00DC101E" w:rsidRPr="004D39F7" w:rsidRDefault="00DC101E">
            <w:pPr>
              <w:pStyle w:val="ConsPlusNormal"/>
              <w:jc w:val="center"/>
              <w:rPr>
                <w:color w:val="000000"/>
              </w:rPr>
            </w:pPr>
            <w:r w:rsidRPr="004D39F7">
              <w:rPr>
                <w:color w:val="000000"/>
              </w:rPr>
              <w:t>7РТ-С-МН-НП-23</w:t>
            </w:r>
          </w:p>
        </w:tc>
        <w:tc>
          <w:tcPr>
            <w:tcW w:w="3991" w:type="dxa"/>
          </w:tcPr>
          <w:p w:rsidR="00DC101E" w:rsidRPr="004D39F7" w:rsidRDefault="00DC101E">
            <w:pPr>
              <w:pStyle w:val="ConsPlusNormal"/>
              <w:rPr>
                <w:color w:val="000000"/>
              </w:rPr>
            </w:pPr>
            <w:r w:rsidRPr="004D39F7">
              <w:rPr>
                <w:color w:val="000000"/>
              </w:rPr>
              <w:t>товарами для охоты и рыбалки</w:t>
            </w:r>
          </w:p>
        </w:tc>
        <w:tc>
          <w:tcPr>
            <w:tcW w:w="907" w:type="dxa"/>
          </w:tcPr>
          <w:p w:rsidR="00DC101E" w:rsidRPr="004D39F7" w:rsidRDefault="00DC101E">
            <w:pPr>
              <w:pStyle w:val="ConsPlusNormal"/>
              <w:jc w:val="center"/>
              <w:rPr>
                <w:color w:val="000000"/>
              </w:rPr>
            </w:pPr>
            <w:r w:rsidRPr="004D39F7">
              <w:rPr>
                <w:color w:val="000000"/>
              </w:rPr>
              <w:t>0,24</w:t>
            </w:r>
          </w:p>
        </w:tc>
        <w:tc>
          <w:tcPr>
            <w:tcW w:w="981" w:type="dxa"/>
          </w:tcPr>
          <w:p w:rsidR="00DC101E" w:rsidRPr="004D39F7" w:rsidRDefault="00DC101E">
            <w:pPr>
              <w:pStyle w:val="ConsPlusNormal"/>
              <w:jc w:val="center"/>
              <w:rPr>
                <w:color w:val="000000"/>
              </w:rPr>
            </w:pPr>
            <w:r w:rsidRPr="004D39F7">
              <w:rPr>
                <w:color w:val="000000"/>
              </w:rPr>
              <w:t>0,30</w:t>
            </w:r>
          </w:p>
        </w:tc>
        <w:tc>
          <w:tcPr>
            <w:tcW w:w="1077" w:type="dxa"/>
          </w:tcPr>
          <w:p w:rsidR="00DC101E" w:rsidRPr="004D39F7" w:rsidRDefault="00DC101E">
            <w:pPr>
              <w:pStyle w:val="ConsPlusNormal"/>
              <w:jc w:val="center"/>
              <w:rPr>
                <w:color w:val="000000"/>
              </w:rPr>
            </w:pPr>
            <w:r w:rsidRPr="004D39F7">
              <w:rPr>
                <w:color w:val="000000"/>
              </w:rPr>
              <w:t>0,98</w:t>
            </w:r>
          </w:p>
        </w:tc>
      </w:tr>
      <w:tr w:rsidR="00DC101E" w:rsidRPr="004D39F7">
        <w:tc>
          <w:tcPr>
            <w:tcW w:w="2071" w:type="dxa"/>
            <w:vMerge w:val="restart"/>
          </w:tcPr>
          <w:p w:rsidR="00DC101E" w:rsidRPr="004D39F7" w:rsidRDefault="00DC101E">
            <w:pPr>
              <w:pStyle w:val="ConsPlusNormal"/>
              <w:jc w:val="center"/>
              <w:rPr>
                <w:color w:val="000000"/>
              </w:rPr>
            </w:pPr>
            <w:r w:rsidRPr="004D39F7">
              <w:rPr>
                <w:color w:val="000000"/>
              </w:rPr>
              <w:t>7РТ-С-МН-НП-24</w:t>
            </w:r>
          </w:p>
        </w:tc>
        <w:tc>
          <w:tcPr>
            <w:tcW w:w="3991" w:type="dxa"/>
          </w:tcPr>
          <w:p w:rsidR="00DC101E" w:rsidRPr="004D39F7" w:rsidRDefault="00DC101E">
            <w:pPr>
              <w:pStyle w:val="ConsPlusNormal"/>
              <w:rPr>
                <w:color w:val="000000"/>
              </w:rPr>
            </w:pPr>
            <w:r w:rsidRPr="004D39F7">
              <w:rPr>
                <w:color w:val="000000"/>
              </w:rPr>
              <w:t>мотоциклами с мощностью двигателя менее 112,5 кВт/150 лошадиных сил, другими транспортными средствами (за исключением автомобилей), запчастями к автомобилям, мотоциклам и другим транспортным средствам по налоговым периодам:</w:t>
            </w:r>
          </w:p>
        </w:tc>
        <w:tc>
          <w:tcPr>
            <w:tcW w:w="907" w:type="dxa"/>
          </w:tcPr>
          <w:p w:rsidR="00DC101E" w:rsidRPr="004D39F7" w:rsidRDefault="00DC101E">
            <w:pPr>
              <w:pStyle w:val="ConsPlusNormal"/>
              <w:rPr>
                <w:color w:val="000000"/>
              </w:rPr>
            </w:pPr>
          </w:p>
        </w:tc>
        <w:tc>
          <w:tcPr>
            <w:tcW w:w="981" w:type="dxa"/>
          </w:tcPr>
          <w:p w:rsidR="00DC101E" w:rsidRPr="004D39F7" w:rsidRDefault="00DC101E">
            <w:pPr>
              <w:pStyle w:val="ConsPlusNormal"/>
              <w:rPr>
                <w:color w:val="000000"/>
              </w:rPr>
            </w:pPr>
          </w:p>
        </w:tc>
        <w:tc>
          <w:tcPr>
            <w:tcW w:w="1077" w:type="dxa"/>
          </w:tcPr>
          <w:p w:rsidR="00DC101E" w:rsidRPr="004D39F7" w:rsidRDefault="00DC101E">
            <w:pPr>
              <w:pStyle w:val="ConsPlusNormal"/>
              <w:rPr>
                <w:color w:val="000000"/>
              </w:rPr>
            </w:pPr>
          </w:p>
        </w:tc>
      </w:tr>
      <w:tr w:rsidR="00DC101E" w:rsidRPr="004D39F7">
        <w:tc>
          <w:tcPr>
            <w:tcW w:w="2071" w:type="dxa"/>
            <w:vMerge/>
          </w:tcPr>
          <w:p w:rsidR="00DC101E" w:rsidRPr="004D39F7" w:rsidRDefault="00DC101E">
            <w:pPr>
              <w:rPr>
                <w:color w:val="000000"/>
              </w:rPr>
            </w:pPr>
          </w:p>
        </w:tc>
        <w:tc>
          <w:tcPr>
            <w:tcW w:w="3991" w:type="dxa"/>
          </w:tcPr>
          <w:p w:rsidR="00DC101E" w:rsidRPr="004D39F7" w:rsidRDefault="00DC101E">
            <w:pPr>
              <w:pStyle w:val="ConsPlusNormal"/>
              <w:rPr>
                <w:color w:val="000000"/>
              </w:rPr>
            </w:pPr>
            <w:r w:rsidRPr="004D39F7">
              <w:rPr>
                <w:color w:val="000000"/>
              </w:rPr>
              <w:t>в 1 и 4 кварталах</w:t>
            </w:r>
          </w:p>
        </w:tc>
        <w:tc>
          <w:tcPr>
            <w:tcW w:w="907" w:type="dxa"/>
          </w:tcPr>
          <w:p w:rsidR="00DC101E" w:rsidRPr="004D39F7" w:rsidRDefault="00DC101E">
            <w:pPr>
              <w:pStyle w:val="ConsPlusNormal"/>
              <w:jc w:val="center"/>
              <w:rPr>
                <w:color w:val="000000"/>
              </w:rPr>
            </w:pPr>
            <w:r w:rsidRPr="004D39F7">
              <w:rPr>
                <w:color w:val="000000"/>
              </w:rPr>
              <w:t>0,39</w:t>
            </w:r>
          </w:p>
        </w:tc>
        <w:tc>
          <w:tcPr>
            <w:tcW w:w="981" w:type="dxa"/>
          </w:tcPr>
          <w:p w:rsidR="00DC101E" w:rsidRPr="004D39F7" w:rsidRDefault="00DC101E">
            <w:pPr>
              <w:pStyle w:val="ConsPlusNormal"/>
              <w:jc w:val="center"/>
              <w:rPr>
                <w:color w:val="000000"/>
              </w:rPr>
            </w:pPr>
            <w:r w:rsidRPr="004D39F7">
              <w:rPr>
                <w:color w:val="000000"/>
              </w:rPr>
              <w:t>0,49</w:t>
            </w:r>
          </w:p>
        </w:tc>
        <w:tc>
          <w:tcPr>
            <w:tcW w:w="1077" w:type="dxa"/>
          </w:tcPr>
          <w:p w:rsidR="00DC101E" w:rsidRPr="004D39F7" w:rsidRDefault="00DC101E">
            <w:pPr>
              <w:pStyle w:val="ConsPlusNormal"/>
              <w:jc w:val="center"/>
              <w:rPr>
                <w:color w:val="000000"/>
              </w:rPr>
            </w:pPr>
            <w:r w:rsidRPr="004D39F7">
              <w:rPr>
                <w:color w:val="000000"/>
              </w:rPr>
              <w:t>1,00</w:t>
            </w:r>
          </w:p>
        </w:tc>
      </w:tr>
      <w:tr w:rsidR="00DC101E" w:rsidRPr="004D39F7">
        <w:tc>
          <w:tcPr>
            <w:tcW w:w="2071" w:type="dxa"/>
            <w:vMerge/>
          </w:tcPr>
          <w:p w:rsidR="00DC101E" w:rsidRPr="004D39F7" w:rsidRDefault="00DC101E">
            <w:pPr>
              <w:rPr>
                <w:color w:val="000000"/>
              </w:rPr>
            </w:pPr>
          </w:p>
        </w:tc>
        <w:tc>
          <w:tcPr>
            <w:tcW w:w="3991" w:type="dxa"/>
          </w:tcPr>
          <w:p w:rsidR="00DC101E" w:rsidRPr="004D39F7" w:rsidRDefault="00DC101E">
            <w:pPr>
              <w:pStyle w:val="ConsPlusNormal"/>
              <w:rPr>
                <w:color w:val="000000"/>
              </w:rPr>
            </w:pPr>
            <w:r w:rsidRPr="004D39F7">
              <w:rPr>
                <w:color w:val="000000"/>
              </w:rPr>
              <w:t>во 2 и 3 кварталах</w:t>
            </w:r>
          </w:p>
        </w:tc>
        <w:tc>
          <w:tcPr>
            <w:tcW w:w="907" w:type="dxa"/>
          </w:tcPr>
          <w:p w:rsidR="00DC101E" w:rsidRPr="004D39F7" w:rsidRDefault="00DC101E">
            <w:pPr>
              <w:pStyle w:val="ConsPlusNormal"/>
              <w:jc w:val="center"/>
              <w:rPr>
                <w:color w:val="000000"/>
              </w:rPr>
            </w:pPr>
            <w:r w:rsidRPr="004D39F7">
              <w:rPr>
                <w:color w:val="000000"/>
              </w:rPr>
              <w:t>0,53</w:t>
            </w:r>
          </w:p>
        </w:tc>
        <w:tc>
          <w:tcPr>
            <w:tcW w:w="981" w:type="dxa"/>
          </w:tcPr>
          <w:p w:rsidR="00DC101E" w:rsidRPr="004D39F7" w:rsidRDefault="00DC101E">
            <w:pPr>
              <w:pStyle w:val="ConsPlusNormal"/>
              <w:jc w:val="center"/>
              <w:rPr>
                <w:color w:val="000000"/>
              </w:rPr>
            </w:pPr>
            <w:r w:rsidRPr="004D39F7">
              <w:rPr>
                <w:color w:val="000000"/>
              </w:rPr>
              <w:t>0,66</w:t>
            </w:r>
          </w:p>
        </w:tc>
        <w:tc>
          <w:tcPr>
            <w:tcW w:w="1077" w:type="dxa"/>
          </w:tcPr>
          <w:p w:rsidR="00DC101E" w:rsidRPr="004D39F7" w:rsidRDefault="00DC101E">
            <w:pPr>
              <w:pStyle w:val="ConsPlusNormal"/>
              <w:jc w:val="center"/>
              <w:rPr>
                <w:color w:val="000000"/>
              </w:rPr>
            </w:pPr>
            <w:r w:rsidRPr="004D39F7">
              <w:rPr>
                <w:color w:val="000000"/>
              </w:rPr>
              <w:t>1,00</w:t>
            </w:r>
          </w:p>
        </w:tc>
      </w:tr>
      <w:tr w:rsidR="00DC101E" w:rsidRPr="004D39F7">
        <w:tc>
          <w:tcPr>
            <w:tcW w:w="2071" w:type="dxa"/>
          </w:tcPr>
          <w:p w:rsidR="00DC101E" w:rsidRPr="004D39F7" w:rsidRDefault="00DC101E">
            <w:pPr>
              <w:pStyle w:val="ConsPlusNormal"/>
              <w:jc w:val="center"/>
              <w:rPr>
                <w:color w:val="000000"/>
              </w:rPr>
            </w:pPr>
            <w:r w:rsidRPr="004D39F7">
              <w:rPr>
                <w:color w:val="000000"/>
              </w:rPr>
              <w:t>7РТ-С-МН-НП-25</w:t>
            </w:r>
          </w:p>
        </w:tc>
        <w:tc>
          <w:tcPr>
            <w:tcW w:w="3991" w:type="dxa"/>
          </w:tcPr>
          <w:p w:rsidR="00DC101E" w:rsidRPr="004D39F7" w:rsidRDefault="00DC101E">
            <w:pPr>
              <w:pStyle w:val="ConsPlusNormal"/>
              <w:rPr>
                <w:color w:val="000000"/>
              </w:rPr>
            </w:pPr>
            <w:r w:rsidRPr="004D39F7">
              <w:rPr>
                <w:color w:val="000000"/>
              </w:rPr>
              <w:t>цветами, в том числе искусственными, и сопутствующими товарами</w:t>
            </w:r>
          </w:p>
        </w:tc>
        <w:tc>
          <w:tcPr>
            <w:tcW w:w="907" w:type="dxa"/>
          </w:tcPr>
          <w:p w:rsidR="00DC101E" w:rsidRPr="004D39F7" w:rsidRDefault="00DC101E">
            <w:pPr>
              <w:pStyle w:val="ConsPlusNormal"/>
              <w:jc w:val="center"/>
              <w:rPr>
                <w:color w:val="000000"/>
              </w:rPr>
            </w:pPr>
            <w:r w:rsidRPr="004D39F7">
              <w:rPr>
                <w:color w:val="000000"/>
              </w:rPr>
              <w:t>0,29</w:t>
            </w:r>
          </w:p>
        </w:tc>
        <w:tc>
          <w:tcPr>
            <w:tcW w:w="981" w:type="dxa"/>
          </w:tcPr>
          <w:p w:rsidR="00DC101E" w:rsidRPr="004D39F7" w:rsidRDefault="00DC101E">
            <w:pPr>
              <w:pStyle w:val="ConsPlusNormal"/>
              <w:jc w:val="center"/>
              <w:rPr>
                <w:color w:val="000000"/>
              </w:rPr>
            </w:pPr>
            <w:r w:rsidRPr="004D39F7">
              <w:rPr>
                <w:color w:val="000000"/>
              </w:rPr>
              <w:t>0,36</w:t>
            </w:r>
          </w:p>
        </w:tc>
        <w:tc>
          <w:tcPr>
            <w:tcW w:w="1077" w:type="dxa"/>
          </w:tcPr>
          <w:p w:rsidR="00DC101E" w:rsidRPr="004D39F7" w:rsidRDefault="00DC101E">
            <w:pPr>
              <w:pStyle w:val="ConsPlusNormal"/>
              <w:jc w:val="center"/>
              <w:rPr>
                <w:color w:val="000000"/>
              </w:rPr>
            </w:pPr>
            <w:r w:rsidRPr="004D39F7">
              <w:rPr>
                <w:color w:val="000000"/>
              </w:rPr>
              <w:t>1,00</w:t>
            </w:r>
          </w:p>
        </w:tc>
      </w:tr>
      <w:tr w:rsidR="00DC101E" w:rsidRPr="004D39F7">
        <w:tc>
          <w:tcPr>
            <w:tcW w:w="2071" w:type="dxa"/>
            <w:vMerge w:val="restart"/>
          </w:tcPr>
          <w:p w:rsidR="00DC101E" w:rsidRPr="004D39F7" w:rsidRDefault="00DC101E">
            <w:pPr>
              <w:pStyle w:val="ConsPlusNormal"/>
              <w:jc w:val="center"/>
              <w:rPr>
                <w:color w:val="000000"/>
              </w:rPr>
            </w:pPr>
            <w:r w:rsidRPr="004D39F7">
              <w:rPr>
                <w:color w:val="000000"/>
              </w:rPr>
              <w:t>7РТ-С-МН-НП-26</w:t>
            </w:r>
          </w:p>
        </w:tc>
        <w:tc>
          <w:tcPr>
            <w:tcW w:w="3991" w:type="dxa"/>
          </w:tcPr>
          <w:p w:rsidR="00DC101E" w:rsidRPr="004D39F7" w:rsidRDefault="00DC101E">
            <w:pPr>
              <w:pStyle w:val="ConsPlusNormal"/>
              <w:rPr>
                <w:color w:val="000000"/>
              </w:rPr>
            </w:pPr>
            <w:r w:rsidRPr="004D39F7">
              <w:rPr>
                <w:color w:val="000000"/>
              </w:rPr>
              <w:t>семенами по налоговым периодам:</w:t>
            </w:r>
          </w:p>
        </w:tc>
        <w:tc>
          <w:tcPr>
            <w:tcW w:w="907" w:type="dxa"/>
          </w:tcPr>
          <w:p w:rsidR="00DC101E" w:rsidRPr="004D39F7" w:rsidRDefault="00DC101E">
            <w:pPr>
              <w:pStyle w:val="ConsPlusNormal"/>
              <w:rPr>
                <w:color w:val="000000"/>
              </w:rPr>
            </w:pPr>
          </w:p>
        </w:tc>
        <w:tc>
          <w:tcPr>
            <w:tcW w:w="981" w:type="dxa"/>
          </w:tcPr>
          <w:p w:rsidR="00DC101E" w:rsidRPr="004D39F7" w:rsidRDefault="00DC101E">
            <w:pPr>
              <w:pStyle w:val="ConsPlusNormal"/>
              <w:rPr>
                <w:color w:val="000000"/>
              </w:rPr>
            </w:pPr>
          </w:p>
        </w:tc>
        <w:tc>
          <w:tcPr>
            <w:tcW w:w="1077" w:type="dxa"/>
          </w:tcPr>
          <w:p w:rsidR="00DC101E" w:rsidRPr="004D39F7" w:rsidRDefault="00DC101E">
            <w:pPr>
              <w:pStyle w:val="ConsPlusNormal"/>
              <w:rPr>
                <w:color w:val="000000"/>
              </w:rPr>
            </w:pPr>
          </w:p>
        </w:tc>
      </w:tr>
      <w:tr w:rsidR="00DC101E" w:rsidRPr="004D39F7">
        <w:tc>
          <w:tcPr>
            <w:tcW w:w="2071" w:type="dxa"/>
            <w:vMerge/>
          </w:tcPr>
          <w:p w:rsidR="00DC101E" w:rsidRPr="004D39F7" w:rsidRDefault="00DC101E">
            <w:pPr>
              <w:rPr>
                <w:color w:val="000000"/>
              </w:rPr>
            </w:pPr>
          </w:p>
        </w:tc>
        <w:tc>
          <w:tcPr>
            <w:tcW w:w="3991" w:type="dxa"/>
          </w:tcPr>
          <w:p w:rsidR="00DC101E" w:rsidRPr="004D39F7" w:rsidRDefault="00DC101E">
            <w:pPr>
              <w:pStyle w:val="ConsPlusNormal"/>
              <w:rPr>
                <w:color w:val="000000"/>
              </w:rPr>
            </w:pPr>
            <w:r w:rsidRPr="004D39F7">
              <w:rPr>
                <w:color w:val="000000"/>
              </w:rPr>
              <w:t>в 1 и 2 кварталах</w:t>
            </w:r>
          </w:p>
        </w:tc>
        <w:tc>
          <w:tcPr>
            <w:tcW w:w="907" w:type="dxa"/>
          </w:tcPr>
          <w:p w:rsidR="00DC101E" w:rsidRPr="004D39F7" w:rsidRDefault="00DC101E">
            <w:pPr>
              <w:pStyle w:val="ConsPlusNormal"/>
              <w:jc w:val="center"/>
              <w:rPr>
                <w:color w:val="000000"/>
              </w:rPr>
            </w:pPr>
            <w:r w:rsidRPr="004D39F7">
              <w:rPr>
                <w:color w:val="000000"/>
              </w:rPr>
              <w:t>0,26</w:t>
            </w:r>
          </w:p>
        </w:tc>
        <w:tc>
          <w:tcPr>
            <w:tcW w:w="981" w:type="dxa"/>
          </w:tcPr>
          <w:p w:rsidR="00DC101E" w:rsidRPr="004D39F7" w:rsidRDefault="00DC101E">
            <w:pPr>
              <w:pStyle w:val="ConsPlusNormal"/>
              <w:jc w:val="center"/>
              <w:rPr>
                <w:color w:val="000000"/>
              </w:rPr>
            </w:pPr>
            <w:r w:rsidRPr="004D39F7">
              <w:rPr>
                <w:color w:val="000000"/>
              </w:rPr>
              <w:t>0,32</w:t>
            </w:r>
          </w:p>
        </w:tc>
        <w:tc>
          <w:tcPr>
            <w:tcW w:w="1077" w:type="dxa"/>
          </w:tcPr>
          <w:p w:rsidR="00DC101E" w:rsidRPr="004D39F7" w:rsidRDefault="00DC101E">
            <w:pPr>
              <w:pStyle w:val="ConsPlusNormal"/>
              <w:jc w:val="center"/>
              <w:rPr>
                <w:color w:val="000000"/>
              </w:rPr>
            </w:pPr>
            <w:r w:rsidRPr="004D39F7">
              <w:rPr>
                <w:color w:val="000000"/>
              </w:rPr>
              <w:t>1,00</w:t>
            </w:r>
          </w:p>
        </w:tc>
      </w:tr>
      <w:tr w:rsidR="00DC101E" w:rsidRPr="004D39F7">
        <w:tc>
          <w:tcPr>
            <w:tcW w:w="2071" w:type="dxa"/>
            <w:vMerge/>
          </w:tcPr>
          <w:p w:rsidR="00DC101E" w:rsidRPr="004D39F7" w:rsidRDefault="00DC101E">
            <w:pPr>
              <w:rPr>
                <w:color w:val="000000"/>
              </w:rPr>
            </w:pPr>
          </w:p>
        </w:tc>
        <w:tc>
          <w:tcPr>
            <w:tcW w:w="3991" w:type="dxa"/>
          </w:tcPr>
          <w:p w:rsidR="00DC101E" w:rsidRPr="004D39F7" w:rsidRDefault="00DC101E">
            <w:pPr>
              <w:pStyle w:val="ConsPlusNormal"/>
              <w:rPr>
                <w:color w:val="000000"/>
              </w:rPr>
            </w:pPr>
            <w:r w:rsidRPr="004D39F7">
              <w:rPr>
                <w:color w:val="000000"/>
              </w:rPr>
              <w:t>в 3 и 4 кварталах</w:t>
            </w:r>
          </w:p>
        </w:tc>
        <w:tc>
          <w:tcPr>
            <w:tcW w:w="907" w:type="dxa"/>
          </w:tcPr>
          <w:p w:rsidR="00DC101E" w:rsidRPr="004D39F7" w:rsidRDefault="00DC101E">
            <w:pPr>
              <w:pStyle w:val="ConsPlusNormal"/>
              <w:jc w:val="center"/>
              <w:rPr>
                <w:color w:val="000000"/>
              </w:rPr>
            </w:pPr>
            <w:r w:rsidRPr="004D39F7">
              <w:rPr>
                <w:color w:val="000000"/>
              </w:rPr>
              <w:t>0,15</w:t>
            </w:r>
          </w:p>
        </w:tc>
        <w:tc>
          <w:tcPr>
            <w:tcW w:w="981" w:type="dxa"/>
          </w:tcPr>
          <w:p w:rsidR="00DC101E" w:rsidRPr="004D39F7" w:rsidRDefault="00DC101E">
            <w:pPr>
              <w:pStyle w:val="ConsPlusNormal"/>
              <w:jc w:val="center"/>
              <w:rPr>
                <w:color w:val="000000"/>
              </w:rPr>
            </w:pPr>
            <w:r w:rsidRPr="004D39F7">
              <w:rPr>
                <w:color w:val="000000"/>
              </w:rPr>
              <w:t>0,19</w:t>
            </w:r>
          </w:p>
        </w:tc>
        <w:tc>
          <w:tcPr>
            <w:tcW w:w="1077" w:type="dxa"/>
          </w:tcPr>
          <w:p w:rsidR="00DC101E" w:rsidRPr="004D39F7" w:rsidRDefault="00DC101E">
            <w:pPr>
              <w:pStyle w:val="ConsPlusNormal"/>
              <w:jc w:val="center"/>
              <w:rPr>
                <w:color w:val="000000"/>
              </w:rPr>
            </w:pPr>
            <w:r w:rsidRPr="004D39F7">
              <w:rPr>
                <w:color w:val="000000"/>
              </w:rPr>
              <w:t>0,65</w:t>
            </w:r>
          </w:p>
        </w:tc>
      </w:tr>
      <w:tr w:rsidR="00DC101E" w:rsidRPr="004D39F7">
        <w:tc>
          <w:tcPr>
            <w:tcW w:w="2071" w:type="dxa"/>
          </w:tcPr>
          <w:p w:rsidR="00DC101E" w:rsidRPr="004D39F7" w:rsidRDefault="00DC101E">
            <w:pPr>
              <w:pStyle w:val="ConsPlusNormal"/>
              <w:jc w:val="center"/>
              <w:rPr>
                <w:color w:val="000000"/>
              </w:rPr>
            </w:pPr>
            <w:r w:rsidRPr="004D39F7">
              <w:rPr>
                <w:color w:val="000000"/>
              </w:rPr>
              <w:t>7РТ-С-МН-НП-27</w:t>
            </w:r>
          </w:p>
        </w:tc>
        <w:tc>
          <w:tcPr>
            <w:tcW w:w="3991" w:type="dxa"/>
          </w:tcPr>
          <w:p w:rsidR="00DC101E" w:rsidRPr="004D39F7" w:rsidRDefault="00DC101E">
            <w:pPr>
              <w:pStyle w:val="ConsPlusNormal"/>
              <w:rPr>
                <w:color w:val="000000"/>
              </w:rPr>
            </w:pPr>
            <w:r w:rsidRPr="004D39F7">
              <w:rPr>
                <w:color w:val="000000"/>
              </w:rPr>
              <w:t>рассадой, саженцами</w:t>
            </w:r>
          </w:p>
        </w:tc>
        <w:tc>
          <w:tcPr>
            <w:tcW w:w="907" w:type="dxa"/>
          </w:tcPr>
          <w:p w:rsidR="00DC101E" w:rsidRPr="004D39F7" w:rsidRDefault="00DC101E">
            <w:pPr>
              <w:pStyle w:val="ConsPlusNormal"/>
              <w:jc w:val="center"/>
              <w:rPr>
                <w:color w:val="000000"/>
              </w:rPr>
            </w:pPr>
            <w:r w:rsidRPr="004D39F7">
              <w:rPr>
                <w:color w:val="000000"/>
              </w:rPr>
              <w:t>0,12</w:t>
            </w:r>
          </w:p>
        </w:tc>
        <w:tc>
          <w:tcPr>
            <w:tcW w:w="981" w:type="dxa"/>
          </w:tcPr>
          <w:p w:rsidR="00DC101E" w:rsidRPr="004D39F7" w:rsidRDefault="00DC101E">
            <w:pPr>
              <w:pStyle w:val="ConsPlusNormal"/>
              <w:jc w:val="center"/>
              <w:rPr>
                <w:color w:val="000000"/>
              </w:rPr>
            </w:pPr>
            <w:r w:rsidRPr="004D39F7">
              <w:rPr>
                <w:color w:val="000000"/>
              </w:rPr>
              <w:t>0,15</w:t>
            </w:r>
          </w:p>
        </w:tc>
        <w:tc>
          <w:tcPr>
            <w:tcW w:w="1077" w:type="dxa"/>
          </w:tcPr>
          <w:p w:rsidR="00DC101E" w:rsidRPr="004D39F7" w:rsidRDefault="00DC101E">
            <w:pPr>
              <w:pStyle w:val="ConsPlusNormal"/>
              <w:jc w:val="center"/>
              <w:rPr>
                <w:color w:val="000000"/>
              </w:rPr>
            </w:pPr>
            <w:r w:rsidRPr="004D39F7">
              <w:rPr>
                <w:color w:val="000000"/>
              </w:rPr>
              <w:t>0,60</w:t>
            </w:r>
          </w:p>
        </w:tc>
      </w:tr>
      <w:tr w:rsidR="00DC101E" w:rsidRPr="004D39F7">
        <w:tc>
          <w:tcPr>
            <w:tcW w:w="2071" w:type="dxa"/>
            <w:vMerge w:val="restart"/>
          </w:tcPr>
          <w:p w:rsidR="00DC101E" w:rsidRPr="004D39F7" w:rsidRDefault="00DC101E">
            <w:pPr>
              <w:pStyle w:val="ConsPlusNormal"/>
              <w:jc w:val="center"/>
              <w:rPr>
                <w:color w:val="000000"/>
              </w:rPr>
            </w:pPr>
            <w:r w:rsidRPr="004D39F7">
              <w:rPr>
                <w:color w:val="000000"/>
              </w:rPr>
              <w:t>7РТ-С-МН-НП-28</w:t>
            </w:r>
          </w:p>
        </w:tc>
        <w:tc>
          <w:tcPr>
            <w:tcW w:w="3991" w:type="dxa"/>
          </w:tcPr>
          <w:p w:rsidR="00DC101E" w:rsidRPr="004D39F7" w:rsidRDefault="00DC101E">
            <w:pPr>
              <w:pStyle w:val="ConsPlusNormal"/>
              <w:rPr>
                <w:color w:val="000000"/>
              </w:rPr>
            </w:pPr>
            <w:r w:rsidRPr="004D39F7">
              <w:rPr>
                <w:color w:val="000000"/>
              </w:rPr>
              <w:t>строительными материалами, строительными конструкциями и отделочными материалами по налоговым периодам:</w:t>
            </w:r>
          </w:p>
        </w:tc>
        <w:tc>
          <w:tcPr>
            <w:tcW w:w="907" w:type="dxa"/>
          </w:tcPr>
          <w:p w:rsidR="00DC101E" w:rsidRPr="004D39F7" w:rsidRDefault="00DC101E">
            <w:pPr>
              <w:pStyle w:val="ConsPlusNormal"/>
              <w:rPr>
                <w:color w:val="000000"/>
              </w:rPr>
            </w:pPr>
          </w:p>
        </w:tc>
        <w:tc>
          <w:tcPr>
            <w:tcW w:w="981" w:type="dxa"/>
          </w:tcPr>
          <w:p w:rsidR="00DC101E" w:rsidRPr="004D39F7" w:rsidRDefault="00DC101E">
            <w:pPr>
              <w:pStyle w:val="ConsPlusNormal"/>
              <w:rPr>
                <w:color w:val="000000"/>
              </w:rPr>
            </w:pPr>
          </w:p>
        </w:tc>
        <w:tc>
          <w:tcPr>
            <w:tcW w:w="1077" w:type="dxa"/>
          </w:tcPr>
          <w:p w:rsidR="00DC101E" w:rsidRPr="004D39F7" w:rsidRDefault="00DC101E">
            <w:pPr>
              <w:pStyle w:val="ConsPlusNormal"/>
              <w:rPr>
                <w:color w:val="000000"/>
              </w:rPr>
            </w:pPr>
          </w:p>
        </w:tc>
      </w:tr>
      <w:tr w:rsidR="00DC101E" w:rsidRPr="004D39F7">
        <w:tc>
          <w:tcPr>
            <w:tcW w:w="2071" w:type="dxa"/>
            <w:vMerge/>
          </w:tcPr>
          <w:p w:rsidR="00DC101E" w:rsidRPr="004D39F7" w:rsidRDefault="00DC101E">
            <w:pPr>
              <w:rPr>
                <w:color w:val="000000"/>
              </w:rPr>
            </w:pPr>
          </w:p>
        </w:tc>
        <w:tc>
          <w:tcPr>
            <w:tcW w:w="3991" w:type="dxa"/>
          </w:tcPr>
          <w:p w:rsidR="00DC101E" w:rsidRPr="004D39F7" w:rsidRDefault="00DC101E">
            <w:pPr>
              <w:pStyle w:val="ConsPlusNormal"/>
              <w:rPr>
                <w:color w:val="000000"/>
              </w:rPr>
            </w:pPr>
            <w:r w:rsidRPr="004D39F7">
              <w:rPr>
                <w:color w:val="000000"/>
              </w:rPr>
              <w:t>в 1 и 4 кварталах</w:t>
            </w:r>
          </w:p>
        </w:tc>
        <w:tc>
          <w:tcPr>
            <w:tcW w:w="907" w:type="dxa"/>
          </w:tcPr>
          <w:p w:rsidR="00DC101E" w:rsidRPr="004D39F7" w:rsidRDefault="00DC101E">
            <w:pPr>
              <w:pStyle w:val="ConsPlusNormal"/>
              <w:jc w:val="center"/>
              <w:rPr>
                <w:color w:val="000000"/>
              </w:rPr>
            </w:pPr>
            <w:r w:rsidRPr="004D39F7">
              <w:rPr>
                <w:color w:val="000000"/>
              </w:rPr>
              <w:t>0,21</w:t>
            </w:r>
          </w:p>
        </w:tc>
        <w:tc>
          <w:tcPr>
            <w:tcW w:w="981" w:type="dxa"/>
          </w:tcPr>
          <w:p w:rsidR="00DC101E" w:rsidRPr="004D39F7" w:rsidRDefault="00DC101E">
            <w:pPr>
              <w:pStyle w:val="ConsPlusNormal"/>
              <w:jc w:val="center"/>
              <w:rPr>
                <w:color w:val="000000"/>
              </w:rPr>
            </w:pPr>
            <w:r w:rsidRPr="004D39F7">
              <w:rPr>
                <w:color w:val="000000"/>
              </w:rPr>
              <w:t>0,26</w:t>
            </w:r>
          </w:p>
        </w:tc>
        <w:tc>
          <w:tcPr>
            <w:tcW w:w="1077" w:type="dxa"/>
          </w:tcPr>
          <w:p w:rsidR="00DC101E" w:rsidRPr="004D39F7" w:rsidRDefault="00DC101E">
            <w:pPr>
              <w:pStyle w:val="ConsPlusNormal"/>
              <w:jc w:val="center"/>
              <w:rPr>
                <w:color w:val="000000"/>
              </w:rPr>
            </w:pPr>
            <w:r w:rsidRPr="004D39F7">
              <w:rPr>
                <w:color w:val="000000"/>
              </w:rPr>
              <w:t>0,82</w:t>
            </w:r>
          </w:p>
        </w:tc>
      </w:tr>
      <w:tr w:rsidR="00DC101E" w:rsidRPr="004D39F7">
        <w:tc>
          <w:tcPr>
            <w:tcW w:w="2071" w:type="dxa"/>
            <w:vMerge/>
          </w:tcPr>
          <w:p w:rsidR="00DC101E" w:rsidRPr="004D39F7" w:rsidRDefault="00DC101E">
            <w:pPr>
              <w:rPr>
                <w:color w:val="000000"/>
              </w:rPr>
            </w:pPr>
          </w:p>
        </w:tc>
        <w:tc>
          <w:tcPr>
            <w:tcW w:w="3991" w:type="dxa"/>
          </w:tcPr>
          <w:p w:rsidR="00DC101E" w:rsidRPr="004D39F7" w:rsidRDefault="00DC101E">
            <w:pPr>
              <w:pStyle w:val="ConsPlusNormal"/>
              <w:rPr>
                <w:color w:val="000000"/>
              </w:rPr>
            </w:pPr>
            <w:r w:rsidRPr="004D39F7">
              <w:rPr>
                <w:color w:val="000000"/>
              </w:rPr>
              <w:t>во 2 и 3 кварталах</w:t>
            </w:r>
          </w:p>
        </w:tc>
        <w:tc>
          <w:tcPr>
            <w:tcW w:w="907" w:type="dxa"/>
          </w:tcPr>
          <w:p w:rsidR="00DC101E" w:rsidRPr="004D39F7" w:rsidRDefault="00DC101E">
            <w:pPr>
              <w:pStyle w:val="ConsPlusNormal"/>
              <w:jc w:val="center"/>
              <w:rPr>
                <w:color w:val="000000"/>
              </w:rPr>
            </w:pPr>
            <w:r w:rsidRPr="004D39F7">
              <w:rPr>
                <w:color w:val="000000"/>
              </w:rPr>
              <w:t>0,23</w:t>
            </w:r>
          </w:p>
        </w:tc>
        <w:tc>
          <w:tcPr>
            <w:tcW w:w="981" w:type="dxa"/>
          </w:tcPr>
          <w:p w:rsidR="00DC101E" w:rsidRPr="004D39F7" w:rsidRDefault="00DC101E">
            <w:pPr>
              <w:pStyle w:val="ConsPlusNormal"/>
              <w:jc w:val="center"/>
              <w:rPr>
                <w:color w:val="000000"/>
              </w:rPr>
            </w:pPr>
            <w:r w:rsidRPr="004D39F7">
              <w:rPr>
                <w:color w:val="000000"/>
              </w:rPr>
              <w:t>0,29</w:t>
            </w:r>
          </w:p>
        </w:tc>
        <w:tc>
          <w:tcPr>
            <w:tcW w:w="1077" w:type="dxa"/>
          </w:tcPr>
          <w:p w:rsidR="00DC101E" w:rsidRPr="004D39F7" w:rsidRDefault="00DC101E">
            <w:pPr>
              <w:pStyle w:val="ConsPlusNormal"/>
              <w:jc w:val="center"/>
              <w:rPr>
                <w:color w:val="000000"/>
              </w:rPr>
            </w:pPr>
            <w:r w:rsidRPr="004D39F7">
              <w:rPr>
                <w:color w:val="000000"/>
              </w:rPr>
              <w:t>0,90</w:t>
            </w:r>
          </w:p>
        </w:tc>
      </w:tr>
      <w:tr w:rsidR="00DC101E" w:rsidRPr="004D39F7">
        <w:tc>
          <w:tcPr>
            <w:tcW w:w="2071" w:type="dxa"/>
            <w:vMerge w:val="restart"/>
          </w:tcPr>
          <w:p w:rsidR="00DC101E" w:rsidRPr="004D39F7" w:rsidRDefault="00DC101E">
            <w:pPr>
              <w:pStyle w:val="ConsPlusNormal"/>
              <w:jc w:val="center"/>
              <w:rPr>
                <w:color w:val="000000"/>
              </w:rPr>
            </w:pPr>
            <w:r w:rsidRPr="004D39F7">
              <w:rPr>
                <w:color w:val="000000"/>
              </w:rPr>
              <w:t>7РТ-С-МН-НП-29</w:t>
            </w:r>
          </w:p>
        </w:tc>
        <w:tc>
          <w:tcPr>
            <w:tcW w:w="3991" w:type="dxa"/>
          </w:tcPr>
          <w:p w:rsidR="00DC101E" w:rsidRPr="004D39F7" w:rsidRDefault="00DC101E">
            <w:pPr>
              <w:pStyle w:val="ConsPlusNormal"/>
              <w:rPr>
                <w:color w:val="000000"/>
              </w:rPr>
            </w:pPr>
            <w:r w:rsidRPr="004D39F7">
              <w:rPr>
                <w:color w:val="000000"/>
              </w:rPr>
              <w:t>инвентарем для ведения приусадебного и домашнего хозяйства, в том числе мотоблоками, глубинными насосами, стройинвентарем по налоговым периодам:</w:t>
            </w:r>
          </w:p>
        </w:tc>
        <w:tc>
          <w:tcPr>
            <w:tcW w:w="907" w:type="dxa"/>
          </w:tcPr>
          <w:p w:rsidR="00DC101E" w:rsidRPr="004D39F7" w:rsidRDefault="00DC101E">
            <w:pPr>
              <w:pStyle w:val="ConsPlusNormal"/>
              <w:rPr>
                <w:color w:val="000000"/>
              </w:rPr>
            </w:pPr>
          </w:p>
        </w:tc>
        <w:tc>
          <w:tcPr>
            <w:tcW w:w="981" w:type="dxa"/>
          </w:tcPr>
          <w:p w:rsidR="00DC101E" w:rsidRPr="004D39F7" w:rsidRDefault="00DC101E">
            <w:pPr>
              <w:pStyle w:val="ConsPlusNormal"/>
              <w:rPr>
                <w:color w:val="000000"/>
              </w:rPr>
            </w:pPr>
          </w:p>
        </w:tc>
        <w:tc>
          <w:tcPr>
            <w:tcW w:w="1077" w:type="dxa"/>
          </w:tcPr>
          <w:p w:rsidR="00DC101E" w:rsidRPr="004D39F7" w:rsidRDefault="00DC101E">
            <w:pPr>
              <w:pStyle w:val="ConsPlusNormal"/>
              <w:rPr>
                <w:color w:val="000000"/>
              </w:rPr>
            </w:pPr>
          </w:p>
        </w:tc>
      </w:tr>
      <w:tr w:rsidR="00DC101E" w:rsidRPr="004D39F7">
        <w:tc>
          <w:tcPr>
            <w:tcW w:w="2071" w:type="dxa"/>
            <w:vMerge/>
          </w:tcPr>
          <w:p w:rsidR="00DC101E" w:rsidRPr="004D39F7" w:rsidRDefault="00DC101E">
            <w:pPr>
              <w:rPr>
                <w:color w:val="000000"/>
              </w:rPr>
            </w:pPr>
          </w:p>
        </w:tc>
        <w:tc>
          <w:tcPr>
            <w:tcW w:w="3991" w:type="dxa"/>
          </w:tcPr>
          <w:p w:rsidR="00DC101E" w:rsidRPr="004D39F7" w:rsidRDefault="00DC101E">
            <w:pPr>
              <w:pStyle w:val="ConsPlusNormal"/>
              <w:rPr>
                <w:color w:val="000000"/>
              </w:rPr>
            </w:pPr>
            <w:r w:rsidRPr="004D39F7">
              <w:rPr>
                <w:color w:val="000000"/>
              </w:rPr>
              <w:t>в 1 и 2 кварталах</w:t>
            </w:r>
          </w:p>
        </w:tc>
        <w:tc>
          <w:tcPr>
            <w:tcW w:w="907" w:type="dxa"/>
          </w:tcPr>
          <w:p w:rsidR="00DC101E" w:rsidRPr="004D39F7" w:rsidRDefault="00DC101E">
            <w:pPr>
              <w:pStyle w:val="ConsPlusNormal"/>
              <w:jc w:val="center"/>
              <w:rPr>
                <w:color w:val="000000"/>
              </w:rPr>
            </w:pPr>
            <w:r w:rsidRPr="004D39F7">
              <w:rPr>
                <w:color w:val="000000"/>
              </w:rPr>
              <w:t>0,21</w:t>
            </w:r>
          </w:p>
        </w:tc>
        <w:tc>
          <w:tcPr>
            <w:tcW w:w="981" w:type="dxa"/>
          </w:tcPr>
          <w:p w:rsidR="00DC101E" w:rsidRPr="004D39F7" w:rsidRDefault="00DC101E">
            <w:pPr>
              <w:pStyle w:val="ConsPlusNormal"/>
              <w:jc w:val="center"/>
              <w:rPr>
                <w:color w:val="000000"/>
              </w:rPr>
            </w:pPr>
            <w:r w:rsidRPr="004D39F7">
              <w:rPr>
                <w:color w:val="000000"/>
              </w:rPr>
              <w:t>0,26</w:t>
            </w:r>
          </w:p>
        </w:tc>
        <w:tc>
          <w:tcPr>
            <w:tcW w:w="1077" w:type="dxa"/>
          </w:tcPr>
          <w:p w:rsidR="00DC101E" w:rsidRPr="004D39F7" w:rsidRDefault="00DC101E">
            <w:pPr>
              <w:pStyle w:val="ConsPlusNormal"/>
              <w:jc w:val="center"/>
              <w:rPr>
                <w:color w:val="000000"/>
              </w:rPr>
            </w:pPr>
            <w:r w:rsidRPr="004D39F7">
              <w:rPr>
                <w:color w:val="000000"/>
              </w:rPr>
              <w:t>0,85</w:t>
            </w:r>
          </w:p>
        </w:tc>
      </w:tr>
      <w:tr w:rsidR="00DC101E" w:rsidRPr="004D39F7">
        <w:tc>
          <w:tcPr>
            <w:tcW w:w="2071" w:type="dxa"/>
            <w:vMerge/>
          </w:tcPr>
          <w:p w:rsidR="00DC101E" w:rsidRPr="004D39F7" w:rsidRDefault="00DC101E">
            <w:pPr>
              <w:rPr>
                <w:color w:val="000000"/>
              </w:rPr>
            </w:pPr>
          </w:p>
        </w:tc>
        <w:tc>
          <w:tcPr>
            <w:tcW w:w="3991" w:type="dxa"/>
          </w:tcPr>
          <w:p w:rsidR="00DC101E" w:rsidRPr="004D39F7" w:rsidRDefault="00DC101E">
            <w:pPr>
              <w:pStyle w:val="ConsPlusNormal"/>
              <w:rPr>
                <w:color w:val="000000"/>
              </w:rPr>
            </w:pPr>
            <w:r w:rsidRPr="004D39F7">
              <w:rPr>
                <w:color w:val="000000"/>
              </w:rPr>
              <w:t>в 3 и 4 кварталах</w:t>
            </w:r>
          </w:p>
        </w:tc>
        <w:tc>
          <w:tcPr>
            <w:tcW w:w="907" w:type="dxa"/>
          </w:tcPr>
          <w:p w:rsidR="00DC101E" w:rsidRPr="004D39F7" w:rsidRDefault="00DC101E">
            <w:pPr>
              <w:pStyle w:val="ConsPlusNormal"/>
              <w:jc w:val="center"/>
              <w:rPr>
                <w:color w:val="000000"/>
              </w:rPr>
            </w:pPr>
            <w:r w:rsidRPr="004D39F7">
              <w:rPr>
                <w:color w:val="000000"/>
              </w:rPr>
              <w:t>0,23</w:t>
            </w:r>
          </w:p>
        </w:tc>
        <w:tc>
          <w:tcPr>
            <w:tcW w:w="981" w:type="dxa"/>
          </w:tcPr>
          <w:p w:rsidR="00DC101E" w:rsidRPr="004D39F7" w:rsidRDefault="00DC101E">
            <w:pPr>
              <w:pStyle w:val="ConsPlusNormal"/>
              <w:jc w:val="center"/>
              <w:rPr>
                <w:color w:val="000000"/>
              </w:rPr>
            </w:pPr>
            <w:r w:rsidRPr="004D39F7">
              <w:rPr>
                <w:color w:val="000000"/>
              </w:rPr>
              <w:t>0,29</w:t>
            </w:r>
          </w:p>
        </w:tc>
        <w:tc>
          <w:tcPr>
            <w:tcW w:w="1077" w:type="dxa"/>
          </w:tcPr>
          <w:p w:rsidR="00DC101E" w:rsidRPr="004D39F7" w:rsidRDefault="00DC101E">
            <w:pPr>
              <w:pStyle w:val="ConsPlusNormal"/>
              <w:jc w:val="center"/>
              <w:rPr>
                <w:color w:val="000000"/>
              </w:rPr>
            </w:pPr>
            <w:r w:rsidRPr="004D39F7">
              <w:rPr>
                <w:color w:val="000000"/>
              </w:rPr>
              <w:t>0,90</w:t>
            </w:r>
          </w:p>
        </w:tc>
      </w:tr>
      <w:tr w:rsidR="00DC101E" w:rsidRPr="004D39F7">
        <w:tc>
          <w:tcPr>
            <w:tcW w:w="2071" w:type="dxa"/>
          </w:tcPr>
          <w:p w:rsidR="00DC101E" w:rsidRPr="004D39F7" w:rsidRDefault="00DC101E">
            <w:pPr>
              <w:pStyle w:val="ConsPlusNormal"/>
              <w:jc w:val="center"/>
              <w:rPr>
                <w:color w:val="000000"/>
              </w:rPr>
            </w:pPr>
            <w:r w:rsidRPr="004D39F7">
              <w:rPr>
                <w:color w:val="000000"/>
              </w:rPr>
              <w:t>7РТ-С-МН-НП-30</w:t>
            </w:r>
          </w:p>
        </w:tc>
        <w:tc>
          <w:tcPr>
            <w:tcW w:w="3991" w:type="dxa"/>
          </w:tcPr>
          <w:p w:rsidR="00DC101E" w:rsidRPr="004D39F7" w:rsidRDefault="00DC101E">
            <w:pPr>
              <w:pStyle w:val="ConsPlusNormal"/>
              <w:rPr>
                <w:color w:val="000000"/>
              </w:rPr>
            </w:pPr>
            <w:r w:rsidRPr="004D39F7">
              <w:rPr>
                <w:color w:val="000000"/>
              </w:rPr>
              <w:t>домашними животными и птицами, в том числе аквариумными рыбками</w:t>
            </w:r>
          </w:p>
        </w:tc>
        <w:tc>
          <w:tcPr>
            <w:tcW w:w="907" w:type="dxa"/>
          </w:tcPr>
          <w:p w:rsidR="00DC101E" w:rsidRPr="004D39F7" w:rsidRDefault="00DC101E">
            <w:pPr>
              <w:pStyle w:val="ConsPlusNormal"/>
              <w:jc w:val="center"/>
              <w:rPr>
                <w:color w:val="000000"/>
              </w:rPr>
            </w:pPr>
            <w:r w:rsidRPr="004D39F7">
              <w:rPr>
                <w:color w:val="000000"/>
              </w:rPr>
              <w:t>0,15</w:t>
            </w:r>
          </w:p>
        </w:tc>
        <w:tc>
          <w:tcPr>
            <w:tcW w:w="981" w:type="dxa"/>
          </w:tcPr>
          <w:p w:rsidR="00DC101E" w:rsidRPr="004D39F7" w:rsidRDefault="00DC101E">
            <w:pPr>
              <w:pStyle w:val="ConsPlusNormal"/>
              <w:jc w:val="center"/>
              <w:rPr>
                <w:color w:val="000000"/>
              </w:rPr>
            </w:pPr>
            <w:r w:rsidRPr="004D39F7">
              <w:rPr>
                <w:color w:val="000000"/>
              </w:rPr>
              <w:t>0,19</w:t>
            </w:r>
          </w:p>
        </w:tc>
        <w:tc>
          <w:tcPr>
            <w:tcW w:w="1077" w:type="dxa"/>
          </w:tcPr>
          <w:p w:rsidR="00DC101E" w:rsidRPr="004D39F7" w:rsidRDefault="00DC101E">
            <w:pPr>
              <w:pStyle w:val="ConsPlusNormal"/>
              <w:jc w:val="center"/>
              <w:rPr>
                <w:color w:val="000000"/>
              </w:rPr>
            </w:pPr>
            <w:r w:rsidRPr="004D39F7">
              <w:rPr>
                <w:color w:val="000000"/>
              </w:rPr>
              <w:t>0,76</w:t>
            </w:r>
          </w:p>
        </w:tc>
      </w:tr>
      <w:tr w:rsidR="00DC101E" w:rsidRPr="004D39F7">
        <w:tc>
          <w:tcPr>
            <w:tcW w:w="2071" w:type="dxa"/>
          </w:tcPr>
          <w:p w:rsidR="00DC101E" w:rsidRPr="004D39F7" w:rsidRDefault="00DC101E">
            <w:pPr>
              <w:pStyle w:val="ConsPlusNormal"/>
              <w:jc w:val="center"/>
              <w:rPr>
                <w:color w:val="000000"/>
              </w:rPr>
            </w:pPr>
            <w:r w:rsidRPr="004D39F7">
              <w:rPr>
                <w:color w:val="000000"/>
              </w:rPr>
              <w:t>7РТ-С-МН-НП-31</w:t>
            </w:r>
          </w:p>
        </w:tc>
        <w:tc>
          <w:tcPr>
            <w:tcW w:w="3991" w:type="dxa"/>
          </w:tcPr>
          <w:p w:rsidR="00DC101E" w:rsidRPr="004D39F7" w:rsidRDefault="00DC101E">
            <w:pPr>
              <w:pStyle w:val="ConsPlusNormal"/>
              <w:rPr>
                <w:color w:val="000000"/>
              </w:rPr>
            </w:pPr>
            <w:r w:rsidRPr="004D39F7">
              <w:rPr>
                <w:color w:val="000000"/>
              </w:rPr>
              <w:t>газетами, журналами, книгами и другими полиграфическими товарами</w:t>
            </w:r>
          </w:p>
        </w:tc>
        <w:tc>
          <w:tcPr>
            <w:tcW w:w="907" w:type="dxa"/>
          </w:tcPr>
          <w:p w:rsidR="00DC101E" w:rsidRPr="004D39F7" w:rsidRDefault="00DC101E">
            <w:pPr>
              <w:pStyle w:val="ConsPlusNormal"/>
              <w:jc w:val="center"/>
              <w:rPr>
                <w:color w:val="000000"/>
              </w:rPr>
            </w:pPr>
            <w:r w:rsidRPr="004D39F7">
              <w:rPr>
                <w:color w:val="000000"/>
              </w:rPr>
              <w:t>0,13</w:t>
            </w:r>
          </w:p>
        </w:tc>
        <w:tc>
          <w:tcPr>
            <w:tcW w:w="981" w:type="dxa"/>
          </w:tcPr>
          <w:p w:rsidR="00DC101E" w:rsidRPr="004D39F7" w:rsidRDefault="00DC101E">
            <w:pPr>
              <w:pStyle w:val="ConsPlusNormal"/>
              <w:jc w:val="center"/>
              <w:rPr>
                <w:color w:val="000000"/>
              </w:rPr>
            </w:pPr>
            <w:r w:rsidRPr="004D39F7">
              <w:rPr>
                <w:color w:val="000000"/>
              </w:rPr>
              <w:t>0,16</w:t>
            </w:r>
          </w:p>
        </w:tc>
        <w:tc>
          <w:tcPr>
            <w:tcW w:w="1077" w:type="dxa"/>
          </w:tcPr>
          <w:p w:rsidR="00DC101E" w:rsidRPr="004D39F7" w:rsidRDefault="00DC101E">
            <w:pPr>
              <w:pStyle w:val="ConsPlusNormal"/>
              <w:jc w:val="center"/>
              <w:rPr>
                <w:color w:val="000000"/>
              </w:rPr>
            </w:pPr>
            <w:r w:rsidRPr="004D39F7">
              <w:rPr>
                <w:color w:val="000000"/>
              </w:rPr>
              <w:t>0,68</w:t>
            </w:r>
          </w:p>
        </w:tc>
      </w:tr>
      <w:tr w:rsidR="00DC101E" w:rsidRPr="004D39F7">
        <w:tc>
          <w:tcPr>
            <w:tcW w:w="2071" w:type="dxa"/>
          </w:tcPr>
          <w:p w:rsidR="00DC101E" w:rsidRPr="004D39F7" w:rsidRDefault="00DC101E">
            <w:pPr>
              <w:pStyle w:val="ConsPlusNormal"/>
              <w:jc w:val="center"/>
              <w:rPr>
                <w:color w:val="000000"/>
              </w:rPr>
            </w:pPr>
            <w:r w:rsidRPr="004D39F7">
              <w:rPr>
                <w:color w:val="000000"/>
              </w:rPr>
              <w:t>7РТ-С-МН-НП-32</w:t>
            </w:r>
          </w:p>
        </w:tc>
        <w:tc>
          <w:tcPr>
            <w:tcW w:w="3991" w:type="dxa"/>
          </w:tcPr>
          <w:p w:rsidR="00DC101E" w:rsidRPr="004D39F7" w:rsidRDefault="00DC101E">
            <w:pPr>
              <w:pStyle w:val="ConsPlusNormal"/>
              <w:rPr>
                <w:color w:val="000000"/>
              </w:rPr>
            </w:pPr>
            <w:r w:rsidRPr="004D39F7">
              <w:rPr>
                <w:color w:val="000000"/>
              </w:rPr>
              <w:t>изделиями народных художественных промыслов (за исключением изделий антиквариата)</w:t>
            </w:r>
          </w:p>
        </w:tc>
        <w:tc>
          <w:tcPr>
            <w:tcW w:w="907" w:type="dxa"/>
          </w:tcPr>
          <w:p w:rsidR="00DC101E" w:rsidRPr="004D39F7" w:rsidRDefault="00DC101E">
            <w:pPr>
              <w:pStyle w:val="ConsPlusNormal"/>
              <w:jc w:val="center"/>
              <w:rPr>
                <w:color w:val="000000"/>
              </w:rPr>
            </w:pPr>
            <w:r w:rsidRPr="004D39F7">
              <w:rPr>
                <w:color w:val="000000"/>
              </w:rPr>
              <w:t>0,13</w:t>
            </w:r>
          </w:p>
        </w:tc>
        <w:tc>
          <w:tcPr>
            <w:tcW w:w="981" w:type="dxa"/>
          </w:tcPr>
          <w:p w:rsidR="00DC101E" w:rsidRPr="004D39F7" w:rsidRDefault="00DC101E">
            <w:pPr>
              <w:pStyle w:val="ConsPlusNormal"/>
              <w:jc w:val="center"/>
              <w:rPr>
                <w:color w:val="000000"/>
              </w:rPr>
            </w:pPr>
            <w:r w:rsidRPr="004D39F7">
              <w:rPr>
                <w:color w:val="000000"/>
              </w:rPr>
              <w:t>0,16</w:t>
            </w:r>
          </w:p>
        </w:tc>
        <w:tc>
          <w:tcPr>
            <w:tcW w:w="1077" w:type="dxa"/>
          </w:tcPr>
          <w:p w:rsidR="00DC101E" w:rsidRPr="004D39F7" w:rsidRDefault="00DC101E">
            <w:pPr>
              <w:pStyle w:val="ConsPlusNormal"/>
              <w:jc w:val="center"/>
              <w:rPr>
                <w:color w:val="000000"/>
              </w:rPr>
            </w:pPr>
            <w:r w:rsidRPr="004D39F7">
              <w:rPr>
                <w:color w:val="000000"/>
              </w:rPr>
              <w:t>0,68</w:t>
            </w:r>
          </w:p>
        </w:tc>
      </w:tr>
      <w:tr w:rsidR="00DC101E" w:rsidRPr="004D39F7">
        <w:tc>
          <w:tcPr>
            <w:tcW w:w="2071" w:type="dxa"/>
          </w:tcPr>
          <w:p w:rsidR="00DC101E" w:rsidRPr="004D39F7" w:rsidRDefault="00DC101E">
            <w:pPr>
              <w:pStyle w:val="ConsPlusNormal"/>
              <w:jc w:val="center"/>
              <w:rPr>
                <w:color w:val="000000"/>
              </w:rPr>
            </w:pPr>
            <w:r w:rsidRPr="004D39F7">
              <w:rPr>
                <w:color w:val="000000"/>
              </w:rPr>
              <w:t>7РТ-С-МН-НП-33</w:t>
            </w:r>
          </w:p>
        </w:tc>
        <w:tc>
          <w:tcPr>
            <w:tcW w:w="3991" w:type="dxa"/>
          </w:tcPr>
          <w:p w:rsidR="00DC101E" w:rsidRPr="004D39F7" w:rsidRDefault="00DC101E">
            <w:pPr>
              <w:pStyle w:val="ConsPlusNormal"/>
              <w:rPr>
                <w:color w:val="000000"/>
              </w:rPr>
            </w:pPr>
            <w:r w:rsidRPr="004D39F7">
              <w:rPr>
                <w:color w:val="000000"/>
              </w:rPr>
              <w:t>полиэтиленовыми пакетами</w:t>
            </w:r>
          </w:p>
        </w:tc>
        <w:tc>
          <w:tcPr>
            <w:tcW w:w="907" w:type="dxa"/>
          </w:tcPr>
          <w:p w:rsidR="00DC101E" w:rsidRPr="004D39F7" w:rsidRDefault="00DC101E">
            <w:pPr>
              <w:pStyle w:val="ConsPlusNormal"/>
              <w:jc w:val="center"/>
              <w:rPr>
                <w:color w:val="000000"/>
              </w:rPr>
            </w:pPr>
            <w:r w:rsidRPr="004D39F7">
              <w:rPr>
                <w:color w:val="000000"/>
              </w:rPr>
              <w:t>0,10</w:t>
            </w:r>
          </w:p>
        </w:tc>
        <w:tc>
          <w:tcPr>
            <w:tcW w:w="981" w:type="dxa"/>
          </w:tcPr>
          <w:p w:rsidR="00DC101E" w:rsidRPr="004D39F7" w:rsidRDefault="00DC101E">
            <w:pPr>
              <w:pStyle w:val="ConsPlusNormal"/>
              <w:jc w:val="center"/>
              <w:rPr>
                <w:color w:val="000000"/>
              </w:rPr>
            </w:pPr>
            <w:r w:rsidRPr="004D39F7">
              <w:rPr>
                <w:color w:val="000000"/>
              </w:rPr>
              <w:t>0,12</w:t>
            </w:r>
          </w:p>
        </w:tc>
        <w:tc>
          <w:tcPr>
            <w:tcW w:w="1077" w:type="dxa"/>
          </w:tcPr>
          <w:p w:rsidR="00DC101E" w:rsidRPr="004D39F7" w:rsidRDefault="00DC101E">
            <w:pPr>
              <w:pStyle w:val="ConsPlusNormal"/>
              <w:jc w:val="center"/>
              <w:rPr>
                <w:color w:val="000000"/>
              </w:rPr>
            </w:pPr>
            <w:r w:rsidRPr="004D39F7">
              <w:rPr>
                <w:color w:val="000000"/>
              </w:rPr>
              <w:t>0,31</w:t>
            </w:r>
          </w:p>
        </w:tc>
      </w:tr>
      <w:tr w:rsidR="00DC101E" w:rsidRPr="004D39F7">
        <w:tc>
          <w:tcPr>
            <w:tcW w:w="2071" w:type="dxa"/>
          </w:tcPr>
          <w:p w:rsidR="00DC101E" w:rsidRPr="004D39F7" w:rsidRDefault="00DC101E">
            <w:pPr>
              <w:pStyle w:val="ConsPlusNormal"/>
              <w:jc w:val="center"/>
              <w:rPr>
                <w:color w:val="000000"/>
              </w:rPr>
            </w:pPr>
            <w:r w:rsidRPr="004D39F7">
              <w:rPr>
                <w:color w:val="000000"/>
              </w:rPr>
              <w:t>7РТ-С-МН-НП-34</w:t>
            </w:r>
          </w:p>
        </w:tc>
        <w:tc>
          <w:tcPr>
            <w:tcW w:w="3991" w:type="dxa"/>
          </w:tcPr>
          <w:p w:rsidR="00DC101E" w:rsidRPr="004D39F7" w:rsidRDefault="00DC101E">
            <w:pPr>
              <w:pStyle w:val="ConsPlusNormal"/>
              <w:rPr>
                <w:color w:val="000000"/>
              </w:rPr>
            </w:pPr>
            <w:r w:rsidRPr="004D39F7">
              <w:rPr>
                <w:color w:val="000000"/>
              </w:rPr>
              <w:t>подержанными товарами всех видов (за исключением подержанных автомобилей)</w:t>
            </w:r>
          </w:p>
        </w:tc>
        <w:tc>
          <w:tcPr>
            <w:tcW w:w="907" w:type="dxa"/>
          </w:tcPr>
          <w:p w:rsidR="00DC101E" w:rsidRPr="004D39F7" w:rsidRDefault="00DC101E">
            <w:pPr>
              <w:pStyle w:val="ConsPlusNormal"/>
              <w:jc w:val="center"/>
              <w:rPr>
                <w:color w:val="000000"/>
              </w:rPr>
            </w:pPr>
            <w:r w:rsidRPr="004D39F7">
              <w:rPr>
                <w:color w:val="000000"/>
              </w:rPr>
              <w:t>0,25</w:t>
            </w:r>
          </w:p>
        </w:tc>
        <w:tc>
          <w:tcPr>
            <w:tcW w:w="981" w:type="dxa"/>
          </w:tcPr>
          <w:p w:rsidR="00DC101E" w:rsidRPr="004D39F7" w:rsidRDefault="00DC101E">
            <w:pPr>
              <w:pStyle w:val="ConsPlusNormal"/>
              <w:jc w:val="center"/>
              <w:rPr>
                <w:color w:val="000000"/>
              </w:rPr>
            </w:pPr>
            <w:r w:rsidRPr="004D39F7">
              <w:rPr>
                <w:color w:val="000000"/>
              </w:rPr>
              <w:t>0,31</w:t>
            </w:r>
          </w:p>
        </w:tc>
        <w:tc>
          <w:tcPr>
            <w:tcW w:w="1077" w:type="dxa"/>
          </w:tcPr>
          <w:p w:rsidR="00DC101E" w:rsidRPr="004D39F7" w:rsidRDefault="00DC101E">
            <w:pPr>
              <w:pStyle w:val="ConsPlusNormal"/>
              <w:jc w:val="center"/>
              <w:rPr>
                <w:color w:val="000000"/>
              </w:rPr>
            </w:pPr>
            <w:r w:rsidRPr="004D39F7">
              <w:rPr>
                <w:color w:val="000000"/>
              </w:rPr>
              <w:t>0,31</w:t>
            </w:r>
          </w:p>
        </w:tc>
      </w:tr>
      <w:tr w:rsidR="00DC101E" w:rsidRPr="004D39F7">
        <w:tc>
          <w:tcPr>
            <w:tcW w:w="2071" w:type="dxa"/>
          </w:tcPr>
          <w:p w:rsidR="00DC101E" w:rsidRPr="004D39F7" w:rsidRDefault="00DC101E">
            <w:pPr>
              <w:pStyle w:val="ConsPlusNormal"/>
              <w:jc w:val="center"/>
              <w:rPr>
                <w:color w:val="000000"/>
              </w:rPr>
            </w:pPr>
            <w:r w:rsidRPr="004D39F7">
              <w:rPr>
                <w:color w:val="000000"/>
              </w:rPr>
              <w:t>7РТ-С-МН-НП-35</w:t>
            </w:r>
          </w:p>
        </w:tc>
        <w:tc>
          <w:tcPr>
            <w:tcW w:w="3991" w:type="dxa"/>
          </w:tcPr>
          <w:p w:rsidR="00DC101E" w:rsidRPr="004D39F7" w:rsidRDefault="00DC101E">
            <w:pPr>
              <w:pStyle w:val="ConsPlusNormal"/>
              <w:rPr>
                <w:color w:val="000000"/>
              </w:rPr>
            </w:pPr>
            <w:r w:rsidRPr="004D39F7">
              <w:rPr>
                <w:color w:val="000000"/>
              </w:rPr>
              <w:t>твердым топливом (с погрузкой и доставкой покупателю)</w:t>
            </w:r>
          </w:p>
        </w:tc>
        <w:tc>
          <w:tcPr>
            <w:tcW w:w="907" w:type="dxa"/>
          </w:tcPr>
          <w:p w:rsidR="00DC101E" w:rsidRPr="004D39F7" w:rsidRDefault="00DC101E">
            <w:pPr>
              <w:pStyle w:val="ConsPlusNormal"/>
              <w:jc w:val="center"/>
              <w:rPr>
                <w:color w:val="000000"/>
              </w:rPr>
            </w:pPr>
            <w:r w:rsidRPr="004D39F7">
              <w:rPr>
                <w:color w:val="000000"/>
              </w:rPr>
              <w:t>0,15</w:t>
            </w:r>
          </w:p>
        </w:tc>
        <w:tc>
          <w:tcPr>
            <w:tcW w:w="981" w:type="dxa"/>
          </w:tcPr>
          <w:p w:rsidR="00DC101E" w:rsidRPr="004D39F7" w:rsidRDefault="00DC101E">
            <w:pPr>
              <w:pStyle w:val="ConsPlusNormal"/>
              <w:jc w:val="center"/>
              <w:rPr>
                <w:color w:val="000000"/>
              </w:rPr>
            </w:pPr>
            <w:r w:rsidRPr="004D39F7">
              <w:rPr>
                <w:color w:val="000000"/>
              </w:rPr>
              <w:t>0,19</w:t>
            </w:r>
          </w:p>
        </w:tc>
        <w:tc>
          <w:tcPr>
            <w:tcW w:w="1077" w:type="dxa"/>
          </w:tcPr>
          <w:p w:rsidR="00DC101E" w:rsidRPr="004D39F7" w:rsidRDefault="00DC101E">
            <w:pPr>
              <w:pStyle w:val="ConsPlusNormal"/>
              <w:jc w:val="center"/>
              <w:rPr>
                <w:color w:val="000000"/>
              </w:rPr>
            </w:pPr>
            <w:r w:rsidRPr="004D39F7">
              <w:rPr>
                <w:color w:val="000000"/>
              </w:rPr>
              <w:t>0,77</w:t>
            </w:r>
          </w:p>
        </w:tc>
      </w:tr>
      <w:tr w:rsidR="00DC101E" w:rsidRPr="004D39F7">
        <w:tc>
          <w:tcPr>
            <w:tcW w:w="2071" w:type="dxa"/>
          </w:tcPr>
          <w:p w:rsidR="00DC101E" w:rsidRPr="004D39F7" w:rsidRDefault="00DC101E">
            <w:pPr>
              <w:pStyle w:val="ConsPlusNormal"/>
              <w:jc w:val="center"/>
              <w:rPr>
                <w:color w:val="000000"/>
              </w:rPr>
            </w:pPr>
            <w:r w:rsidRPr="004D39F7">
              <w:rPr>
                <w:color w:val="000000"/>
              </w:rPr>
              <w:t>7РТ-С-МН-НП-36</w:t>
            </w:r>
          </w:p>
        </w:tc>
        <w:tc>
          <w:tcPr>
            <w:tcW w:w="3991" w:type="dxa"/>
          </w:tcPr>
          <w:p w:rsidR="00DC101E" w:rsidRPr="004D39F7" w:rsidRDefault="00DC101E">
            <w:pPr>
              <w:pStyle w:val="ConsPlusNormal"/>
              <w:rPr>
                <w:color w:val="000000"/>
              </w:rPr>
            </w:pPr>
            <w:r w:rsidRPr="004D39F7">
              <w:rPr>
                <w:color w:val="000000"/>
              </w:rPr>
              <w:t>прочими видами непродовольственных товаров</w:t>
            </w:r>
          </w:p>
        </w:tc>
        <w:tc>
          <w:tcPr>
            <w:tcW w:w="907" w:type="dxa"/>
          </w:tcPr>
          <w:p w:rsidR="00DC101E" w:rsidRPr="004D39F7" w:rsidRDefault="00DC101E">
            <w:pPr>
              <w:pStyle w:val="ConsPlusNormal"/>
              <w:jc w:val="center"/>
              <w:rPr>
                <w:color w:val="000000"/>
              </w:rPr>
            </w:pPr>
            <w:r w:rsidRPr="004D39F7">
              <w:rPr>
                <w:color w:val="000000"/>
              </w:rPr>
              <w:t>0,17</w:t>
            </w:r>
          </w:p>
        </w:tc>
        <w:tc>
          <w:tcPr>
            <w:tcW w:w="981" w:type="dxa"/>
          </w:tcPr>
          <w:p w:rsidR="00DC101E" w:rsidRPr="004D39F7" w:rsidRDefault="00DC101E">
            <w:pPr>
              <w:pStyle w:val="ConsPlusNormal"/>
              <w:jc w:val="center"/>
              <w:rPr>
                <w:color w:val="000000"/>
              </w:rPr>
            </w:pPr>
            <w:r w:rsidRPr="004D39F7">
              <w:rPr>
                <w:color w:val="000000"/>
              </w:rPr>
              <w:t>0,21</w:t>
            </w:r>
          </w:p>
        </w:tc>
        <w:tc>
          <w:tcPr>
            <w:tcW w:w="1077" w:type="dxa"/>
          </w:tcPr>
          <w:p w:rsidR="00DC101E" w:rsidRPr="004D39F7" w:rsidRDefault="00DC101E">
            <w:pPr>
              <w:pStyle w:val="ConsPlusNormal"/>
              <w:jc w:val="center"/>
              <w:rPr>
                <w:color w:val="000000"/>
              </w:rPr>
            </w:pPr>
            <w:r w:rsidRPr="004D39F7">
              <w:rPr>
                <w:color w:val="000000"/>
              </w:rPr>
              <w:t>0,55</w:t>
            </w:r>
          </w:p>
        </w:tc>
      </w:tr>
    </w:tbl>
    <w:p w:rsidR="00DC101E" w:rsidRPr="004D39F7" w:rsidRDefault="00DC101E">
      <w:pPr>
        <w:pStyle w:val="ConsPlusNormal"/>
        <w:jc w:val="both"/>
        <w:rPr>
          <w:color w:val="000000"/>
        </w:rPr>
      </w:pPr>
    </w:p>
    <w:p w:rsidR="00DC101E" w:rsidRPr="004D39F7" w:rsidRDefault="00DC101E">
      <w:pPr>
        <w:pStyle w:val="ConsPlusNormal"/>
        <w:jc w:val="both"/>
        <w:rPr>
          <w:color w:val="000000"/>
        </w:rPr>
      </w:pPr>
    </w:p>
    <w:p w:rsidR="00DC101E" w:rsidRPr="004D39F7" w:rsidRDefault="00DC101E">
      <w:pPr>
        <w:pStyle w:val="ConsPlusNormal"/>
        <w:jc w:val="both"/>
        <w:rPr>
          <w:color w:val="000000"/>
        </w:rPr>
      </w:pPr>
    </w:p>
    <w:p w:rsidR="00DC101E" w:rsidRPr="004D39F7" w:rsidRDefault="00DC101E">
      <w:pPr>
        <w:pStyle w:val="ConsPlusNormal"/>
        <w:jc w:val="both"/>
        <w:rPr>
          <w:color w:val="000000"/>
        </w:rPr>
      </w:pPr>
    </w:p>
    <w:p w:rsidR="00DC101E" w:rsidRPr="004D39F7" w:rsidRDefault="00DC101E">
      <w:pPr>
        <w:pStyle w:val="ConsPlusNormal"/>
        <w:jc w:val="both"/>
        <w:rPr>
          <w:color w:val="000000"/>
        </w:rPr>
      </w:pPr>
    </w:p>
    <w:p w:rsidR="00DC101E" w:rsidRPr="004D39F7" w:rsidRDefault="00DC101E">
      <w:pPr>
        <w:pStyle w:val="ConsPlusNormal"/>
        <w:jc w:val="right"/>
        <w:outlineLvl w:val="1"/>
        <w:rPr>
          <w:color w:val="000000"/>
        </w:rPr>
      </w:pPr>
      <w:r w:rsidRPr="004D39F7">
        <w:rPr>
          <w:color w:val="000000"/>
        </w:rPr>
        <w:t>Приложение 7.7</w:t>
      </w:r>
    </w:p>
    <w:p w:rsidR="00DC101E" w:rsidRPr="004D39F7" w:rsidRDefault="00DC101E">
      <w:pPr>
        <w:pStyle w:val="ConsPlusNormal"/>
        <w:jc w:val="right"/>
        <w:rPr>
          <w:color w:val="000000"/>
        </w:rPr>
      </w:pPr>
      <w:r w:rsidRPr="004D39F7">
        <w:rPr>
          <w:color w:val="000000"/>
        </w:rPr>
        <w:t>к Положению</w:t>
      </w:r>
    </w:p>
    <w:p w:rsidR="00DC101E" w:rsidRPr="004D39F7" w:rsidRDefault="00DC101E">
      <w:pPr>
        <w:pStyle w:val="ConsPlusNormal"/>
        <w:jc w:val="right"/>
        <w:rPr>
          <w:color w:val="000000"/>
        </w:rPr>
      </w:pPr>
      <w:r w:rsidRPr="004D39F7">
        <w:rPr>
          <w:color w:val="000000"/>
        </w:rPr>
        <w:t>о корректирующем коэффициенте</w:t>
      </w:r>
    </w:p>
    <w:p w:rsidR="00DC101E" w:rsidRPr="004D39F7" w:rsidRDefault="00DC101E">
      <w:pPr>
        <w:pStyle w:val="ConsPlusNormal"/>
        <w:jc w:val="right"/>
        <w:rPr>
          <w:color w:val="000000"/>
        </w:rPr>
      </w:pPr>
      <w:r w:rsidRPr="004D39F7">
        <w:rPr>
          <w:color w:val="000000"/>
        </w:rPr>
        <w:t>базовой доходности К2 для исчисления</w:t>
      </w:r>
    </w:p>
    <w:p w:rsidR="00DC101E" w:rsidRPr="004D39F7" w:rsidRDefault="00DC101E">
      <w:pPr>
        <w:pStyle w:val="ConsPlusNormal"/>
        <w:jc w:val="right"/>
        <w:rPr>
          <w:color w:val="000000"/>
        </w:rPr>
      </w:pPr>
      <w:r w:rsidRPr="004D39F7">
        <w:rPr>
          <w:color w:val="000000"/>
        </w:rPr>
        <w:t>суммы единого налога на вмененный</w:t>
      </w:r>
    </w:p>
    <w:p w:rsidR="00DC101E" w:rsidRPr="004D39F7" w:rsidRDefault="00DC101E">
      <w:pPr>
        <w:pStyle w:val="ConsPlusNormal"/>
        <w:jc w:val="right"/>
        <w:rPr>
          <w:color w:val="000000"/>
        </w:rPr>
      </w:pPr>
      <w:r w:rsidRPr="004D39F7">
        <w:rPr>
          <w:color w:val="000000"/>
        </w:rPr>
        <w:t>доход для отдельных видов деятельности</w:t>
      </w:r>
    </w:p>
    <w:p w:rsidR="00DC101E" w:rsidRPr="004D39F7" w:rsidRDefault="00DC101E">
      <w:pPr>
        <w:pStyle w:val="ConsPlusNormal"/>
        <w:jc w:val="right"/>
        <w:rPr>
          <w:color w:val="000000"/>
        </w:rPr>
      </w:pPr>
      <w:r w:rsidRPr="004D39F7">
        <w:rPr>
          <w:color w:val="000000"/>
        </w:rPr>
        <w:t>на территории муниципального образования</w:t>
      </w:r>
    </w:p>
    <w:p w:rsidR="00DC101E" w:rsidRPr="004D39F7" w:rsidRDefault="00DC101E">
      <w:pPr>
        <w:pStyle w:val="ConsPlusNormal"/>
        <w:jc w:val="right"/>
        <w:rPr>
          <w:color w:val="000000"/>
        </w:rPr>
      </w:pPr>
      <w:r w:rsidRPr="004D39F7">
        <w:rPr>
          <w:color w:val="000000"/>
        </w:rPr>
        <w:t>- Рязанский муниципальный район</w:t>
      </w:r>
    </w:p>
    <w:p w:rsidR="00DC101E" w:rsidRPr="004D39F7" w:rsidRDefault="00DC101E">
      <w:pPr>
        <w:pStyle w:val="ConsPlusNormal"/>
        <w:jc w:val="right"/>
        <w:rPr>
          <w:color w:val="000000"/>
        </w:rPr>
      </w:pPr>
      <w:r w:rsidRPr="004D39F7">
        <w:rPr>
          <w:color w:val="000000"/>
        </w:rPr>
        <w:t>Рязанской области</w:t>
      </w:r>
    </w:p>
    <w:p w:rsidR="00DC101E" w:rsidRPr="004D39F7" w:rsidRDefault="00DC101E">
      <w:pPr>
        <w:pStyle w:val="ConsPlusNormal"/>
        <w:jc w:val="both"/>
        <w:rPr>
          <w:color w:val="000000"/>
        </w:rPr>
      </w:pPr>
    </w:p>
    <w:p w:rsidR="00DC101E" w:rsidRPr="004D39F7" w:rsidRDefault="00DC101E">
      <w:pPr>
        <w:pStyle w:val="ConsPlusTitle"/>
        <w:jc w:val="center"/>
        <w:rPr>
          <w:color w:val="000000"/>
        </w:rPr>
      </w:pPr>
      <w:bookmarkStart w:id="16" w:name="P2237"/>
      <w:bookmarkEnd w:id="16"/>
      <w:r w:rsidRPr="004D39F7">
        <w:rPr>
          <w:color w:val="000000"/>
        </w:rPr>
        <w:t>КОРРЕКТИРУЮЩИЙ КОЭФФИЦИЕНТ БАЗОВОЙ ДОХОДНОСТИ К2</w:t>
      </w:r>
    </w:p>
    <w:p w:rsidR="00DC101E" w:rsidRPr="004D39F7" w:rsidRDefault="00DC101E">
      <w:pPr>
        <w:pStyle w:val="ConsPlusTitle"/>
        <w:jc w:val="center"/>
        <w:rPr>
          <w:color w:val="000000"/>
        </w:rPr>
      </w:pPr>
      <w:r w:rsidRPr="004D39F7">
        <w:rPr>
          <w:color w:val="000000"/>
        </w:rPr>
        <w:t>ДЛЯ ИСЧИСЛЕНИЯ СУММЫ ЕДИНОГО НАЛОГА НА ВМЕНЕННЫЙ</w:t>
      </w:r>
    </w:p>
    <w:p w:rsidR="00DC101E" w:rsidRPr="004D39F7" w:rsidRDefault="00DC101E">
      <w:pPr>
        <w:pStyle w:val="ConsPlusTitle"/>
        <w:jc w:val="center"/>
        <w:rPr>
          <w:color w:val="000000"/>
        </w:rPr>
      </w:pPr>
      <w:r w:rsidRPr="004D39F7">
        <w:rPr>
          <w:color w:val="000000"/>
        </w:rPr>
        <w:t>ДОХОД ПРИ ОСУЩЕСТВЛЕНИИ ДЕЯТЕЛЬНОСТИ ПО РАЗВОЗНОЙ</w:t>
      </w:r>
    </w:p>
    <w:p w:rsidR="00DC101E" w:rsidRPr="004D39F7" w:rsidRDefault="00DC101E">
      <w:pPr>
        <w:pStyle w:val="ConsPlusTitle"/>
        <w:jc w:val="center"/>
        <w:rPr>
          <w:color w:val="000000"/>
        </w:rPr>
      </w:pPr>
      <w:r w:rsidRPr="004D39F7">
        <w:rPr>
          <w:color w:val="000000"/>
        </w:rPr>
        <w:t>И (ИЛИ) РАЗНОСНОЙ ТОРГОВЛЕ</w:t>
      </w:r>
    </w:p>
    <w:p w:rsidR="00DC101E" w:rsidRPr="004D39F7" w:rsidRDefault="00DC101E">
      <w:pPr>
        <w:pStyle w:val="ConsPlusNormal"/>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814"/>
        <w:gridCol w:w="4092"/>
        <w:gridCol w:w="851"/>
        <w:gridCol w:w="850"/>
        <w:gridCol w:w="1408"/>
      </w:tblGrid>
      <w:tr w:rsidR="00DC101E" w:rsidRPr="004D39F7">
        <w:tc>
          <w:tcPr>
            <w:tcW w:w="1814" w:type="dxa"/>
            <w:vMerge w:val="restart"/>
          </w:tcPr>
          <w:p w:rsidR="00DC101E" w:rsidRPr="004D39F7" w:rsidRDefault="00DC101E">
            <w:pPr>
              <w:pStyle w:val="ConsPlusNormal"/>
              <w:jc w:val="center"/>
              <w:rPr>
                <w:color w:val="000000"/>
              </w:rPr>
            </w:pPr>
            <w:r w:rsidRPr="004D39F7">
              <w:rPr>
                <w:color w:val="000000"/>
              </w:rPr>
              <w:t>Код вида, подвида деятельности</w:t>
            </w:r>
          </w:p>
        </w:tc>
        <w:tc>
          <w:tcPr>
            <w:tcW w:w="4092" w:type="dxa"/>
            <w:vMerge w:val="restart"/>
          </w:tcPr>
          <w:p w:rsidR="00DC101E" w:rsidRPr="004D39F7" w:rsidRDefault="00DC101E">
            <w:pPr>
              <w:pStyle w:val="ConsPlusNormal"/>
              <w:jc w:val="center"/>
              <w:rPr>
                <w:color w:val="000000"/>
              </w:rPr>
            </w:pPr>
            <w:r w:rsidRPr="004D39F7">
              <w:rPr>
                <w:color w:val="000000"/>
              </w:rPr>
              <w:t>Наименование видов деятельности</w:t>
            </w:r>
          </w:p>
        </w:tc>
        <w:tc>
          <w:tcPr>
            <w:tcW w:w="3109" w:type="dxa"/>
            <w:gridSpan w:val="3"/>
          </w:tcPr>
          <w:p w:rsidR="00DC101E" w:rsidRPr="004D39F7" w:rsidRDefault="00DC101E">
            <w:pPr>
              <w:pStyle w:val="ConsPlusNormal"/>
              <w:jc w:val="center"/>
              <w:rPr>
                <w:color w:val="000000"/>
              </w:rPr>
            </w:pPr>
            <w:r w:rsidRPr="004D39F7">
              <w:rPr>
                <w:color w:val="000000"/>
              </w:rPr>
              <w:t>Значение К2</w:t>
            </w:r>
          </w:p>
        </w:tc>
      </w:tr>
      <w:tr w:rsidR="00DC101E" w:rsidRPr="004D39F7">
        <w:tc>
          <w:tcPr>
            <w:tcW w:w="1814" w:type="dxa"/>
            <w:vMerge/>
          </w:tcPr>
          <w:p w:rsidR="00DC101E" w:rsidRPr="004D39F7" w:rsidRDefault="00DC101E">
            <w:pPr>
              <w:rPr>
                <w:color w:val="000000"/>
              </w:rPr>
            </w:pPr>
          </w:p>
        </w:tc>
        <w:tc>
          <w:tcPr>
            <w:tcW w:w="4092" w:type="dxa"/>
            <w:vMerge/>
          </w:tcPr>
          <w:p w:rsidR="00DC101E" w:rsidRPr="004D39F7" w:rsidRDefault="00DC101E">
            <w:pPr>
              <w:rPr>
                <w:color w:val="000000"/>
              </w:rPr>
            </w:pPr>
          </w:p>
        </w:tc>
        <w:tc>
          <w:tcPr>
            <w:tcW w:w="1701" w:type="dxa"/>
            <w:gridSpan w:val="2"/>
          </w:tcPr>
          <w:p w:rsidR="00DC101E" w:rsidRPr="004D39F7" w:rsidRDefault="00DC101E">
            <w:pPr>
              <w:pStyle w:val="ConsPlusNormal"/>
              <w:jc w:val="center"/>
              <w:rPr>
                <w:color w:val="000000"/>
              </w:rPr>
            </w:pPr>
            <w:r w:rsidRPr="004D39F7">
              <w:rPr>
                <w:color w:val="000000"/>
              </w:rPr>
              <w:t>В сельских населенных пунктах</w:t>
            </w:r>
          </w:p>
        </w:tc>
        <w:tc>
          <w:tcPr>
            <w:tcW w:w="1408" w:type="dxa"/>
          </w:tcPr>
          <w:p w:rsidR="00DC101E" w:rsidRPr="004D39F7" w:rsidRDefault="00DC101E">
            <w:pPr>
              <w:pStyle w:val="ConsPlusNormal"/>
              <w:jc w:val="center"/>
              <w:rPr>
                <w:color w:val="000000"/>
              </w:rPr>
            </w:pPr>
            <w:r w:rsidRPr="004D39F7">
              <w:rPr>
                <w:color w:val="000000"/>
              </w:rPr>
              <w:t>Вне населенных пунктов</w:t>
            </w:r>
          </w:p>
        </w:tc>
      </w:tr>
      <w:tr w:rsidR="00DC101E" w:rsidRPr="004D39F7">
        <w:tc>
          <w:tcPr>
            <w:tcW w:w="1814" w:type="dxa"/>
          </w:tcPr>
          <w:p w:rsidR="00DC101E" w:rsidRPr="004D39F7" w:rsidRDefault="00DC101E">
            <w:pPr>
              <w:pStyle w:val="ConsPlusNormal"/>
              <w:jc w:val="center"/>
              <w:rPr>
                <w:color w:val="000000"/>
              </w:rPr>
            </w:pPr>
            <w:r w:rsidRPr="004D39F7">
              <w:rPr>
                <w:color w:val="000000"/>
              </w:rPr>
              <w:t>А</w:t>
            </w:r>
          </w:p>
        </w:tc>
        <w:tc>
          <w:tcPr>
            <w:tcW w:w="4092" w:type="dxa"/>
          </w:tcPr>
          <w:p w:rsidR="00DC101E" w:rsidRPr="004D39F7" w:rsidRDefault="00DC101E">
            <w:pPr>
              <w:pStyle w:val="ConsPlusNormal"/>
              <w:jc w:val="center"/>
              <w:rPr>
                <w:color w:val="000000"/>
              </w:rPr>
            </w:pPr>
            <w:r w:rsidRPr="004D39F7">
              <w:rPr>
                <w:color w:val="000000"/>
              </w:rPr>
              <w:t>Б</w:t>
            </w:r>
          </w:p>
        </w:tc>
        <w:tc>
          <w:tcPr>
            <w:tcW w:w="851" w:type="dxa"/>
          </w:tcPr>
          <w:p w:rsidR="00DC101E" w:rsidRPr="004D39F7" w:rsidRDefault="00DC101E">
            <w:pPr>
              <w:pStyle w:val="ConsPlusNormal"/>
              <w:jc w:val="center"/>
              <w:rPr>
                <w:color w:val="000000"/>
              </w:rPr>
            </w:pPr>
            <w:r w:rsidRPr="004D39F7">
              <w:rPr>
                <w:color w:val="000000"/>
              </w:rPr>
              <w:t>1 зона</w:t>
            </w:r>
          </w:p>
        </w:tc>
        <w:tc>
          <w:tcPr>
            <w:tcW w:w="850" w:type="dxa"/>
          </w:tcPr>
          <w:p w:rsidR="00DC101E" w:rsidRPr="004D39F7" w:rsidRDefault="00DC101E">
            <w:pPr>
              <w:pStyle w:val="ConsPlusNormal"/>
              <w:jc w:val="center"/>
              <w:rPr>
                <w:color w:val="000000"/>
              </w:rPr>
            </w:pPr>
            <w:r w:rsidRPr="004D39F7">
              <w:rPr>
                <w:color w:val="000000"/>
              </w:rPr>
              <w:t>2 зона</w:t>
            </w:r>
          </w:p>
        </w:tc>
        <w:tc>
          <w:tcPr>
            <w:tcW w:w="1408" w:type="dxa"/>
          </w:tcPr>
          <w:p w:rsidR="00DC101E" w:rsidRPr="004D39F7" w:rsidRDefault="00DC101E">
            <w:pPr>
              <w:pStyle w:val="ConsPlusNormal"/>
              <w:jc w:val="center"/>
              <w:rPr>
                <w:color w:val="000000"/>
              </w:rPr>
            </w:pPr>
            <w:r w:rsidRPr="004D39F7">
              <w:rPr>
                <w:color w:val="000000"/>
              </w:rPr>
              <w:t>3 зона</w:t>
            </w:r>
          </w:p>
        </w:tc>
      </w:tr>
      <w:tr w:rsidR="00DC101E" w:rsidRPr="004D39F7">
        <w:tc>
          <w:tcPr>
            <w:tcW w:w="1814" w:type="dxa"/>
          </w:tcPr>
          <w:p w:rsidR="00DC101E" w:rsidRPr="004D39F7" w:rsidRDefault="00DC101E">
            <w:pPr>
              <w:pStyle w:val="ConsPlusNormal"/>
              <w:jc w:val="center"/>
              <w:rPr>
                <w:color w:val="000000"/>
              </w:rPr>
            </w:pPr>
            <w:r w:rsidRPr="004D39F7">
              <w:rPr>
                <w:color w:val="000000"/>
              </w:rPr>
              <w:t>7РТ</w:t>
            </w:r>
          </w:p>
        </w:tc>
        <w:tc>
          <w:tcPr>
            <w:tcW w:w="4092" w:type="dxa"/>
          </w:tcPr>
          <w:p w:rsidR="00DC101E" w:rsidRPr="004D39F7" w:rsidRDefault="00DC101E">
            <w:pPr>
              <w:pStyle w:val="ConsPlusNormal"/>
              <w:rPr>
                <w:color w:val="000000"/>
              </w:rPr>
            </w:pPr>
            <w:r w:rsidRPr="004D39F7">
              <w:rPr>
                <w:color w:val="000000"/>
              </w:rPr>
              <w:t>Разносная и (или) развозная торговля, осуществляемая индивидуальными предпринимателями без организации торговых мест (за исключением торговли подакцизными товарами, лекарственными препаратами, изделиями из драгоценных камней, оружием и патронами к нему, меховыми изделиями и технически сложными товарами бытового назначения)</w:t>
            </w:r>
          </w:p>
        </w:tc>
        <w:tc>
          <w:tcPr>
            <w:tcW w:w="851" w:type="dxa"/>
          </w:tcPr>
          <w:p w:rsidR="00DC101E" w:rsidRPr="004D39F7" w:rsidRDefault="00DC101E">
            <w:pPr>
              <w:pStyle w:val="ConsPlusNormal"/>
              <w:jc w:val="center"/>
              <w:rPr>
                <w:color w:val="000000"/>
              </w:rPr>
            </w:pPr>
            <w:r w:rsidRPr="004D39F7">
              <w:rPr>
                <w:color w:val="000000"/>
              </w:rPr>
              <w:t>0,40</w:t>
            </w:r>
          </w:p>
        </w:tc>
        <w:tc>
          <w:tcPr>
            <w:tcW w:w="850" w:type="dxa"/>
          </w:tcPr>
          <w:p w:rsidR="00DC101E" w:rsidRPr="004D39F7" w:rsidRDefault="00DC101E">
            <w:pPr>
              <w:pStyle w:val="ConsPlusNormal"/>
              <w:jc w:val="center"/>
              <w:rPr>
                <w:color w:val="000000"/>
              </w:rPr>
            </w:pPr>
            <w:r w:rsidRPr="004D39F7">
              <w:rPr>
                <w:color w:val="000000"/>
              </w:rPr>
              <w:t>0,52</w:t>
            </w:r>
          </w:p>
        </w:tc>
        <w:tc>
          <w:tcPr>
            <w:tcW w:w="1408" w:type="dxa"/>
          </w:tcPr>
          <w:p w:rsidR="00DC101E" w:rsidRPr="004D39F7" w:rsidRDefault="00DC101E">
            <w:pPr>
              <w:pStyle w:val="ConsPlusNormal"/>
              <w:jc w:val="center"/>
              <w:rPr>
                <w:color w:val="000000"/>
              </w:rPr>
            </w:pPr>
            <w:r w:rsidRPr="004D39F7">
              <w:rPr>
                <w:color w:val="000000"/>
              </w:rPr>
              <w:t>1,00</w:t>
            </w:r>
          </w:p>
        </w:tc>
      </w:tr>
    </w:tbl>
    <w:p w:rsidR="00DC101E" w:rsidRPr="004D39F7" w:rsidRDefault="00DC101E">
      <w:pPr>
        <w:pStyle w:val="ConsPlusNormal"/>
        <w:jc w:val="both"/>
        <w:rPr>
          <w:color w:val="000000"/>
        </w:rPr>
      </w:pPr>
    </w:p>
    <w:p w:rsidR="00DC101E" w:rsidRPr="004D39F7" w:rsidRDefault="00DC101E">
      <w:pPr>
        <w:pStyle w:val="ConsPlusNormal"/>
        <w:jc w:val="both"/>
        <w:rPr>
          <w:color w:val="000000"/>
        </w:rPr>
      </w:pPr>
    </w:p>
    <w:p w:rsidR="00DC101E" w:rsidRPr="004D39F7" w:rsidRDefault="00DC101E">
      <w:pPr>
        <w:pStyle w:val="ConsPlusNormal"/>
        <w:jc w:val="both"/>
        <w:rPr>
          <w:color w:val="000000"/>
        </w:rPr>
      </w:pPr>
    </w:p>
    <w:p w:rsidR="00DC101E" w:rsidRPr="004D39F7" w:rsidRDefault="00DC101E">
      <w:pPr>
        <w:pStyle w:val="ConsPlusNormal"/>
        <w:jc w:val="both"/>
        <w:rPr>
          <w:color w:val="000000"/>
        </w:rPr>
      </w:pPr>
    </w:p>
    <w:p w:rsidR="00DC101E" w:rsidRPr="004D39F7" w:rsidRDefault="00DC101E">
      <w:pPr>
        <w:pStyle w:val="ConsPlusNormal"/>
        <w:jc w:val="both"/>
        <w:rPr>
          <w:color w:val="000000"/>
        </w:rPr>
      </w:pPr>
    </w:p>
    <w:p w:rsidR="00DC101E" w:rsidRPr="004D39F7" w:rsidRDefault="00DC101E">
      <w:pPr>
        <w:pStyle w:val="ConsPlusNormal"/>
        <w:jc w:val="right"/>
        <w:outlineLvl w:val="1"/>
        <w:rPr>
          <w:color w:val="000000"/>
        </w:rPr>
      </w:pPr>
      <w:r w:rsidRPr="004D39F7">
        <w:rPr>
          <w:color w:val="000000"/>
        </w:rPr>
        <w:t>Приложение 7.8</w:t>
      </w:r>
    </w:p>
    <w:p w:rsidR="00DC101E" w:rsidRPr="004D39F7" w:rsidRDefault="00DC101E">
      <w:pPr>
        <w:pStyle w:val="ConsPlusNormal"/>
        <w:jc w:val="right"/>
        <w:rPr>
          <w:color w:val="000000"/>
        </w:rPr>
      </w:pPr>
      <w:r w:rsidRPr="004D39F7">
        <w:rPr>
          <w:color w:val="000000"/>
        </w:rPr>
        <w:t>к Положению</w:t>
      </w:r>
    </w:p>
    <w:p w:rsidR="00DC101E" w:rsidRPr="004D39F7" w:rsidRDefault="00DC101E">
      <w:pPr>
        <w:pStyle w:val="ConsPlusNormal"/>
        <w:jc w:val="right"/>
        <w:rPr>
          <w:color w:val="000000"/>
        </w:rPr>
      </w:pPr>
      <w:r w:rsidRPr="004D39F7">
        <w:rPr>
          <w:color w:val="000000"/>
        </w:rPr>
        <w:t>о корректирующем коэффициенте</w:t>
      </w:r>
    </w:p>
    <w:p w:rsidR="00DC101E" w:rsidRPr="004D39F7" w:rsidRDefault="00DC101E">
      <w:pPr>
        <w:pStyle w:val="ConsPlusNormal"/>
        <w:jc w:val="right"/>
        <w:rPr>
          <w:color w:val="000000"/>
        </w:rPr>
      </w:pPr>
      <w:r w:rsidRPr="004D39F7">
        <w:rPr>
          <w:color w:val="000000"/>
        </w:rPr>
        <w:t>базовой доходности К2 для исчисления</w:t>
      </w:r>
    </w:p>
    <w:p w:rsidR="00DC101E" w:rsidRPr="004D39F7" w:rsidRDefault="00DC101E">
      <w:pPr>
        <w:pStyle w:val="ConsPlusNormal"/>
        <w:jc w:val="right"/>
        <w:rPr>
          <w:color w:val="000000"/>
        </w:rPr>
      </w:pPr>
      <w:r w:rsidRPr="004D39F7">
        <w:rPr>
          <w:color w:val="000000"/>
        </w:rPr>
        <w:t>суммы единого налога на вмененный</w:t>
      </w:r>
    </w:p>
    <w:p w:rsidR="00DC101E" w:rsidRPr="004D39F7" w:rsidRDefault="00DC101E">
      <w:pPr>
        <w:pStyle w:val="ConsPlusNormal"/>
        <w:jc w:val="right"/>
        <w:rPr>
          <w:color w:val="000000"/>
        </w:rPr>
      </w:pPr>
      <w:r w:rsidRPr="004D39F7">
        <w:rPr>
          <w:color w:val="000000"/>
        </w:rPr>
        <w:t>доход для отдельных видов деятельности</w:t>
      </w:r>
    </w:p>
    <w:p w:rsidR="00DC101E" w:rsidRPr="004D39F7" w:rsidRDefault="00DC101E">
      <w:pPr>
        <w:pStyle w:val="ConsPlusNormal"/>
        <w:jc w:val="right"/>
        <w:rPr>
          <w:color w:val="000000"/>
        </w:rPr>
      </w:pPr>
      <w:r w:rsidRPr="004D39F7">
        <w:rPr>
          <w:color w:val="000000"/>
        </w:rPr>
        <w:t>на территории муниципального образования</w:t>
      </w:r>
    </w:p>
    <w:p w:rsidR="00DC101E" w:rsidRPr="004D39F7" w:rsidRDefault="00DC101E">
      <w:pPr>
        <w:pStyle w:val="ConsPlusNormal"/>
        <w:jc w:val="right"/>
        <w:rPr>
          <w:color w:val="000000"/>
        </w:rPr>
      </w:pPr>
      <w:r w:rsidRPr="004D39F7">
        <w:rPr>
          <w:color w:val="000000"/>
        </w:rPr>
        <w:t>- Рязанский муниципальный район</w:t>
      </w:r>
    </w:p>
    <w:p w:rsidR="00DC101E" w:rsidRPr="004D39F7" w:rsidRDefault="00DC101E">
      <w:pPr>
        <w:pStyle w:val="ConsPlusNormal"/>
        <w:jc w:val="right"/>
        <w:rPr>
          <w:color w:val="000000"/>
        </w:rPr>
      </w:pPr>
      <w:r w:rsidRPr="004D39F7">
        <w:rPr>
          <w:color w:val="000000"/>
        </w:rPr>
        <w:t>Рязанской области</w:t>
      </w:r>
    </w:p>
    <w:p w:rsidR="00DC101E" w:rsidRPr="004D39F7" w:rsidRDefault="00DC101E">
      <w:pPr>
        <w:pStyle w:val="ConsPlusNormal"/>
        <w:jc w:val="both"/>
        <w:rPr>
          <w:color w:val="000000"/>
        </w:rPr>
      </w:pPr>
    </w:p>
    <w:p w:rsidR="00DC101E" w:rsidRPr="004D39F7" w:rsidRDefault="00DC101E">
      <w:pPr>
        <w:pStyle w:val="ConsPlusTitle"/>
        <w:jc w:val="center"/>
        <w:rPr>
          <w:color w:val="000000"/>
        </w:rPr>
      </w:pPr>
      <w:bookmarkStart w:id="17" w:name="P2272"/>
      <w:bookmarkEnd w:id="17"/>
      <w:r w:rsidRPr="004D39F7">
        <w:rPr>
          <w:color w:val="000000"/>
        </w:rPr>
        <w:t>КОРРЕКТИРУЮЩИЙ КОЭФФИЦИЕНТ БАЗОВОЙ ДОХОДНОСТИ К2</w:t>
      </w:r>
    </w:p>
    <w:p w:rsidR="00DC101E" w:rsidRPr="004D39F7" w:rsidRDefault="00DC101E">
      <w:pPr>
        <w:pStyle w:val="ConsPlusTitle"/>
        <w:jc w:val="center"/>
        <w:rPr>
          <w:color w:val="000000"/>
        </w:rPr>
      </w:pPr>
      <w:r w:rsidRPr="004D39F7">
        <w:rPr>
          <w:color w:val="000000"/>
        </w:rPr>
        <w:t>ДЛЯ ИСЧИСЛЕНИЯ СУММЫ ЕДИНОГО НАЛОГА НА ВМЕНЕННЫЙ ДОХОД</w:t>
      </w:r>
    </w:p>
    <w:p w:rsidR="00DC101E" w:rsidRPr="004D39F7" w:rsidRDefault="00DC101E">
      <w:pPr>
        <w:pStyle w:val="ConsPlusTitle"/>
        <w:jc w:val="center"/>
        <w:rPr>
          <w:color w:val="000000"/>
        </w:rPr>
      </w:pPr>
      <w:r w:rsidRPr="004D39F7">
        <w:rPr>
          <w:color w:val="000000"/>
        </w:rPr>
        <w:t>ПРИ ОСУЩЕСТВЛЕНИИ ДЕЯТЕЛЬНОСТИ ПО РОЗНИЧНОЙ</w:t>
      </w:r>
    </w:p>
    <w:p w:rsidR="00DC101E" w:rsidRPr="004D39F7" w:rsidRDefault="00DC101E">
      <w:pPr>
        <w:pStyle w:val="ConsPlusTitle"/>
        <w:jc w:val="center"/>
        <w:rPr>
          <w:color w:val="000000"/>
        </w:rPr>
      </w:pPr>
      <w:r w:rsidRPr="004D39F7">
        <w:rPr>
          <w:color w:val="000000"/>
        </w:rPr>
        <w:t>СПЕЦИАЛИЗИРОВАННОЙ ТОРГОВЛЕ НЕФТЕПРОДУКТАМИ,</w:t>
      </w:r>
    </w:p>
    <w:p w:rsidR="00DC101E" w:rsidRPr="004D39F7" w:rsidRDefault="00DC101E">
      <w:pPr>
        <w:pStyle w:val="ConsPlusTitle"/>
        <w:jc w:val="center"/>
        <w:rPr>
          <w:color w:val="000000"/>
        </w:rPr>
      </w:pPr>
      <w:r w:rsidRPr="004D39F7">
        <w:rPr>
          <w:color w:val="000000"/>
        </w:rPr>
        <w:t>НЕ ОТНОСЯЩИМИСЯ К ПОДАКЦИЗНЫМ ТОВАРАМ, ОСУЩЕСТВЛЯЕМОЙ</w:t>
      </w:r>
    </w:p>
    <w:p w:rsidR="00DC101E" w:rsidRPr="004D39F7" w:rsidRDefault="00DC101E">
      <w:pPr>
        <w:pStyle w:val="ConsPlusTitle"/>
        <w:jc w:val="center"/>
        <w:rPr>
          <w:color w:val="000000"/>
        </w:rPr>
      </w:pPr>
      <w:r w:rsidRPr="004D39F7">
        <w:rPr>
          <w:color w:val="000000"/>
        </w:rPr>
        <w:t>ЧЕРЕЗ СТАЦИОНАРНЫЕ И НЕСТАЦИОНАРНЫЕ АВТОЗАПРАВОЧНЫЕ</w:t>
      </w:r>
    </w:p>
    <w:p w:rsidR="00DC101E" w:rsidRPr="004D39F7" w:rsidRDefault="00DC101E">
      <w:pPr>
        <w:pStyle w:val="ConsPlusTitle"/>
        <w:jc w:val="center"/>
        <w:rPr>
          <w:color w:val="000000"/>
        </w:rPr>
      </w:pPr>
      <w:r w:rsidRPr="004D39F7">
        <w:rPr>
          <w:color w:val="000000"/>
        </w:rPr>
        <w:t>СТАНЦИИ (АЗС)</w:t>
      </w:r>
    </w:p>
    <w:p w:rsidR="00DC101E" w:rsidRPr="004D39F7" w:rsidRDefault="00DC101E">
      <w:pPr>
        <w:pStyle w:val="ConsPlusNormal"/>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57"/>
        <w:gridCol w:w="4422"/>
        <w:gridCol w:w="1304"/>
        <w:gridCol w:w="1587"/>
      </w:tblGrid>
      <w:tr w:rsidR="00DC101E" w:rsidRPr="004D39F7">
        <w:tc>
          <w:tcPr>
            <w:tcW w:w="1757" w:type="dxa"/>
            <w:vMerge w:val="restart"/>
          </w:tcPr>
          <w:p w:rsidR="00DC101E" w:rsidRPr="004D39F7" w:rsidRDefault="00DC101E">
            <w:pPr>
              <w:pStyle w:val="ConsPlusNormal"/>
              <w:jc w:val="center"/>
              <w:rPr>
                <w:color w:val="000000"/>
              </w:rPr>
            </w:pPr>
            <w:r w:rsidRPr="004D39F7">
              <w:rPr>
                <w:color w:val="000000"/>
              </w:rPr>
              <w:t>Код вида, подвида деятельности</w:t>
            </w:r>
          </w:p>
        </w:tc>
        <w:tc>
          <w:tcPr>
            <w:tcW w:w="4422" w:type="dxa"/>
            <w:vMerge w:val="restart"/>
          </w:tcPr>
          <w:p w:rsidR="00DC101E" w:rsidRPr="004D39F7" w:rsidRDefault="00DC101E">
            <w:pPr>
              <w:pStyle w:val="ConsPlusNormal"/>
              <w:jc w:val="center"/>
              <w:rPr>
                <w:color w:val="000000"/>
              </w:rPr>
            </w:pPr>
            <w:r w:rsidRPr="004D39F7">
              <w:rPr>
                <w:color w:val="000000"/>
              </w:rPr>
              <w:t>Наименование видов деятельности</w:t>
            </w:r>
          </w:p>
        </w:tc>
        <w:tc>
          <w:tcPr>
            <w:tcW w:w="2891" w:type="dxa"/>
            <w:gridSpan w:val="2"/>
          </w:tcPr>
          <w:p w:rsidR="00DC101E" w:rsidRPr="004D39F7" w:rsidRDefault="00DC101E">
            <w:pPr>
              <w:pStyle w:val="ConsPlusNormal"/>
              <w:jc w:val="center"/>
              <w:rPr>
                <w:color w:val="000000"/>
              </w:rPr>
            </w:pPr>
            <w:r w:rsidRPr="004D39F7">
              <w:rPr>
                <w:color w:val="000000"/>
              </w:rPr>
              <w:t>Значение К2</w:t>
            </w:r>
          </w:p>
        </w:tc>
      </w:tr>
      <w:tr w:rsidR="00DC101E" w:rsidRPr="004D39F7">
        <w:tc>
          <w:tcPr>
            <w:tcW w:w="1757" w:type="dxa"/>
            <w:vMerge/>
          </w:tcPr>
          <w:p w:rsidR="00DC101E" w:rsidRPr="004D39F7" w:rsidRDefault="00DC101E">
            <w:pPr>
              <w:rPr>
                <w:color w:val="000000"/>
              </w:rPr>
            </w:pPr>
          </w:p>
        </w:tc>
        <w:tc>
          <w:tcPr>
            <w:tcW w:w="4422" w:type="dxa"/>
            <w:vMerge/>
          </w:tcPr>
          <w:p w:rsidR="00DC101E" w:rsidRPr="004D39F7" w:rsidRDefault="00DC101E">
            <w:pPr>
              <w:rPr>
                <w:color w:val="000000"/>
              </w:rPr>
            </w:pPr>
          </w:p>
        </w:tc>
        <w:tc>
          <w:tcPr>
            <w:tcW w:w="1304" w:type="dxa"/>
          </w:tcPr>
          <w:p w:rsidR="00DC101E" w:rsidRPr="004D39F7" w:rsidRDefault="00DC101E">
            <w:pPr>
              <w:pStyle w:val="ConsPlusNormal"/>
              <w:jc w:val="center"/>
              <w:rPr>
                <w:color w:val="000000"/>
              </w:rPr>
            </w:pPr>
            <w:r w:rsidRPr="004D39F7">
              <w:rPr>
                <w:color w:val="000000"/>
              </w:rPr>
              <w:t>В сельских населенных пунктах</w:t>
            </w:r>
          </w:p>
        </w:tc>
        <w:tc>
          <w:tcPr>
            <w:tcW w:w="1587" w:type="dxa"/>
          </w:tcPr>
          <w:p w:rsidR="00DC101E" w:rsidRPr="004D39F7" w:rsidRDefault="00DC101E">
            <w:pPr>
              <w:pStyle w:val="ConsPlusNormal"/>
              <w:jc w:val="center"/>
              <w:rPr>
                <w:color w:val="000000"/>
              </w:rPr>
            </w:pPr>
            <w:r w:rsidRPr="004D39F7">
              <w:rPr>
                <w:color w:val="000000"/>
              </w:rPr>
              <w:t>Вне населенных пунктов в пределах придорожной полосы дорог федерального и областного значения</w:t>
            </w:r>
          </w:p>
        </w:tc>
      </w:tr>
      <w:tr w:rsidR="00DC101E" w:rsidRPr="004D39F7">
        <w:tc>
          <w:tcPr>
            <w:tcW w:w="1757" w:type="dxa"/>
          </w:tcPr>
          <w:p w:rsidR="00DC101E" w:rsidRPr="004D39F7" w:rsidRDefault="00DC101E">
            <w:pPr>
              <w:pStyle w:val="ConsPlusNormal"/>
              <w:jc w:val="center"/>
              <w:rPr>
                <w:color w:val="000000"/>
              </w:rPr>
            </w:pPr>
            <w:r w:rsidRPr="004D39F7">
              <w:rPr>
                <w:color w:val="000000"/>
              </w:rPr>
              <w:t>7РТ-С-М-НП</w:t>
            </w:r>
          </w:p>
        </w:tc>
        <w:tc>
          <w:tcPr>
            <w:tcW w:w="4422" w:type="dxa"/>
          </w:tcPr>
          <w:p w:rsidR="00DC101E" w:rsidRPr="004D39F7" w:rsidRDefault="00DC101E">
            <w:pPr>
              <w:pStyle w:val="ConsPlusNormal"/>
              <w:rPr>
                <w:color w:val="000000"/>
              </w:rPr>
            </w:pPr>
            <w:r w:rsidRPr="004D39F7">
              <w:rPr>
                <w:color w:val="000000"/>
              </w:rPr>
              <w:t xml:space="preserve">Розничная специализированная торговля нефтепродуктами </w:t>
            </w:r>
            <w:hyperlink w:anchor="P2291" w:history="1">
              <w:r w:rsidRPr="004D39F7">
                <w:rPr>
                  <w:color w:val="000000"/>
                </w:rPr>
                <w:t>&lt;*&gt;</w:t>
              </w:r>
            </w:hyperlink>
            <w:r w:rsidRPr="004D39F7">
              <w:rPr>
                <w:color w:val="000000"/>
              </w:rPr>
              <w:t>, не относящимися к подакцизным товарам, осуществляемая через стационарные и нестационарные автозаправочные станции (АЗС)</w:t>
            </w:r>
          </w:p>
        </w:tc>
        <w:tc>
          <w:tcPr>
            <w:tcW w:w="1304" w:type="dxa"/>
          </w:tcPr>
          <w:p w:rsidR="00DC101E" w:rsidRPr="004D39F7" w:rsidRDefault="00DC101E">
            <w:pPr>
              <w:pStyle w:val="ConsPlusNormal"/>
              <w:jc w:val="center"/>
              <w:rPr>
                <w:color w:val="000000"/>
              </w:rPr>
            </w:pPr>
            <w:r w:rsidRPr="004D39F7">
              <w:rPr>
                <w:color w:val="000000"/>
              </w:rPr>
              <w:t>1,00</w:t>
            </w:r>
          </w:p>
        </w:tc>
        <w:tc>
          <w:tcPr>
            <w:tcW w:w="1587" w:type="dxa"/>
          </w:tcPr>
          <w:p w:rsidR="00DC101E" w:rsidRPr="004D39F7" w:rsidRDefault="00DC101E">
            <w:pPr>
              <w:pStyle w:val="ConsPlusNormal"/>
              <w:jc w:val="center"/>
              <w:rPr>
                <w:color w:val="000000"/>
              </w:rPr>
            </w:pPr>
            <w:r w:rsidRPr="004D39F7">
              <w:rPr>
                <w:color w:val="000000"/>
              </w:rPr>
              <w:t>1,00</w:t>
            </w:r>
          </w:p>
        </w:tc>
      </w:tr>
    </w:tbl>
    <w:p w:rsidR="00DC101E" w:rsidRPr="004D39F7" w:rsidRDefault="00DC101E">
      <w:pPr>
        <w:pStyle w:val="ConsPlusNormal"/>
        <w:jc w:val="both"/>
        <w:rPr>
          <w:color w:val="000000"/>
        </w:rPr>
      </w:pPr>
    </w:p>
    <w:p w:rsidR="00DC101E" w:rsidRPr="004D39F7" w:rsidRDefault="00DC101E">
      <w:pPr>
        <w:pStyle w:val="ConsPlusNormal"/>
        <w:ind w:firstLine="540"/>
        <w:jc w:val="both"/>
        <w:rPr>
          <w:color w:val="000000"/>
        </w:rPr>
      </w:pPr>
      <w:r w:rsidRPr="004D39F7">
        <w:rPr>
          <w:color w:val="000000"/>
        </w:rPr>
        <w:t>--------------------------------</w:t>
      </w:r>
    </w:p>
    <w:p w:rsidR="00DC101E" w:rsidRPr="004D39F7" w:rsidRDefault="00DC101E">
      <w:pPr>
        <w:pStyle w:val="ConsPlusNormal"/>
        <w:spacing w:before="220"/>
        <w:ind w:firstLine="540"/>
        <w:jc w:val="both"/>
        <w:rPr>
          <w:color w:val="000000"/>
        </w:rPr>
      </w:pPr>
      <w:bookmarkStart w:id="18" w:name="P2291"/>
      <w:bookmarkEnd w:id="18"/>
      <w:r w:rsidRPr="004D39F7">
        <w:rPr>
          <w:color w:val="000000"/>
        </w:rPr>
        <w:t xml:space="preserve">&lt;*&gt; В соответствии со </w:t>
      </w:r>
      <w:hyperlink r:id="rId14" w:history="1">
        <w:r w:rsidRPr="004D39F7">
          <w:rPr>
            <w:color w:val="000000"/>
          </w:rPr>
          <w:t>статьей 346.27</w:t>
        </w:r>
      </w:hyperlink>
      <w:r w:rsidRPr="004D39F7">
        <w:rPr>
          <w:color w:val="000000"/>
        </w:rPr>
        <w:t xml:space="preserve"> части второй Налогового кодекса Российской Федерации к розничной торговле не относится реализация подакцизных товаров, указанных в </w:t>
      </w:r>
      <w:hyperlink r:id="rId15" w:history="1">
        <w:r w:rsidRPr="004D39F7">
          <w:rPr>
            <w:color w:val="000000"/>
          </w:rPr>
          <w:t>подпунктах 6</w:t>
        </w:r>
      </w:hyperlink>
      <w:r w:rsidRPr="004D39F7">
        <w:rPr>
          <w:color w:val="000000"/>
        </w:rPr>
        <w:t xml:space="preserve"> - </w:t>
      </w:r>
      <w:hyperlink r:id="rId16" w:history="1">
        <w:r w:rsidRPr="004D39F7">
          <w:rPr>
            <w:color w:val="000000"/>
          </w:rPr>
          <w:t>10 пункта 1 статьи 181</w:t>
        </w:r>
      </w:hyperlink>
      <w:r w:rsidRPr="004D39F7">
        <w:rPr>
          <w:color w:val="000000"/>
        </w:rPr>
        <w:t xml:space="preserve"> части второй Налогового кодекса Российской Федерации, а именно: автомобилей легковых, мотоциклов с мощностью двигателя свыше 112,5 кВт (150 л.с.), автомобильного бензина, дизельного топлива, моторных масел для дизельных и (или) карбюраторных (инжекторных) двигателей и прямогонного бензина.</w:t>
      </w:r>
    </w:p>
    <w:p w:rsidR="00DC101E" w:rsidRPr="004D39F7" w:rsidRDefault="00DC101E">
      <w:pPr>
        <w:pStyle w:val="ConsPlusNormal"/>
        <w:spacing w:before="220"/>
        <w:ind w:firstLine="540"/>
        <w:jc w:val="both"/>
        <w:rPr>
          <w:color w:val="000000"/>
        </w:rPr>
      </w:pPr>
      <w:r w:rsidRPr="004D39F7">
        <w:rPr>
          <w:color w:val="000000"/>
        </w:rPr>
        <w:t xml:space="preserve">Перечень нефтепродуктов, не относящихся к подакцизным товарам, в отношении которых возможно осуществление деятельности по специализированной розничной торговле, определяется в соответствии с Общероссийским </w:t>
      </w:r>
      <w:hyperlink r:id="rId17" w:history="1">
        <w:r w:rsidRPr="004D39F7">
          <w:rPr>
            <w:color w:val="000000"/>
          </w:rPr>
          <w:t>классификатором</w:t>
        </w:r>
      </w:hyperlink>
      <w:r w:rsidRPr="004D39F7">
        <w:rPr>
          <w:color w:val="000000"/>
        </w:rPr>
        <w:t xml:space="preserve"> продукции по видам экономической деятельности ОК 034-2007 (КПЕС 2002) (принят и введен в действие </w:t>
      </w:r>
      <w:hyperlink r:id="rId18" w:history="1">
        <w:r w:rsidRPr="004D39F7">
          <w:rPr>
            <w:color w:val="000000"/>
          </w:rPr>
          <w:t>Приказом</w:t>
        </w:r>
      </w:hyperlink>
      <w:r w:rsidRPr="004D39F7">
        <w:rPr>
          <w:color w:val="000000"/>
        </w:rPr>
        <w:t xml:space="preserve"> Федерального агентства по техническому регулированию и метрологии от 22.11.2007 N 329-ст).</w:t>
      </w:r>
    </w:p>
    <w:p w:rsidR="00DC101E" w:rsidRPr="004D39F7" w:rsidRDefault="00DC101E">
      <w:pPr>
        <w:pStyle w:val="ConsPlusNormal"/>
        <w:jc w:val="both"/>
        <w:rPr>
          <w:color w:val="000000"/>
        </w:rPr>
      </w:pPr>
    </w:p>
    <w:p w:rsidR="00DC101E" w:rsidRPr="004D39F7" w:rsidRDefault="00DC101E">
      <w:pPr>
        <w:pStyle w:val="ConsPlusNormal"/>
        <w:jc w:val="both"/>
        <w:rPr>
          <w:color w:val="000000"/>
        </w:rPr>
      </w:pPr>
    </w:p>
    <w:p w:rsidR="00DC101E" w:rsidRPr="004D39F7" w:rsidRDefault="00DC101E">
      <w:pPr>
        <w:pStyle w:val="ConsPlusNormal"/>
        <w:jc w:val="both"/>
        <w:rPr>
          <w:color w:val="000000"/>
        </w:rPr>
      </w:pPr>
    </w:p>
    <w:p w:rsidR="00DC101E" w:rsidRPr="004D39F7" w:rsidRDefault="00DC101E">
      <w:pPr>
        <w:pStyle w:val="ConsPlusNormal"/>
        <w:jc w:val="both"/>
        <w:rPr>
          <w:color w:val="000000"/>
        </w:rPr>
      </w:pPr>
    </w:p>
    <w:p w:rsidR="00DC101E" w:rsidRPr="004D39F7" w:rsidRDefault="00DC101E">
      <w:pPr>
        <w:pStyle w:val="ConsPlusNormal"/>
        <w:jc w:val="both"/>
        <w:rPr>
          <w:color w:val="000000"/>
        </w:rPr>
      </w:pPr>
    </w:p>
    <w:p w:rsidR="00DC101E" w:rsidRPr="004D39F7" w:rsidRDefault="00DC101E">
      <w:pPr>
        <w:pStyle w:val="ConsPlusNormal"/>
        <w:jc w:val="right"/>
        <w:outlineLvl w:val="1"/>
        <w:rPr>
          <w:color w:val="000000"/>
        </w:rPr>
      </w:pPr>
      <w:r w:rsidRPr="004D39F7">
        <w:rPr>
          <w:color w:val="000000"/>
        </w:rPr>
        <w:t>Приложение 8</w:t>
      </w:r>
    </w:p>
    <w:p w:rsidR="00DC101E" w:rsidRPr="004D39F7" w:rsidRDefault="00DC101E">
      <w:pPr>
        <w:pStyle w:val="ConsPlusNormal"/>
        <w:jc w:val="right"/>
        <w:rPr>
          <w:color w:val="000000"/>
        </w:rPr>
      </w:pPr>
      <w:r w:rsidRPr="004D39F7">
        <w:rPr>
          <w:color w:val="000000"/>
        </w:rPr>
        <w:t>к Положению</w:t>
      </w:r>
    </w:p>
    <w:p w:rsidR="00DC101E" w:rsidRPr="004D39F7" w:rsidRDefault="00DC101E">
      <w:pPr>
        <w:pStyle w:val="ConsPlusNormal"/>
        <w:jc w:val="right"/>
        <w:rPr>
          <w:color w:val="000000"/>
        </w:rPr>
      </w:pPr>
      <w:r w:rsidRPr="004D39F7">
        <w:rPr>
          <w:color w:val="000000"/>
        </w:rPr>
        <w:t>о корректирующем коэффициенте</w:t>
      </w:r>
    </w:p>
    <w:p w:rsidR="00DC101E" w:rsidRPr="004D39F7" w:rsidRDefault="00DC101E">
      <w:pPr>
        <w:pStyle w:val="ConsPlusNormal"/>
        <w:jc w:val="right"/>
        <w:rPr>
          <w:color w:val="000000"/>
        </w:rPr>
      </w:pPr>
      <w:r w:rsidRPr="004D39F7">
        <w:rPr>
          <w:color w:val="000000"/>
        </w:rPr>
        <w:t>базовой доходности К2 для исчисления</w:t>
      </w:r>
    </w:p>
    <w:p w:rsidR="00DC101E" w:rsidRPr="004D39F7" w:rsidRDefault="00DC101E">
      <w:pPr>
        <w:pStyle w:val="ConsPlusNormal"/>
        <w:jc w:val="right"/>
        <w:rPr>
          <w:color w:val="000000"/>
        </w:rPr>
      </w:pPr>
      <w:r w:rsidRPr="004D39F7">
        <w:rPr>
          <w:color w:val="000000"/>
        </w:rPr>
        <w:t>суммы единого налога на вмененный</w:t>
      </w:r>
    </w:p>
    <w:p w:rsidR="00DC101E" w:rsidRPr="004D39F7" w:rsidRDefault="00DC101E">
      <w:pPr>
        <w:pStyle w:val="ConsPlusNormal"/>
        <w:jc w:val="right"/>
        <w:rPr>
          <w:color w:val="000000"/>
        </w:rPr>
      </w:pPr>
      <w:r w:rsidRPr="004D39F7">
        <w:rPr>
          <w:color w:val="000000"/>
        </w:rPr>
        <w:t>доход для отдельных видов деятельности</w:t>
      </w:r>
    </w:p>
    <w:p w:rsidR="00DC101E" w:rsidRPr="004D39F7" w:rsidRDefault="00DC101E">
      <w:pPr>
        <w:pStyle w:val="ConsPlusNormal"/>
        <w:jc w:val="right"/>
        <w:rPr>
          <w:color w:val="000000"/>
        </w:rPr>
      </w:pPr>
      <w:r w:rsidRPr="004D39F7">
        <w:rPr>
          <w:color w:val="000000"/>
        </w:rPr>
        <w:t>на территории муниципального образования</w:t>
      </w:r>
    </w:p>
    <w:p w:rsidR="00DC101E" w:rsidRPr="004D39F7" w:rsidRDefault="00DC101E">
      <w:pPr>
        <w:pStyle w:val="ConsPlusNormal"/>
        <w:jc w:val="right"/>
        <w:rPr>
          <w:color w:val="000000"/>
        </w:rPr>
      </w:pPr>
      <w:r w:rsidRPr="004D39F7">
        <w:rPr>
          <w:color w:val="000000"/>
        </w:rPr>
        <w:t>- Рязанский муниципальный район</w:t>
      </w:r>
    </w:p>
    <w:p w:rsidR="00DC101E" w:rsidRPr="004D39F7" w:rsidRDefault="00DC101E">
      <w:pPr>
        <w:pStyle w:val="ConsPlusNormal"/>
        <w:jc w:val="right"/>
        <w:rPr>
          <w:color w:val="000000"/>
        </w:rPr>
      </w:pPr>
      <w:r w:rsidRPr="004D39F7">
        <w:rPr>
          <w:color w:val="000000"/>
        </w:rPr>
        <w:t>Рязанской области</w:t>
      </w:r>
    </w:p>
    <w:p w:rsidR="00DC101E" w:rsidRPr="004D39F7" w:rsidRDefault="00DC101E">
      <w:pPr>
        <w:pStyle w:val="ConsPlusNormal"/>
        <w:jc w:val="both"/>
        <w:rPr>
          <w:color w:val="000000"/>
        </w:rPr>
      </w:pPr>
    </w:p>
    <w:p w:rsidR="00DC101E" w:rsidRPr="004D39F7" w:rsidRDefault="00DC101E">
      <w:pPr>
        <w:pStyle w:val="ConsPlusTitle"/>
        <w:jc w:val="center"/>
        <w:rPr>
          <w:color w:val="000000"/>
        </w:rPr>
      </w:pPr>
      <w:bookmarkStart w:id="19" w:name="P2308"/>
      <w:bookmarkEnd w:id="19"/>
      <w:r w:rsidRPr="004D39F7">
        <w:rPr>
          <w:color w:val="000000"/>
        </w:rPr>
        <w:t>КОРРЕКТИРУЮЩИЙ КОЭФФИЦИЕНТ БАЗОВОЙ ДОХОДНОСТИ К2</w:t>
      </w:r>
    </w:p>
    <w:p w:rsidR="00DC101E" w:rsidRPr="004D39F7" w:rsidRDefault="00DC101E">
      <w:pPr>
        <w:pStyle w:val="ConsPlusTitle"/>
        <w:jc w:val="center"/>
        <w:rPr>
          <w:color w:val="000000"/>
        </w:rPr>
      </w:pPr>
      <w:r w:rsidRPr="004D39F7">
        <w:rPr>
          <w:color w:val="000000"/>
        </w:rPr>
        <w:t>ДЛЯ ИСЧИСЛЕНИЯ СУММЫ ЕДИНОГО НАЛОГА НА ВМЕНЕННЫЙ ДОХОД</w:t>
      </w:r>
    </w:p>
    <w:p w:rsidR="00DC101E" w:rsidRPr="004D39F7" w:rsidRDefault="00DC101E">
      <w:pPr>
        <w:pStyle w:val="ConsPlusTitle"/>
        <w:jc w:val="center"/>
        <w:rPr>
          <w:color w:val="000000"/>
        </w:rPr>
      </w:pPr>
      <w:r w:rsidRPr="004D39F7">
        <w:rPr>
          <w:color w:val="000000"/>
        </w:rPr>
        <w:t>ПРИ ОСУЩЕСТВЛЕНИИ ДЕЯТЕЛЬНОСТИ ПО ОКАЗАНИЮ УСЛУГ</w:t>
      </w:r>
    </w:p>
    <w:p w:rsidR="00DC101E" w:rsidRPr="004D39F7" w:rsidRDefault="00DC101E">
      <w:pPr>
        <w:pStyle w:val="ConsPlusTitle"/>
        <w:jc w:val="center"/>
        <w:rPr>
          <w:color w:val="000000"/>
        </w:rPr>
      </w:pPr>
      <w:r w:rsidRPr="004D39F7">
        <w:rPr>
          <w:color w:val="000000"/>
        </w:rPr>
        <w:t>ОБЩЕСТВЕННОГО ПИТАНИЯ, ОСУЩЕСТВЛЯЕМЫХ ЧЕРЕЗ ОБЪЕКТЫ</w:t>
      </w:r>
    </w:p>
    <w:p w:rsidR="00DC101E" w:rsidRPr="004D39F7" w:rsidRDefault="00DC101E">
      <w:pPr>
        <w:pStyle w:val="ConsPlusTitle"/>
        <w:jc w:val="center"/>
        <w:rPr>
          <w:color w:val="000000"/>
        </w:rPr>
      </w:pPr>
      <w:r w:rsidRPr="004D39F7">
        <w:rPr>
          <w:color w:val="000000"/>
        </w:rPr>
        <w:t>ОРГАНИЗАЦИИ ОБЩЕСТВЕННОГО ПИТАНИЯ, ИМЕЮЩИЕ ЗАЛЫ</w:t>
      </w:r>
    </w:p>
    <w:p w:rsidR="00DC101E" w:rsidRPr="004D39F7" w:rsidRDefault="00DC101E">
      <w:pPr>
        <w:pStyle w:val="ConsPlusTitle"/>
        <w:jc w:val="center"/>
        <w:rPr>
          <w:color w:val="000000"/>
        </w:rPr>
      </w:pPr>
      <w:r w:rsidRPr="004D39F7">
        <w:rPr>
          <w:color w:val="000000"/>
        </w:rPr>
        <w:t>ОБСЛУЖИВАНИЯ ПОСЕТИТЕЛЕЙ</w:t>
      </w:r>
    </w:p>
    <w:p w:rsidR="00DC101E" w:rsidRPr="004D39F7" w:rsidRDefault="00DC101E">
      <w:pPr>
        <w:pStyle w:val="ConsPlusNormal"/>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662"/>
        <w:gridCol w:w="4025"/>
        <w:gridCol w:w="1425"/>
        <w:gridCol w:w="1942"/>
      </w:tblGrid>
      <w:tr w:rsidR="00DC101E" w:rsidRPr="004D39F7">
        <w:tc>
          <w:tcPr>
            <w:tcW w:w="1662" w:type="dxa"/>
            <w:vMerge w:val="restart"/>
          </w:tcPr>
          <w:p w:rsidR="00DC101E" w:rsidRPr="004D39F7" w:rsidRDefault="00DC101E">
            <w:pPr>
              <w:pStyle w:val="ConsPlusNormal"/>
              <w:jc w:val="center"/>
              <w:rPr>
                <w:color w:val="000000"/>
              </w:rPr>
            </w:pPr>
            <w:r w:rsidRPr="004D39F7">
              <w:rPr>
                <w:color w:val="000000"/>
              </w:rPr>
              <w:t>Код вида, подвида деятельности</w:t>
            </w:r>
          </w:p>
        </w:tc>
        <w:tc>
          <w:tcPr>
            <w:tcW w:w="4025" w:type="dxa"/>
            <w:vMerge w:val="restart"/>
          </w:tcPr>
          <w:p w:rsidR="00DC101E" w:rsidRPr="004D39F7" w:rsidRDefault="00DC101E">
            <w:pPr>
              <w:pStyle w:val="ConsPlusNormal"/>
              <w:jc w:val="center"/>
              <w:rPr>
                <w:color w:val="000000"/>
              </w:rPr>
            </w:pPr>
            <w:r w:rsidRPr="004D39F7">
              <w:rPr>
                <w:color w:val="000000"/>
              </w:rPr>
              <w:t>Наименование видов деятельности</w:t>
            </w:r>
          </w:p>
        </w:tc>
        <w:tc>
          <w:tcPr>
            <w:tcW w:w="3367" w:type="dxa"/>
            <w:gridSpan w:val="2"/>
          </w:tcPr>
          <w:p w:rsidR="00DC101E" w:rsidRPr="004D39F7" w:rsidRDefault="00DC101E">
            <w:pPr>
              <w:pStyle w:val="ConsPlusNormal"/>
              <w:jc w:val="center"/>
              <w:rPr>
                <w:color w:val="000000"/>
              </w:rPr>
            </w:pPr>
            <w:r w:rsidRPr="004D39F7">
              <w:rPr>
                <w:color w:val="000000"/>
              </w:rPr>
              <w:t>Значение К2</w:t>
            </w:r>
          </w:p>
        </w:tc>
      </w:tr>
      <w:tr w:rsidR="00DC101E" w:rsidRPr="004D39F7">
        <w:tc>
          <w:tcPr>
            <w:tcW w:w="1662" w:type="dxa"/>
            <w:vMerge/>
          </w:tcPr>
          <w:p w:rsidR="00DC101E" w:rsidRPr="004D39F7" w:rsidRDefault="00DC101E">
            <w:pPr>
              <w:rPr>
                <w:color w:val="000000"/>
              </w:rPr>
            </w:pPr>
          </w:p>
        </w:tc>
        <w:tc>
          <w:tcPr>
            <w:tcW w:w="4025" w:type="dxa"/>
            <w:vMerge/>
          </w:tcPr>
          <w:p w:rsidR="00DC101E" w:rsidRPr="004D39F7" w:rsidRDefault="00DC101E">
            <w:pPr>
              <w:rPr>
                <w:color w:val="000000"/>
              </w:rPr>
            </w:pPr>
          </w:p>
        </w:tc>
        <w:tc>
          <w:tcPr>
            <w:tcW w:w="1425" w:type="dxa"/>
          </w:tcPr>
          <w:p w:rsidR="00DC101E" w:rsidRPr="004D39F7" w:rsidRDefault="00DC101E">
            <w:pPr>
              <w:pStyle w:val="ConsPlusNormal"/>
              <w:jc w:val="center"/>
              <w:rPr>
                <w:color w:val="000000"/>
              </w:rPr>
            </w:pPr>
            <w:r w:rsidRPr="004D39F7">
              <w:rPr>
                <w:color w:val="000000"/>
              </w:rPr>
              <w:t>В сельских населенных пунктах</w:t>
            </w:r>
          </w:p>
        </w:tc>
        <w:tc>
          <w:tcPr>
            <w:tcW w:w="1942" w:type="dxa"/>
          </w:tcPr>
          <w:p w:rsidR="00DC101E" w:rsidRPr="004D39F7" w:rsidRDefault="00DC101E">
            <w:pPr>
              <w:pStyle w:val="ConsPlusNormal"/>
              <w:jc w:val="center"/>
              <w:rPr>
                <w:color w:val="000000"/>
              </w:rPr>
            </w:pPr>
            <w:r w:rsidRPr="004D39F7">
              <w:rPr>
                <w:color w:val="000000"/>
              </w:rPr>
              <w:t>Вне населенных пунктов в пределах придорожной полосы дорог федерального и областного значения</w:t>
            </w:r>
          </w:p>
        </w:tc>
      </w:tr>
      <w:tr w:rsidR="00DC101E" w:rsidRPr="004D39F7">
        <w:tc>
          <w:tcPr>
            <w:tcW w:w="1662" w:type="dxa"/>
          </w:tcPr>
          <w:p w:rsidR="00DC101E" w:rsidRPr="004D39F7" w:rsidRDefault="00DC101E">
            <w:pPr>
              <w:pStyle w:val="ConsPlusNormal"/>
              <w:jc w:val="center"/>
              <w:rPr>
                <w:color w:val="000000"/>
              </w:rPr>
            </w:pPr>
            <w:r w:rsidRPr="004D39F7">
              <w:rPr>
                <w:color w:val="000000"/>
              </w:rPr>
              <w:t>8ОП</w:t>
            </w:r>
          </w:p>
        </w:tc>
        <w:tc>
          <w:tcPr>
            <w:tcW w:w="4025" w:type="dxa"/>
          </w:tcPr>
          <w:p w:rsidR="00DC101E" w:rsidRPr="004D39F7" w:rsidRDefault="00DC101E">
            <w:pPr>
              <w:pStyle w:val="ConsPlusNormal"/>
              <w:rPr>
                <w:color w:val="000000"/>
              </w:rPr>
            </w:pPr>
            <w:r w:rsidRPr="004D39F7">
              <w:rPr>
                <w:color w:val="000000"/>
              </w:rPr>
              <w:t>Общественное питание:</w:t>
            </w:r>
          </w:p>
        </w:tc>
        <w:tc>
          <w:tcPr>
            <w:tcW w:w="1425" w:type="dxa"/>
          </w:tcPr>
          <w:p w:rsidR="00DC101E" w:rsidRPr="004D39F7" w:rsidRDefault="00DC101E">
            <w:pPr>
              <w:pStyle w:val="ConsPlusNormal"/>
              <w:rPr>
                <w:color w:val="000000"/>
              </w:rPr>
            </w:pPr>
          </w:p>
        </w:tc>
        <w:tc>
          <w:tcPr>
            <w:tcW w:w="1942" w:type="dxa"/>
          </w:tcPr>
          <w:p w:rsidR="00DC101E" w:rsidRPr="004D39F7" w:rsidRDefault="00DC101E">
            <w:pPr>
              <w:pStyle w:val="ConsPlusNormal"/>
              <w:rPr>
                <w:color w:val="000000"/>
              </w:rPr>
            </w:pPr>
          </w:p>
        </w:tc>
      </w:tr>
      <w:tr w:rsidR="00DC101E" w:rsidRPr="004D39F7">
        <w:tc>
          <w:tcPr>
            <w:tcW w:w="1662" w:type="dxa"/>
            <w:vMerge w:val="restart"/>
          </w:tcPr>
          <w:p w:rsidR="00DC101E" w:rsidRPr="004D39F7" w:rsidRDefault="00DC101E">
            <w:pPr>
              <w:pStyle w:val="ConsPlusNormal"/>
              <w:jc w:val="center"/>
              <w:rPr>
                <w:color w:val="000000"/>
              </w:rPr>
            </w:pPr>
            <w:r w:rsidRPr="004D39F7">
              <w:rPr>
                <w:color w:val="000000"/>
              </w:rPr>
              <w:t>8ОП-1</w:t>
            </w:r>
          </w:p>
        </w:tc>
        <w:tc>
          <w:tcPr>
            <w:tcW w:w="4025" w:type="dxa"/>
          </w:tcPr>
          <w:p w:rsidR="00DC101E" w:rsidRPr="004D39F7" w:rsidRDefault="00DC101E">
            <w:pPr>
              <w:pStyle w:val="ConsPlusNormal"/>
              <w:rPr>
                <w:color w:val="000000"/>
              </w:rPr>
            </w:pPr>
            <w:r w:rsidRPr="004D39F7">
              <w:rPr>
                <w:color w:val="000000"/>
              </w:rPr>
              <w:t>Деятельность ресторанов, кафе и баров с площадью зала для обслуживания посетителей:</w:t>
            </w:r>
          </w:p>
        </w:tc>
        <w:tc>
          <w:tcPr>
            <w:tcW w:w="1425" w:type="dxa"/>
          </w:tcPr>
          <w:p w:rsidR="00DC101E" w:rsidRPr="004D39F7" w:rsidRDefault="00DC101E">
            <w:pPr>
              <w:pStyle w:val="ConsPlusNormal"/>
              <w:rPr>
                <w:color w:val="000000"/>
              </w:rPr>
            </w:pPr>
          </w:p>
        </w:tc>
        <w:tc>
          <w:tcPr>
            <w:tcW w:w="1942" w:type="dxa"/>
          </w:tcPr>
          <w:p w:rsidR="00DC101E" w:rsidRPr="004D39F7" w:rsidRDefault="00DC101E">
            <w:pPr>
              <w:pStyle w:val="ConsPlusNormal"/>
              <w:rPr>
                <w:color w:val="000000"/>
              </w:rPr>
            </w:pPr>
          </w:p>
        </w:tc>
      </w:tr>
      <w:tr w:rsidR="00DC101E" w:rsidRPr="004D39F7">
        <w:tc>
          <w:tcPr>
            <w:tcW w:w="1662" w:type="dxa"/>
            <w:vMerge/>
          </w:tcPr>
          <w:p w:rsidR="00DC101E" w:rsidRPr="004D39F7" w:rsidRDefault="00DC101E">
            <w:pPr>
              <w:rPr>
                <w:color w:val="000000"/>
              </w:rPr>
            </w:pPr>
          </w:p>
        </w:tc>
        <w:tc>
          <w:tcPr>
            <w:tcW w:w="4025" w:type="dxa"/>
          </w:tcPr>
          <w:p w:rsidR="00DC101E" w:rsidRPr="004D39F7" w:rsidRDefault="00DC101E">
            <w:pPr>
              <w:pStyle w:val="ConsPlusNormal"/>
              <w:rPr>
                <w:color w:val="000000"/>
              </w:rPr>
            </w:pPr>
            <w:r w:rsidRPr="004D39F7">
              <w:rPr>
                <w:color w:val="000000"/>
              </w:rPr>
              <w:t>до 50 кв. метров (включительно)</w:t>
            </w:r>
          </w:p>
        </w:tc>
        <w:tc>
          <w:tcPr>
            <w:tcW w:w="1425" w:type="dxa"/>
          </w:tcPr>
          <w:p w:rsidR="00DC101E" w:rsidRPr="004D39F7" w:rsidRDefault="00DC101E">
            <w:pPr>
              <w:pStyle w:val="ConsPlusNormal"/>
              <w:jc w:val="center"/>
              <w:rPr>
                <w:color w:val="000000"/>
              </w:rPr>
            </w:pPr>
            <w:r w:rsidRPr="004D39F7">
              <w:rPr>
                <w:color w:val="000000"/>
              </w:rPr>
              <w:t>0,37</w:t>
            </w:r>
          </w:p>
        </w:tc>
        <w:tc>
          <w:tcPr>
            <w:tcW w:w="1942" w:type="dxa"/>
          </w:tcPr>
          <w:p w:rsidR="00DC101E" w:rsidRPr="004D39F7" w:rsidRDefault="00DC101E">
            <w:pPr>
              <w:pStyle w:val="ConsPlusNormal"/>
              <w:jc w:val="center"/>
              <w:rPr>
                <w:color w:val="000000"/>
              </w:rPr>
            </w:pPr>
            <w:r w:rsidRPr="004D39F7">
              <w:rPr>
                <w:color w:val="000000"/>
              </w:rPr>
              <w:t>1,00</w:t>
            </w:r>
          </w:p>
        </w:tc>
      </w:tr>
      <w:tr w:rsidR="00DC101E" w:rsidRPr="004D39F7">
        <w:tc>
          <w:tcPr>
            <w:tcW w:w="1662" w:type="dxa"/>
            <w:vMerge/>
          </w:tcPr>
          <w:p w:rsidR="00DC101E" w:rsidRPr="004D39F7" w:rsidRDefault="00DC101E">
            <w:pPr>
              <w:rPr>
                <w:color w:val="000000"/>
              </w:rPr>
            </w:pPr>
          </w:p>
        </w:tc>
        <w:tc>
          <w:tcPr>
            <w:tcW w:w="4025" w:type="dxa"/>
          </w:tcPr>
          <w:p w:rsidR="00DC101E" w:rsidRPr="004D39F7" w:rsidRDefault="00DC101E">
            <w:pPr>
              <w:pStyle w:val="ConsPlusNormal"/>
              <w:rPr>
                <w:color w:val="000000"/>
              </w:rPr>
            </w:pPr>
            <w:r w:rsidRPr="004D39F7">
              <w:rPr>
                <w:color w:val="000000"/>
              </w:rPr>
              <w:t>свыше 50 до 100 кв. м</w:t>
            </w:r>
          </w:p>
        </w:tc>
        <w:tc>
          <w:tcPr>
            <w:tcW w:w="1425" w:type="dxa"/>
          </w:tcPr>
          <w:p w:rsidR="00DC101E" w:rsidRPr="004D39F7" w:rsidRDefault="00DC101E">
            <w:pPr>
              <w:pStyle w:val="ConsPlusNormal"/>
              <w:jc w:val="center"/>
              <w:rPr>
                <w:color w:val="000000"/>
              </w:rPr>
            </w:pPr>
            <w:r w:rsidRPr="004D39F7">
              <w:rPr>
                <w:color w:val="000000"/>
              </w:rPr>
              <w:t>0,32</w:t>
            </w:r>
          </w:p>
        </w:tc>
        <w:tc>
          <w:tcPr>
            <w:tcW w:w="1942" w:type="dxa"/>
          </w:tcPr>
          <w:p w:rsidR="00DC101E" w:rsidRPr="004D39F7" w:rsidRDefault="00DC101E">
            <w:pPr>
              <w:pStyle w:val="ConsPlusNormal"/>
              <w:jc w:val="center"/>
              <w:rPr>
                <w:color w:val="000000"/>
              </w:rPr>
            </w:pPr>
            <w:r w:rsidRPr="004D39F7">
              <w:rPr>
                <w:color w:val="000000"/>
              </w:rPr>
              <w:t>1,00</w:t>
            </w:r>
          </w:p>
        </w:tc>
      </w:tr>
      <w:tr w:rsidR="00DC101E" w:rsidRPr="004D39F7">
        <w:tc>
          <w:tcPr>
            <w:tcW w:w="1662" w:type="dxa"/>
            <w:vMerge/>
          </w:tcPr>
          <w:p w:rsidR="00DC101E" w:rsidRPr="004D39F7" w:rsidRDefault="00DC101E">
            <w:pPr>
              <w:rPr>
                <w:color w:val="000000"/>
              </w:rPr>
            </w:pPr>
          </w:p>
        </w:tc>
        <w:tc>
          <w:tcPr>
            <w:tcW w:w="4025" w:type="dxa"/>
          </w:tcPr>
          <w:p w:rsidR="00DC101E" w:rsidRPr="004D39F7" w:rsidRDefault="00DC101E">
            <w:pPr>
              <w:pStyle w:val="ConsPlusNormal"/>
              <w:rPr>
                <w:color w:val="000000"/>
              </w:rPr>
            </w:pPr>
            <w:r w:rsidRPr="004D39F7">
              <w:rPr>
                <w:color w:val="000000"/>
              </w:rPr>
              <w:t>свыше 100 до 150 кв. м</w:t>
            </w:r>
          </w:p>
        </w:tc>
        <w:tc>
          <w:tcPr>
            <w:tcW w:w="1425" w:type="dxa"/>
          </w:tcPr>
          <w:p w:rsidR="00DC101E" w:rsidRPr="004D39F7" w:rsidRDefault="00DC101E">
            <w:pPr>
              <w:pStyle w:val="ConsPlusNormal"/>
              <w:jc w:val="center"/>
              <w:rPr>
                <w:color w:val="000000"/>
              </w:rPr>
            </w:pPr>
            <w:r w:rsidRPr="004D39F7">
              <w:rPr>
                <w:color w:val="000000"/>
              </w:rPr>
              <w:t>0,27</w:t>
            </w:r>
          </w:p>
        </w:tc>
        <w:tc>
          <w:tcPr>
            <w:tcW w:w="1942" w:type="dxa"/>
          </w:tcPr>
          <w:p w:rsidR="00DC101E" w:rsidRPr="004D39F7" w:rsidRDefault="00DC101E">
            <w:pPr>
              <w:pStyle w:val="ConsPlusNormal"/>
              <w:jc w:val="center"/>
              <w:rPr>
                <w:color w:val="000000"/>
              </w:rPr>
            </w:pPr>
            <w:r w:rsidRPr="004D39F7">
              <w:rPr>
                <w:color w:val="000000"/>
              </w:rPr>
              <w:t>0,48</w:t>
            </w:r>
          </w:p>
        </w:tc>
      </w:tr>
      <w:tr w:rsidR="00DC101E" w:rsidRPr="004D39F7">
        <w:tc>
          <w:tcPr>
            <w:tcW w:w="1662" w:type="dxa"/>
          </w:tcPr>
          <w:p w:rsidR="00DC101E" w:rsidRPr="004D39F7" w:rsidRDefault="00DC101E">
            <w:pPr>
              <w:pStyle w:val="ConsPlusNormal"/>
              <w:jc w:val="center"/>
              <w:rPr>
                <w:color w:val="000000"/>
              </w:rPr>
            </w:pPr>
            <w:r w:rsidRPr="004D39F7">
              <w:rPr>
                <w:color w:val="000000"/>
              </w:rPr>
              <w:t>8ОП-2</w:t>
            </w:r>
          </w:p>
        </w:tc>
        <w:tc>
          <w:tcPr>
            <w:tcW w:w="4025" w:type="dxa"/>
          </w:tcPr>
          <w:p w:rsidR="00DC101E" w:rsidRPr="004D39F7" w:rsidRDefault="00DC101E">
            <w:pPr>
              <w:pStyle w:val="ConsPlusNormal"/>
              <w:rPr>
                <w:color w:val="000000"/>
              </w:rPr>
            </w:pPr>
            <w:r w:rsidRPr="004D39F7">
              <w:rPr>
                <w:color w:val="000000"/>
              </w:rPr>
              <w:t>Деятельность сезонных кафе, в том числе на открытой территории, кафе-мороженое</w:t>
            </w:r>
          </w:p>
        </w:tc>
        <w:tc>
          <w:tcPr>
            <w:tcW w:w="1425" w:type="dxa"/>
          </w:tcPr>
          <w:p w:rsidR="00DC101E" w:rsidRPr="004D39F7" w:rsidRDefault="00DC101E">
            <w:pPr>
              <w:pStyle w:val="ConsPlusNormal"/>
              <w:jc w:val="center"/>
              <w:rPr>
                <w:color w:val="000000"/>
              </w:rPr>
            </w:pPr>
            <w:r w:rsidRPr="004D39F7">
              <w:rPr>
                <w:color w:val="000000"/>
              </w:rPr>
              <w:t>0,24</w:t>
            </w:r>
          </w:p>
        </w:tc>
        <w:tc>
          <w:tcPr>
            <w:tcW w:w="1942" w:type="dxa"/>
          </w:tcPr>
          <w:p w:rsidR="00DC101E" w:rsidRPr="004D39F7" w:rsidRDefault="00DC101E">
            <w:pPr>
              <w:pStyle w:val="ConsPlusNormal"/>
              <w:jc w:val="center"/>
              <w:rPr>
                <w:color w:val="000000"/>
              </w:rPr>
            </w:pPr>
            <w:r w:rsidRPr="004D39F7">
              <w:rPr>
                <w:color w:val="000000"/>
              </w:rPr>
              <w:t>0,44</w:t>
            </w:r>
          </w:p>
        </w:tc>
      </w:tr>
      <w:tr w:rsidR="00DC101E" w:rsidRPr="004D39F7">
        <w:tc>
          <w:tcPr>
            <w:tcW w:w="1662" w:type="dxa"/>
          </w:tcPr>
          <w:p w:rsidR="00DC101E" w:rsidRPr="004D39F7" w:rsidRDefault="00DC101E">
            <w:pPr>
              <w:pStyle w:val="ConsPlusNormal"/>
              <w:jc w:val="center"/>
              <w:rPr>
                <w:color w:val="000000"/>
              </w:rPr>
            </w:pPr>
            <w:r w:rsidRPr="004D39F7">
              <w:rPr>
                <w:color w:val="000000"/>
              </w:rPr>
              <w:t>8ОП-3</w:t>
            </w:r>
          </w:p>
        </w:tc>
        <w:tc>
          <w:tcPr>
            <w:tcW w:w="4025" w:type="dxa"/>
          </w:tcPr>
          <w:p w:rsidR="00DC101E" w:rsidRPr="004D39F7" w:rsidRDefault="00DC101E">
            <w:pPr>
              <w:pStyle w:val="ConsPlusNormal"/>
              <w:rPr>
                <w:color w:val="000000"/>
              </w:rPr>
            </w:pPr>
            <w:r w:rsidRPr="004D39F7">
              <w:rPr>
                <w:color w:val="000000"/>
              </w:rPr>
              <w:t>Деятельность детских кафе</w:t>
            </w:r>
          </w:p>
        </w:tc>
        <w:tc>
          <w:tcPr>
            <w:tcW w:w="1425" w:type="dxa"/>
          </w:tcPr>
          <w:p w:rsidR="00DC101E" w:rsidRPr="004D39F7" w:rsidRDefault="00DC101E">
            <w:pPr>
              <w:pStyle w:val="ConsPlusNormal"/>
              <w:jc w:val="center"/>
              <w:rPr>
                <w:color w:val="000000"/>
              </w:rPr>
            </w:pPr>
            <w:r w:rsidRPr="004D39F7">
              <w:rPr>
                <w:color w:val="000000"/>
              </w:rPr>
              <w:t>0,12</w:t>
            </w:r>
          </w:p>
        </w:tc>
        <w:tc>
          <w:tcPr>
            <w:tcW w:w="1942" w:type="dxa"/>
          </w:tcPr>
          <w:p w:rsidR="00DC101E" w:rsidRPr="004D39F7" w:rsidRDefault="00DC101E">
            <w:pPr>
              <w:pStyle w:val="ConsPlusNormal"/>
              <w:jc w:val="center"/>
              <w:rPr>
                <w:color w:val="000000"/>
              </w:rPr>
            </w:pPr>
            <w:r w:rsidRPr="004D39F7">
              <w:rPr>
                <w:color w:val="000000"/>
              </w:rPr>
              <w:t>0,49</w:t>
            </w:r>
          </w:p>
        </w:tc>
      </w:tr>
      <w:tr w:rsidR="00DC101E" w:rsidRPr="004D39F7">
        <w:tc>
          <w:tcPr>
            <w:tcW w:w="1662" w:type="dxa"/>
            <w:vMerge w:val="restart"/>
          </w:tcPr>
          <w:p w:rsidR="00DC101E" w:rsidRPr="004D39F7" w:rsidRDefault="00DC101E">
            <w:pPr>
              <w:pStyle w:val="ConsPlusNormal"/>
              <w:jc w:val="center"/>
              <w:rPr>
                <w:color w:val="000000"/>
              </w:rPr>
            </w:pPr>
            <w:r w:rsidRPr="004D39F7">
              <w:rPr>
                <w:color w:val="000000"/>
              </w:rPr>
              <w:t>8ОП-4</w:t>
            </w:r>
          </w:p>
        </w:tc>
        <w:tc>
          <w:tcPr>
            <w:tcW w:w="4025" w:type="dxa"/>
          </w:tcPr>
          <w:p w:rsidR="00DC101E" w:rsidRPr="004D39F7" w:rsidRDefault="00DC101E">
            <w:pPr>
              <w:pStyle w:val="ConsPlusNormal"/>
              <w:rPr>
                <w:color w:val="000000"/>
              </w:rPr>
            </w:pPr>
            <w:r w:rsidRPr="004D39F7">
              <w:rPr>
                <w:color w:val="000000"/>
              </w:rPr>
              <w:t>Деятельность столовых с площадью зала для обслуживания посетителей:</w:t>
            </w:r>
          </w:p>
        </w:tc>
        <w:tc>
          <w:tcPr>
            <w:tcW w:w="1425" w:type="dxa"/>
          </w:tcPr>
          <w:p w:rsidR="00DC101E" w:rsidRPr="004D39F7" w:rsidRDefault="00DC101E">
            <w:pPr>
              <w:pStyle w:val="ConsPlusNormal"/>
              <w:rPr>
                <w:color w:val="000000"/>
              </w:rPr>
            </w:pPr>
          </w:p>
        </w:tc>
        <w:tc>
          <w:tcPr>
            <w:tcW w:w="1942" w:type="dxa"/>
          </w:tcPr>
          <w:p w:rsidR="00DC101E" w:rsidRPr="004D39F7" w:rsidRDefault="00DC101E">
            <w:pPr>
              <w:pStyle w:val="ConsPlusNormal"/>
              <w:rPr>
                <w:color w:val="000000"/>
              </w:rPr>
            </w:pPr>
          </w:p>
        </w:tc>
      </w:tr>
      <w:tr w:rsidR="00DC101E" w:rsidRPr="004D39F7">
        <w:tc>
          <w:tcPr>
            <w:tcW w:w="1662" w:type="dxa"/>
            <w:vMerge/>
          </w:tcPr>
          <w:p w:rsidR="00DC101E" w:rsidRPr="004D39F7" w:rsidRDefault="00DC101E">
            <w:pPr>
              <w:rPr>
                <w:color w:val="000000"/>
              </w:rPr>
            </w:pPr>
          </w:p>
        </w:tc>
        <w:tc>
          <w:tcPr>
            <w:tcW w:w="4025" w:type="dxa"/>
          </w:tcPr>
          <w:p w:rsidR="00DC101E" w:rsidRPr="004D39F7" w:rsidRDefault="00DC101E">
            <w:pPr>
              <w:pStyle w:val="ConsPlusNormal"/>
              <w:rPr>
                <w:color w:val="000000"/>
              </w:rPr>
            </w:pPr>
            <w:r w:rsidRPr="004D39F7">
              <w:rPr>
                <w:color w:val="000000"/>
              </w:rPr>
              <w:t>до 50 кв. метров (включительно)</w:t>
            </w:r>
          </w:p>
        </w:tc>
        <w:tc>
          <w:tcPr>
            <w:tcW w:w="1425" w:type="dxa"/>
          </w:tcPr>
          <w:p w:rsidR="00DC101E" w:rsidRPr="004D39F7" w:rsidRDefault="00DC101E">
            <w:pPr>
              <w:pStyle w:val="ConsPlusNormal"/>
              <w:jc w:val="center"/>
              <w:rPr>
                <w:color w:val="000000"/>
              </w:rPr>
            </w:pPr>
            <w:r w:rsidRPr="004D39F7">
              <w:rPr>
                <w:color w:val="000000"/>
              </w:rPr>
              <w:t>0,15</w:t>
            </w:r>
          </w:p>
        </w:tc>
        <w:tc>
          <w:tcPr>
            <w:tcW w:w="1942" w:type="dxa"/>
          </w:tcPr>
          <w:p w:rsidR="00DC101E" w:rsidRPr="004D39F7" w:rsidRDefault="00DC101E">
            <w:pPr>
              <w:pStyle w:val="ConsPlusNormal"/>
              <w:jc w:val="center"/>
              <w:rPr>
                <w:color w:val="000000"/>
              </w:rPr>
            </w:pPr>
            <w:r w:rsidRPr="004D39F7">
              <w:rPr>
                <w:color w:val="000000"/>
              </w:rPr>
              <w:t>0,55</w:t>
            </w:r>
          </w:p>
        </w:tc>
      </w:tr>
      <w:tr w:rsidR="00DC101E" w:rsidRPr="004D39F7">
        <w:tc>
          <w:tcPr>
            <w:tcW w:w="1662" w:type="dxa"/>
            <w:vMerge/>
          </w:tcPr>
          <w:p w:rsidR="00DC101E" w:rsidRPr="004D39F7" w:rsidRDefault="00DC101E">
            <w:pPr>
              <w:rPr>
                <w:color w:val="000000"/>
              </w:rPr>
            </w:pPr>
          </w:p>
        </w:tc>
        <w:tc>
          <w:tcPr>
            <w:tcW w:w="4025" w:type="dxa"/>
          </w:tcPr>
          <w:p w:rsidR="00DC101E" w:rsidRPr="004D39F7" w:rsidRDefault="00DC101E">
            <w:pPr>
              <w:pStyle w:val="ConsPlusNormal"/>
              <w:rPr>
                <w:color w:val="000000"/>
              </w:rPr>
            </w:pPr>
            <w:r w:rsidRPr="004D39F7">
              <w:rPr>
                <w:color w:val="000000"/>
              </w:rPr>
              <w:t>свыше 50 до 100 кв. м</w:t>
            </w:r>
          </w:p>
        </w:tc>
        <w:tc>
          <w:tcPr>
            <w:tcW w:w="1425" w:type="dxa"/>
          </w:tcPr>
          <w:p w:rsidR="00DC101E" w:rsidRPr="004D39F7" w:rsidRDefault="00DC101E">
            <w:pPr>
              <w:pStyle w:val="ConsPlusNormal"/>
              <w:jc w:val="center"/>
              <w:rPr>
                <w:color w:val="000000"/>
              </w:rPr>
            </w:pPr>
            <w:r w:rsidRPr="004D39F7">
              <w:rPr>
                <w:color w:val="000000"/>
              </w:rPr>
              <w:t>0,14</w:t>
            </w:r>
          </w:p>
        </w:tc>
        <w:tc>
          <w:tcPr>
            <w:tcW w:w="1942" w:type="dxa"/>
          </w:tcPr>
          <w:p w:rsidR="00DC101E" w:rsidRPr="004D39F7" w:rsidRDefault="00DC101E">
            <w:pPr>
              <w:pStyle w:val="ConsPlusNormal"/>
              <w:jc w:val="center"/>
              <w:rPr>
                <w:color w:val="000000"/>
              </w:rPr>
            </w:pPr>
            <w:r w:rsidRPr="004D39F7">
              <w:rPr>
                <w:color w:val="000000"/>
              </w:rPr>
              <w:t>0,52</w:t>
            </w:r>
          </w:p>
        </w:tc>
      </w:tr>
      <w:tr w:rsidR="00DC101E" w:rsidRPr="004D39F7">
        <w:tc>
          <w:tcPr>
            <w:tcW w:w="1662" w:type="dxa"/>
            <w:vMerge/>
          </w:tcPr>
          <w:p w:rsidR="00DC101E" w:rsidRPr="004D39F7" w:rsidRDefault="00DC101E">
            <w:pPr>
              <w:rPr>
                <w:color w:val="000000"/>
              </w:rPr>
            </w:pPr>
          </w:p>
        </w:tc>
        <w:tc>
          <w:tcPr>
            <w:tcW w:w="4025" w:type="dxa"/>
          </w:tcPr>
          <w:p w:rsidR="00DC101E" w:rsidRPr="004D39F7" w:rsidRDefault="00DC101E">
            <w:pPr>
              <w:pStyle w:val="ConsPlusNormal"/>
              <w:rPr>
                <w:color w:val="000000"/>
              </w:rPr>
            </w:pPr>
            <w:r w:rsidRPr="004D39F7">
              <w:rPr>
                <w:color w:val="000000"/>
              </w:rPr>
              <w:t>свыше 100 до 150 кв. м</w:t>
            </w:r>
          </w:p>
        </w:tc>
        <w:tc>
          <w:tcPr>
            <w:tcW w:w="1425" w:type="dxa"/>
          </w:tcPr>
          <w:p w:rsidR="00DC101E" w:rsidRPr="004D39F7" w:rsidRDefault="00DC101E">
            <w:pPr>
              <w:pStyle w:val="ConsPlusNormal"/>
              <w:jc w:val="center"/>
              <w:rPr>
                <w:color w:val="000000"/>
              </w:rPr>
            </w:pPr>
            <w:r w:rsidRPr="004D39F7">
              <w:rPr>
                <w:color w:val="000000"/>
              </w:rPr>
              <w:t>0,12</w:t>
            </w:r>
          </w:p>
        </w:tc>
        <w:tc>
          <w:tcPr>
            <w:tcW w:w="1942" w:type="dxa"/>
          </w:tcPr>
          <w:p w:rsidR="00DC101E" w:rsidRPr="004D39F7" w:rsidRDefault="00DC101E">
            <w:pPr>
              <w:pStyle w:val="ConsPlusNormal"/>
              <w:jc w:val="center"/>
              <w:rPr>
                <w:color w:val="000000"/>
              </w:rPr>
            </w:pPr>
            <w:r w:rsidRPr="004D39F7">
              <w:rPr>
                <w:color w:val="000000"/>
              </w:rPr>
              <w:t>0,44</w:t>
            </w:r>
          </w:p>
        </w:tc>
      </w:tr>
      <w:tr w:rsidR="00DC101E" w:rsidRPr="004D39F7">
        <w:tc>
          <w:tcPr>
            <w:tcW w:w="1662" w:type="dxa"/>
          </w:tcPr>
          <w:p w:rsidR="00DC101E" w:rsidRPr="004D39F7" w:rsidRDefault="00DC101E">
            <w:pPr>
              <w:pStyle w:val="ConsPlusNormal"/>
              <w:jc w:val="center"/>
              <w:rPr>
                <w:color w:val="000000"/>
              </w:rPr>
            </w:pPr>
            <w:r w:rsidRPr="004D39F7">
              <w:rPr>
                <w:color w:val="000000"/>
              </w:rPr>
              <w:t>8ОП-5</w:t>
            </w:r>
          </w:p>
        </w:tc>
        <w:tc>
          <w:tcPr>
            <w:tcW w:w="4025" w:type="dxa"/>
          </w:tcPr>
          <w:p w:rsidR="00DC101E" w:rsidRPr="004D39F7" w:rsidRDefault="00DC101E">
            <w:pPr>
              <w:pStyle w:val="ConsPlusNormal"/>
              <w:rPr>
                <w:color w:val="000000"/>
              </w:rPr>
            </w:pPr>
            <w:r w:rsidRPr="004D39F7">
              <w:rPr>
                <w:color w:val="000000"/>
              </w:rPr>
              <w:t>Деятельность школьных, студенческих и рабочих столовых, а также центров социальной поддержки</w:t>
            </w:r>
          </w:p>
        </w:tc>
        <w:tc>
          <w:tcPr>
            <w:tcW w:w="1425" w:type="dxa"/>
          </w:tcPr>
          <w:p w:rsidR="00DC101E" w:rsidRPr="004D39F7" w:rsidRDefault="00DC101E">
            <w:pPr>
              <w:pStyle w:val="ConsPlusNormal"/>
              <w:jc w:val="center"/>
              <w:rPr>
                <w:color w:val="000000"/>
              </w:rPr>
            </w:pPr>
            <w:r w:rsidRPr="004D39F7">
              <w:rPr>
                <w:color w:val="000000"/>
              </w:rPr>
              <w:t>0,03</w:t>
            </w:r>
          </w:p>
        </w:tc>
        <w:tc>
          <w:tcPr>
            <w:tcW w:w="1942" w:type="dxa"/>
          </w:tcPr>
          <w:p w:rsidR="00DC101E" w:rsidRPr="004D39F7" w:rsidRDefault="00DC101E">
            <w:pPr>
              <w:pStyle w:val="ConsPlusNormal"/>
              <w:jc w:val="center"/>
              <w:rPr>
                <w:color w:val="000000"/>
              </w:rPr>
            </w:pPr>
            <w:r w:rsidRPr="004D39F7">
              <w:rPr>
                <w:color w:val="000000"/>
              </w:rPr>
              <w:t>0,16</w:t>
            </w:r>
          </w:p>
        </w:tc>
      </w:tr>
      <w:tr w:rsidR="00DC101E" w:rsidRPr="004D39F7">
        <w:tc>
          <w:tcPr>
            <w:tcW w:w="1662" w:type="dxa"/>
          </w:tcPr>
          <w:p w:rsidR="00DC101E" w:rsidRPr="004D39F7" w:rsidRDefault="00DC101E">
            <w:pPr>
              <w:pStyle w:val="ConsPlusNormal"/>
              <w:jc w:val="center"/>
              <w:rPr>
                <w:color w:val="000000"/>
              </w:rPr>
            </w:pPr>
            <w:r w:rsidRPr="004D39F7">
              <w:rPr>
                <w:color w:val="000000"/>
              </w:rPr>
              <w:t>8ОП-6</w:t>
            </w:r>
          </w:p>
        </w:tc>
        <w:tc>
          <w:tcPr>
            <w:tcW w:w="4025" w:type="dxa"/>
          </w:tcPr>
          <w:p w:rsidR="00DC101E" w:rsidRPr="004D39F7" w:rsidRDefault="00DC101E">
            <w:pPr>
              <w:pStyle w:val="ConsPlusNormal"/>
              <w:rPr>
                <w:color w:val="000000"/>
              </w:rPr>
            </w:pPr>
            <w:r w:rsidRPr="004D39F7">
              <w:rPr>
                <w:color w:val="000000"/>
              </w:rPr>
              <w:t>Деятельность точек общепита системы потребительской кооперации</w:t>
            </w:r>
          </w:p>
        </w:tc>
        <w:tc>
          <w:tcPr>
            <w:tcW w:w="1425" w:type="dxa"/>
          </w:tcPr>
          <w:p w:rsidR="00DC101E" w:rsidRPr="004D39F7" w:rsidRDefault="00DC101E">
            <w:pPr>
              <w:pStyle w:val="ConsPlusNormal"/>
              <w:jc w:val="center"/>
              <w:rPr>
                <w:color w:val="000000"/>
              </w:rPr>
            </w:pPr>
            <w:r w:rsidRPr="004D39F7">
              <w:rPr>
                <w:color w:val="000000"/>
              </w:rPr>
              <w:t>0,03</w:t>
            </w:r>
          </w:p>
        </w:tc>
        <w:tc>
          <w:tcPr>
            <w:tcW w:w="1942" w:type="dxa"/>
          </w:tcPr>
          <w:p w:rsidR="00DC101E" w:rsidRPr="004D39F7" w:rsidRDefault="00DC101E">
            <w:pPr>
              <w:pStyle w:val="ConsPlusNormal"/>
              <w:jc w:val="center"/>
              <w:rPr>
                <w:color w:val="000000"/>
              </w:rPr>
            </w:pPr>
            <w:r w:rsidRPr="004D39F7">
              <w:rPr>
                <w:color w:val="000000"/>
              </w:rPr>
              <w:t>0,32</w:t>
            </w:r>
          </w:p>
        </w:tc>
      </w:tr>
      <w:tr w:rsidR="00DC101E" w:rsidRPr="004D39F7">
        <w:tc>
          <w:tcPr>
            <w:tcW w:w="1662" w:type="dxa"/>
          </w:tcPr>
          <w:p w:rsidR="00DC101E" w:rsidRPr="004D39F7" w:rsidRDefault="00DC101E">
            <w:pPr>
              <w:pStyle w:val="ConsPlusNormal"/>
              <w:jc w:val="center"/>
              <w:rPr>
                <w:color w:val="000000"/>
              </w:rPr>
            </w:pPr>
            <w:r w:rsidRPr="004D39F7">
              <w:rPr>
                <w:color w:val="000000"/>
              </w:rPr>
              <w:t>8ОП-7</w:t>
            </w:r>
          </w:p>
        </w:tc>
        <w:tc>
          <w:tcPr>
            <w:tcW w:w="4025" w:type="dxa"/>
          </w:tcPr>
          <w:p w:rsidR="00DC101E" w:rsidRPr="004D39F7" w:rsidRDefault="00DC101E">
            <w:pPr>
              <w:pStyle w:val="ConsPlusNormal"/>
              <w:rPr>
                <w:color w:val="000000"/>
              </w:rPr>
            </w:pPr>
            <w:r w:rsidRPr="004D39F7">
              <w:rPr>
                <w:color w:val="000000"/>
              </w:rPr>
              <w:t>Деятельность закусочных и других стационарных точек общепита</w:t>
            </w:r>
          </w:p>
        </w:tc>
        <w:tc>
          <w:tcPr>
            <w:tcW w:w="1425" w:type="dxa"/>
          </w:tcPr>
          <w:p w:rsidR="00DC101E" w:rsidRPr="004D39F7" w:rsidRDefault="00DC101E">
            <w:pPr>
              <w:pStyle w:val="ConsPlusNormal"/>
              <w:jc w:val="center"/>
              <w:rPr>
                <w:color w:val="000000"/>
              </w:rPr>
            </w:pPr>
            <w:r w:rsidRPr="004D39F7">
              <w:rPr>
                <w:color w:val="000000"/>
              </w:rPr>
              <w:t>0,37</w:t>
            </w:r>
          </w:p>
        </w:tc>
        <w:tc>
          <w:tcPr>
            <w:tcW w:w="1942" w:type="dxa"/>
          </w:tcPr>
          <w:p w:rsidR="00DC101E" w:rsidRPr="004D39F7" w:rsidRDefault="00DC101E">
            <w:pPr>
              <w:pStyle w:val="ConsPlusNormal"/>
              <w:jc w:val="center"/>
              <w:rPr>
                <w:color w:val="000000"/>
              </w:rPr>
            </w:pPr>
            <w:r w:rsidRPr="004D39F7">
              <w:rPr>
                <w:color w:val="000000"/>
              </w:rPr>
              <w:t>1,00</w:t>
            </w:r>
          </w:p>
        </w:tc>
      </w:tr>
      <w:tr w:rsidR="00DC101E" w:rsidRPr="004D39F7">
        <w:tc>
          <w:tcPr>
            <w:tcW w:w="1662" w:type="dxa"/>
          </w:tcPr>
          <w:p w:rsidR="00DC101E" w:rsidRPr="004D39F7" w:rsidRDefault="00DC101E">
            <w:pPr>
              <w:pStyle w:val="ConsPlusNormal"/>
              <w:jc w:val="center"/>
              <w:rPr>
                <w:color w:val="000000"/>
              </w:rPr>
            </w:pPr>
            <w:r w:rsidRPr="004D39F7">
              <w:rPr>
                <w:color w:val="000000"/>
              </w:rPr>
              <w:t>8ОП-8</w:t>
            </w:r>
          </w:p>
        </w:tc>
        <w:tc>
          <w:tcPr>
            <w:tcW w:w="4025" w:type="dxa"/>
          </w:tcPr>
          <w:p w:rsidR="00DC101E" w:rsidRPr="004D39F7" w:rsidRDefault="00DC101E">
            <w:pPr>
              <w:pStyle w:val="ConsPlusNormal"/>
              <w:rPr>
                <w:color w:val="000000"/>
              </w:rPr>
            </w:pPr>
            <w:r w:rsidRPr="004D39F7">
              <w:rPr>
                <w:color w:val="000000"/>
              </w:rPr>
              <w:t>Деятельность прочих объектов организаций общепита</w:t>
            </w:r>
          </w:p>
        </w:tc>
        <w:tc>
          <w:tcPr>
            <w:tcW w:w="1425" w:type="dxa"/>
          </w:tcPr>
          <w:p w:rsidR="00DC101E" w:rsidRPr="004D39F7" w:rsidRDefault="00DC101E">
            <w:pPr>
              <w:pStyle w:val="ConsPlusNormal"/>
              <w:jc w:val="center"/>
              <w:rPr>
                <w:color w:val="000000"/>
              </w:rPr>
            </w:pPr>
            <w:r w:rsidRPr="004D39F7">
              <w:rPr>
                <w:color w:val="000000"/>
              </w:rPr>
              <w:t>0,92</w:t>
            </w:r>
          </w:p>
        </w:tc>
        <w:tc>
          <w:tcPr>
            <w:tcW w:w="1942" w:type="dxa"/>
          </w:tcPr>
          <w:p w:rsidR="00DC101E" w:rsidRPr="004D39F7" w:rsidRDefault="00DC101E">
            <w:pPr>
              <w:pStyle w:val="ConsPlusNormal"/>
              <w:jc w:val="center"/>
              <w:rPr>
                <w:color w:val="000000"/>
              </w:rPr>
            </w:pPr>
            <w:r w:rsidRPr="004D39F7">
              <w:rPr>
                <w:color w:val="000000"/>
              </w:rPr>
              <w:t>1,00</w:t>
            </w:r>
          </w:p>
        </w:tc>
      </w:tr>
    </w:tbl>
    <w:p w:rsidR="00DC101E" w:rsidRPr="004D39F7" w:rsidRDefault="00DC101E">
      <w:pPr>
        <w:pStyle w:val="ConsPlusNormal"/>
        <w:jc w:val="both"/>
        <w:rPr>
          <w:color w:val="000000"/>
        </w:rPr>
      </w:pPr>
    </w:p>
    <w:p w:rsidR="00DC101E" w:rsidRPr="004D39F7" w:rsidRDefault="00DC101E">
      <w:pPr>
        <w:pStyle w:val="ConsPlusNormal"/>
        <w:ind w:firstLine="540"/>
        <w:jc w:val="both"/>
        <w:rPr>
          <w:color w:val="000000"/>
        </w:rPr>
      </w:pPr>
      <w:r w:rsidRPr="004D39F7">
        <w:rPr>
          <w:color w:val="000000"/>
        </w:rPr>
        <w:t>Для налогоплательщиков с кодами вида, подвида деятельности 8ОП-1, 8ОП-2, 8ОП-3, 8ОП-4 и 8ОП-8, осуществляющих предпринимательскую деятельность по оказанию услуг общественного питания, осуществляемых через объекты организации общественного питания, имеющие залы обслуживания посетителей, без реализации алкогольной продукции, пива и напитков, изготовляемых на его основе, значение корректирующего коэффициента базовой доходности К2 умножается на 0,8.</w:t>
      </w:r>
    </w:p>
    <w:p w:rsidR="00DC101E" w:rsidRPr="004D39F7" w:rsidRDefault="00DC101E">
      <w:pPr>
        <w:pStyle w:val="ConsPlusNormal"/>
        <w:spacing w:before="220"/>
        <w:ind w:firstLine="540"/>
        <w:jc w:val="both"/>
        <w:rPr>
          <w:color w:val="000000"/>
        </w:rPr>
      </w:pPr>
      <w:r w:rsidRPr="004D39F7">
        <w:rPr>
          <w:color w:val="000000"/>
        </w:rPr>
        <w:t>--------------------------------</w:t>
      </w:r>
    </w:p>
    <w:p w:rsidR="00DC101E" w:rsidRPr="004D39F7" w:rsidRDefault="00DC101E">
      <w:pPr>
        <w:pStyle w:val="ConsPlusNormal"/>
        <w:spacing w:before="220"/>
        <w:ind w:firstLine="540"/>
        <w:jc w:val="both"/>
        <w:rPr>
          <w:color w:val="000000"/>
        </w:rPr>
      </w:pPr>
      <w:r w:rsidRPr="004D39F7">
        <w:rPr>
          <w:color w:val="000000"/>
        </w:rPr>
        <w:t xml:space="preserve">&lt;*&gt; В соответствии со </w:t>
      </w:r>
      <w:hyperlink r:id="rId19" w:history="1">
        <w:r w:rsidRPr="004D39F7">
          <w:rPr>
            <w:color w:val="000000"/>
          </w:rPr>
          <w:t>статьей 346.27</w:t>
        </w:r>
      </w:hyperlink>
      <w:r w:rsidRPr="004D39F7">
        <w:rPr>
          <w:color w:val="000000"/>
        </w:rPr>
        <w:t xml:space="preserve"> части второй Налогового кодекса Российской Федерации к услугам общественного питания не относятся услуги по производству и реализации подакцизных товаров, указанных в </w:t>
      </w:r>
      <w:hyperlink r:id="rId20" w:history="1">
        <w:r w:rsidRPr="004D39F7">
          <w:rPr>
            <w:color w:val="000000"/>
          </w:rPr>
          <w:t>подпунктах 3</w:t>
        </w:r>
      </w:hyperlink>
      <w:r w:rsidRPr="004D39F7">
        <w:rPr>
          <w:color w:val="000000"/>
        </w:rPr>
        <w:t xml:space="preserve"> - </w:t>
      </w:r>
      <w:hyperlink r:id="rId21" w:history="1">
        <w:r w:rsidRPr="004D39F7">
          <w:rPr>
            <w:color w:val="000000"/>
          </w:rPr>
          <w:t>4 пункта 1 статьи 181</w:t>
        </w:r>
      </w:hyperlink>
      <w:r w:rsidRPr="004D39F7">
        <w:rPr>
          <w:color w:val="000000"/>
        </w:rPr>
        <w:t xml:space="preserve"> части второй Налогового кодекса Российской Федерации.</w:t>
      </w:r>
    </w:p>
    <w:p w:rsidR="00DC101E" w:rsidRPr="004D39F7" w:rsidRDefault="00DC101E">
      <w:pPr>
        <w:pStyle w:val="ConsPlusNormal"/>
        <w:jc w:val="both"/>
        <w:rPr>
          <w:color w:val="000000"/>
        </w:rPr>
      </w:pPr>
    </w:p>
    <w:p w:rsidR="00DC101E" w:rsidRPr="004D39F7" w:rsidRDefault="00DC101E">
      <w:pPr>
        <w:pStyle w:val="ConsPlusNormal"/>
        <w:jc w:val="both"/>
        <w:rPr>
          <w:color w:val="000000"/>
        </w:rPr>
      </w:pPr>
    </w:p>
    <w:p w:rsidR="00DC101E" w:rsidRPr="004D39F7" w:rsidRDefault="00DC101E">
      <w:pPr>
        <w:pStyle w:val="ConsPlusNormal"/>
        <w:jc w:val="both"/>
        <w:rPr>
          <w:color w:val="000000"/>
        </w:rPr>
      </w:pPr>
    </w:p>
    <w:p w:rsidR="00DC101E" w:rsidRPr="004D39F7" w:rsidRDefault="00DC101E">
      <w:pPr>
        <w:pStyle w:val="ConsPlusNormal"/>
        <w:jc w:val="both"/>
        <w:rPr>
          <w:color w:val="000000"/>
        </w:rPr>
      </w:pPr>
    </w:p>
    <w:p w:rsidR="00DC101E" w:rsidRPr="004D39F7" w:rsidRDefault="00DC101E">
      <w:pPr>
        <w:pStyle w:val="ConsPlusNormal"/>
        <w:jc w:val="both"/>
        <w:rPr>
          <w:color w:val="000000"/>
        </w:rPr>
      </w:pPr>
    </w:p>
    <w:p w:rsidR="00DC101E" w:rsidRPr="004D39F7" w:rsidRDefault="00DC101E">
      <w:pPr>
        <w:pStyle w:val="ConsPlusNormal"/>
        <w:jc w:val="right"/>
        <w:outlineLvl w:val="1"/>
        <w:rPr>
          <w:color w:val="000000"/>
        </w:rPr>
      </w:pPr>
      <w:r w:rsidRPr="004D39F7">
        <w:rPr>
          <w:color w:val="000000"/>
        </w:rPr>
        <w:t>Приложение 9</w:t>
      </w:r>
    </w:p>
    <w:p w:rsidR="00DC101E" w:rsidRPr="004D39F7" w:rsidRDefault="00DC101E">
      <w:pPr>
        <w:pStyle w:val="ConsPlusNormal"/>
        <w:jc w:val="right"/>
        <w:rPr>
          <w:color w:val="000000"/>
        </w:rPr>
      </w:pPr>
      <w:r w:rsidRPr="004D39F7">
        <w:rPr>
          <w:color w:val="000000"/>
        </w:rPr>
        <w:t>к Положению</w:t>
      </w:r>
    </w:p>
    <w:p w:rsidR="00DC101E" w:rsidRPr="004D39F7" w:rsidRDefault="00DC101E">
      <w:pPr>
        <w:pStyle w:val="ConsPlusNormal"/>
        <w:jc w:val="right"/>
        <w:rPr>
          <w:color w:val="000000"/>
        </w:rPr>
      </w:pPr>
      <w:r w:rsidRPr="004D39F7">
        <w:rPr>
          <w:color w:val="000000"/>
        </w:rPr>
        <w:t>о корректирующем коэффициенте</w:t>
      </w:r>
    </w:p>
    <w:p w:rsidR="00DC101E" w:rsidRPr="004D39F7" w:rsidRDefault="00DC101E">
      <w:pPr>
        <w:pStyle w:val="ConsPlusNormal"/>
        <w:jc w:val="right"/>
        <w:rPr>
          <w:color w:val="000000"/>
        </w:rPr>
      </w:pPr>
      <w:r w:rsidRPr="004D39F7">
        <w:rPr>
          <w:color w:val="000000"/>
        </w:rPr>
        <w:t>базовой доходности К2 для исчисления</w:t>
      </w:r>
    </w:p>
    <w:p w:rsidR="00DC101E" w:rsidRPr="004D39F7" w:rsidRDefault="00DC101E">
      <w:pPr>
        <w:pStyle w:val="ConsPlusNormal"/>
        <w:jc w:val="right"/>
        <w:rPr>
          <w:color w:val="000000"/>
        </w:rPr>
      </w:pPr>
      <w:r w:rsidRPr="004D39F7">
        <w:rPr>
          <w:color w:val="000000"/>
        </w:rPr>
        <w:t>суммы единого налога на вмененный</w:t>
      </w:r>
    </w:p>
    <w:p w:rsidR="00DC101E" w:rsidRPr="004D39F7" w:rsidRDefault="00DC101E">
      <w:pPr>
        <w:pStyle w:val="ConsPlusNormal"/>
        <w:jc w:val="right"/>
        <w:rPr>
          <w:color w:val="000000"/>
        </w:rPr>
      </w:pPr>
      <w:r w:rsidRPr="004D39F7">
        <w:rPr>
          <w:color w:val="000000"/>
        </w:rPr>
        <w:t>доход для отдельных видов деятельности</w:t>
      </w:r>
    </w:p>
    <w:p w:rsidR="00DC101E" w:rsidRPr="004D39F7" w:rsidRDefault="00DC101E">
      <w:pPr>
        <w:pStyle w:val="ConsPlusNormal"/>
        <w:jc w:val="right"/>
        <w:rPr>
          <w:color w:val="000000"/>
        </w:rPr>
      </w:pPr>
      <w:r w:rsidRPr="004D39F7">
        <w:rPr>
          <w:color w:val="000000"/>
        </w:rPr>
        <w:t>на территории муниципального образования</w:t>
      </w:r>
    </w:p>
    <w:p w:rsidR="00DC101E" w:rsidRPr="004D39F7" w:rsidRDefault="00DC101E">
      <w:pPr>
        <w:pStyle w:val="ConsPlusNormal"/>
        <w:jc w:val="right"/>
        <w:rPr>
          <w:color w:val="000000"/>
        </w:rPr>
      </w:pPr>
      <w:r w:rsidRPr="004D39F7">
        <w:rPr>
          <w:color w:val="000000"/>
        </w:rPr>
        <w:t>- Рязанский муниципальный район</w:t>
      </w:r>
    </w:p>
    <w:p w:rsidR="00DC101E" w:rsidRPr="004D39F7" w:rsidRDefault="00DC101E">
      <w:pPr>
        <w:pStyle w:val="ConsPlusNormal"/>
        <w:jc w:val="right"/>
        <w:rPr>
          <w:color w:val="000000"/>
        </w:rPr>
      </w:pPr>
      <w:r w:rsidRPr="004D39F7">
        <w:rPr>
          <w:color w:val="000000"/>
        </w:rPr>
        <w:t>Рязанской области</w:t>
      </w:r>
    </w:p>
    <w:p w:rsidR="00DC101E" w:rsidRPr="004D39F7" w:rsidRDefault="00DC101E">
      <w:pPr>
        <w:pStyle w:val="ConsPlusNormal"/>
        <w:jc w:val="both"/>
        <w:rPr>
          <w:color w:val="000000"/>
        </w:rPr>
      </w:pPr>
    </w:p>
    <w:p w:rsidR="00DC101E" w:rsidRPr="004D39F7" w:rsidRDefault="00DC101E">
      <w:pPr>
        <w:pStyle w:val="ConsPlusTitle"/>
        <w:jc w:val="center"/>
        <w:rPr>
          <w:color w:val="000000"/>
        </w:rPr>
      </w:pPr>
      <w:bookmarkStart w:id="20" w:name="P2393"/>
      <w:bookmarkEnd w:id="20"/>
      <w:r w:rsidRPr="004D39F7">
        <w:rPr>
          <w:color w:val="000000"/>
        </w:rPr>
        <w:t>КОРРЕКТИРУЮЩИЙ КОЭФФИЦИЕНТ БАЗОВОЙ ДОХОДНОСТИ К2</w:t>
      </w:r>
    </w:p>
    <w:p w:rsidR="00DC101E" w:rsidRPr="004D39F7" w:rsidRDefault="00DC101E">
      <w:pPr>
        <w:pStyle w:val="ConsPlusTitle"/>
        <w:jc w:val="center"/>
        <w:rPr>
          <w:color w:val="000000"/>
        </w:rPr>
      </w:pPr>
      <w:r w:rsidRPr="004D39F7">
        <w:rPr>
          <w:color w:val="000000"/>
        </w:rPr>
        <w:t>ДЛЯ ИСЧИСЛЕНИЯ СУММЫ ЕДИНОГО НАЛОГА НА ВМЕНЕННЫЙ ДОХОД</w:t>
      </w:r>
    </w:p>
    <w:p w:rsidR="00DC101E" w:rsidRPr="004D39F7" w:rsidRDefault="00DC101E">
      <w:pPr>
        <w:pStyle w:val="ConsPlusTitle"/>
        <w:jc w:val="center"/>
        <w:rPr>
          <w:color w:val="000000"/>
        </w:rPr>
      </w:pPr>
      <w:r w:rsidRPr="004D39F7">
        <w:rPr>
          <w:color w:val="000000"/>
        </w:rPr>
        <w:t>ПРИ ОСУЩЕСТВЛЕНИИ ДЕЯТЕЛЬНОСТИ ПО ОКАЗАНИЮ УСЛУГ</w:t>
      </w:r>
    </w:p>
    <w:p w:rsidR="00DC101E" w:rsidRPr="004D39F7" w:rsidRDefault="00DC101E">
      <w:pPr>
        <w:pStyle w:val="ConsPlusTitle"/>
        <w:jc w:val="center"/>
        <w:rPr>
          <w:color w:val="000000"/>
        </w:rPr>
      </w:pPr>
      <w:r w:rsidRPr="004D39F7">
        <w:rPr>
          <w:color w:val="000000"/>
        </w:rPr>
        <w:t>ОБЩЕСТВЕННОГО ПИТАНИЯ, ОСУЩЕСТВЛЯЕМЫХ ЧЕРЕЗ ОБЪЕКТЫ</w:t>
      </w:r>
    </w:p>
    <w:p w:rsidR="00DC101E" w:rsidRPr="004D39F7" w:rsidRDefault="00DC101E">
      <w:pPr>
        <w:pStyle w:val="ConsPlusTitle"/>
        <w:jc w:val="center"/>
        <w:rPr>
          <w:color w:val="000000"/>
        </w:rPr>
      </w:pPr>
      <w:r w:rsidRPr="004D39F7">
        <w:rPr>
          <w:color w:val="000000"/>
        </w:rPr>
        <w:t>ОРГАНИЗАЦИИ ОБЩЕСТВЕННОГО ПИТАНИЯ, НЕ ИМЕЮЩИЕ ЗАЛА</w:t>
      </w:r>
    </w:p>
    <w:p w:rsidR="00DC101E" w:rsidRPr="004D39F7" w:rsidRDefault="00DC101E">
      <w:pPr>
        <w:pStyle w:val="ConsPlusTitle"/>
        <w:jc w:val="center"/>
        <w:rPr>
          <w:color w:val="000000"/>
        </w:rPr>
      </w:pPr>
      <w:r w:rsidRPr="004D39F7">
        <w:rPr>
          <w:color w:val="000000"/>
        </w:rPr>
        <w:t>ОБСЛУЖИВАНИЯ ПОСЕТИТЕЛЕЙ</w:t>
      </w:r>
    </w:p>
    <w:p w:rsidR="00DC101E" w:rsidRPr="004D39F7" w:rsidRDefault="00DC101E">
      <w:pPr>
        <w:pStyle w:val="ConsPlusNormal"/>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84"/>
        <w:gridCol w:w="5046"/>
        <w:gridCol w:w="1191"/>
        <w:gridCol w:w="1247"/>
      </w:tblGrid>
      <w:tr w:rsidR="00DC101E" w:rsidRPr="004D39F7">
        <w:tc>
          <w:tcPr>
            <w:tcW w:w="1584" w:type="dxa"/>
            <w:vMerge w:val="restart"/>
          </w:tcPr>
          <w:p w:rsidR="00DC101E" w:rsidRPr="004D39F7" w:rsidRDefault="00DC101E">
            <w:pPr>
              <w:pStyle w:val="ConsPlusNormal"/>
              <w:jc w:val="center"/>
              <w:rPr>
                <w:color w:val="000000"/>
              </w:rPr>
            </w:pPr>
            <w:r w:rsidRPr="004D39F7">
              <w:rPr>
                <w:color w:val="000000"/>
              </w:rPr>
              <w:t>Код вида, подвида деятельности</w:t>
            </w:r>
          </w:p>
        </w:tc>
        <w:tc>
          <w:tcPr>
            <w:tcW w:w="5046" w:type="dxa"/>
            <w:vMerge w:val="restart"/>
          </w:tcPr>
          <w:p w:rsidR="00DC101E" w:rsidRPr="004D39F7" w:rsidRDefault="00DC101E">
            <w:pPr>
              <w:pStyle w:val="ConsPlusNormal"/>
              <w:jc w:val="center"/>
              <w:rPr>
                <w:color w:val="000000"/>
              </w:rPr>
            </w:pPr>
            <w:r w:rsidRPr="004D39F7">
              <w:rPr>
                <w:color w:val="000000"/>
              </w:rPr>
              <w:t>Наименование видов деятельности</w:t>
            </w:r>
          </w:p>
        </w:tc>
        <w:tc>
          <w:tcPr>
            <w:tcW w:w="2438" w:type="dxa"/>
            <w:gridSpan w:val="2"/>
          </w:tcPr>
          <w:p w:rsidR="00DC101E" w:rsidRPr="004D39F7" w:rsidRDefault="00DC101E">
            <w:pPr>
              <w:pStyle w:val="ConsPlusNormal"/>
              <w:jc w:val="center"/>
              <w:rPr>
                <w:color w:val="000000"/>
              </w:rPr>
            </w:pPr>
            <w:r w:rsidRPr="004D39F7">
              <w:rPr>
                <w:color w:val="000000"/>
              </w:rPr>
              <w:t>Значение К2</w:t>
            </w:r>
          </w:p>
        </w:tc>
      </w:tr>
      <w:tr w:rsidR="00DC101E" w:rsidRPr="004D39F7">
        <w:tc>
          <w:tcPr>
            <w:tcW w:w="1584" w:type="dxa"/>
            <w:vMerge/>
          </w:tcPr>
          <w:p w:rsidR="00DC101E" w:rsidRPr="004D39F7" w:rsidRDefault="00DC101E">
            <w:pPr>
              <w:rPr>
                <w:color w:val="000000"/>
              </w:rPr>
            </w:pPr>
          </w:p>
        </w:tc>
        <w:tc>
          <w:tcPr>
            <w:tcW w:w="5046" w:type="dxa"/>
            <w:vMerge/>
          </w:tcPr>
          <w:p w:rsidR="00DC101E" w:rsidRPr="004D39F7" w:rsidRDefault="00DC101E">
            <w:pPr>
              <w:rPr>
                <w:color w:val="000000"/>
              </w:rPr>
            </w:pPr>
          </w:p>
        </w:tc>
        <w:tc>
          <w:tcPr>
            <w:tcW w:w="1191" w:type="dxa"/>
          </w:tcPr>
          <w:p w:rsidR="00DC101E" w:rsidRPr="004D39F7" w:rsidRDefault="00DC101E">
            <w:pPr>
              <w:pStyle w:val="ConsPlusNormal"/>
              <w:jc w:val="center"/>
              <w:rPr>
                <w:color w:val="000000"/>
              </w:rPr>
            </w:pPr>
            <w:r w:rsidRPr="004D39F7">
              <w:rPr>
                <w:color w:val="000000"/>
              </w:rPr>
              <w:t>В сельских населенных пунктах</w:t>
            </w:r>
          </w:p>
        </w:tc>
        <w:tc>
          <w:tcPr>
            <w:tcW w:w="1247" w:type="dxa"/>
          </w:tcPr>
          <w:p w:rsidR="00DC101E" w:rsidRPr="004D39F7" w:rsidRDefault="00DC101E">
            <w:pPr>
              <w:pStyle w:val="ConsPlusNormal"/>
              <w:jc w:val="center"/>
              <w:rPr>
                <w:color w:val="000000"/>
              </w:rPr>
            </w:pPr>
            <w:r w:rsidRPr="004D39F7">
              <w:rPr>
                <w:color w:val="000000"/>
              </w:rPr>
              <w:t>Вне населенных пунктов в пределах придорожной полосы дорог федерального и областного значения</w:t>
            </w:r>
          </w:p>
        </w:tc>
      </w:tr>
      <w:tr w:rsidR="00DC101E" w:rsidRPr="004D39F7">
        <w:tc>
          <w:tcPr>
            <w:tcW w:w="1584" w:type="dxa"/>
          </w:tcPr>
          <w:p w:rsidR="00DC101E" w:rsidRPr="004D39F7" w:rsidRDefault="00DC101E">
            <w:pPr>
              <w:pStyle w:val="ConsPlusNormal"/>
              <w:jc w:val="center"/>
              <w:rPr>
                <w:color w:val="000000"/>
              </w:rPr>
            </w:pPr>
            <w:r w:rsidRPr="004D39F7">
              <w:rPr>
                <w:color w:val="000000"/>
              </w:rPr>
              <w:t>9ОП-НЗ</w:t>
            </w:r>
          </w:p>
        </w:tc>
        <w:tc>
          <w:tcPr>
            <w:tcW w:w="5046" w:type="dxa"/>
          </w:tcPr>
          <w:p w:rsidR="00DC101E" w:rsidRPr="004D39F7" w:rsidRDefault="00DC101E">
            <w:pPr>
              <w:pStyle w:val="ConsPlusNormal"/>
              <w:rPr>
                <w:color w:val="000000"/>
              </w:rPr>
            </w:pPr>
            <w:r w:rsidRPr="004D39F7">
              <w:rPr>
                <w:color w:val="000000"/>
              </w:rPr>
              <w:t xml:space="preserve">Оказание услуг общественного питания </w:t>
            </w:r>
            <w:hyperlink w:anchor="P2431" w:history="1">
              <w:r w:rsidRPr="004D39F7">
                <w:rPr>
                  <w:color w:val="000000"/>
                </w:rPr>
                <w:t>&lt;*&gt;</w:t>
              </w:r>
            </w:hyperlink>
            <w:r w:rsidRPr="004D39F7">
              <w:rPr>
                <w:color w:val="000000"/>
              </w:rPr>
              <w:t>, осуществляемых через объекты организации общественного питания, не имеющие зала обслуживания посетителей</w:t>
            </w:r>
          </w:p>
        </w:tc>
        <w:tc>
          <w:tcPr>
            <w:tcW w:w="1191" w:type="dxa"/>
          </w:tcPr>
          <w:p w:rsidR="00DC101E" w:rsidRPr="004D39F7" w:rsidRDefault="00DC101E">
            <w:pPr>
              <w:pStyle w:val="ConsPlusNormal"/>
              <w:rPr>
                <w:color w:val="000000"/>
              </w:rPr>
            </w:pPr>
          </w:p>
        </w:tc>
        <w:tc>
          <w:tcPr>
            <w:tcW w:w="1247" w:type="dxa"/>
          </w:tcPr>
          <w:p w:rsidR="00DC101E" w:rsidRPr="004D39F7" w:rsidRDefault="00DC101E">
            <w:pPr>
              <w:pStyle w:val="ConsPlusNormal"/>
              <w:rPr>
                <w:color w:val="000000"/>
              </w:rPr>
            </w:pPr>
          </w:p>
        </w:tc>
      </w:tr>
      <w:tr w:rsidR="00DC101E" w:rsidRPr="004D39F7">
        <w:tc>
          <w:tcPr>
            <w:tcW w:w="1584" w:type="dxa"/>
          </w:tcPr>
          <w:p w:rsidR="00DC101E" w:rsidRPr="004D39F7" w:rsidRDefault="00DC101E">
            <w:pPr>
              <w:pStyle w:val="ConsPlusNormal"/>
              <w:jc w:val="center"/>
              <w:rPr>
                <w:color w:val="000000"/>
              </w:rPr>
            </w:pPr>
            <w:r w:rsidRPr="004D39F7">
              <w:rPr>
                <w:color w:val="000000"/>
              </w:rPr>
              <w:t>9ОП-НЗ-1</w:t>
            </w:r>
          </w:p>
        </w:tc>
        <w:tc>
          <w:tcPr>
            <w:tcW w:w="5046" w:type="dxa"/>
          </w:tcPr>
          <w:p w:rsidR="00DC101E" w:rsidRPr="004D39F7" w:rsidRDefault="00DC101E">
            <w:pPr>
              <w:pStyle w:val="ConsPlusNormal"/>
              <w:rPr>
                <w:color w:val="000000"/>
              </w:rPr>
            </w:pPr>
            <w:r w:rsidRPr="004D39F7">
              <w:rPr>
                <w:color w:val="000000"/>
              </w:rPr>
              <w:t>деятельность объектов организации общественного питания по изготовлению и реализации готовой кулинарной продукции и (или) покупных товаров (за исключением расположенных в учреждениях образования, здравоохранения и социального обеспечения)</w:t>
            </w:r>
          </w:p>
        </w:tc>
        <w:tc>
          <w:tcPr>
            <w:tcW w:w="1191" w:type="dxa"/>
          </w:tcPr>
          <w:p w:rsidR="00DC101E" w:rsidRPr="004D39F7" w:rsidRDefault="00DC101E">
            <w:pPr>
              <w:pStyle w:val="ConsPlusNormal"/>
              <w:jc w:val="center"/>
              <w:rPr>
                <w:color w:val="000000"/>
              </w:rPr>
            </w:pPr>
            <w:r w:rsidRPr="004D39F7">
              <w:rPr>
                <w:color w:val="000000"/>
              </w:rPr>
              <w:t>0,88</w:t>
            </w:r>
          </w:p>
        </w:tc>
        <w:tc>
          <w:tcPr>
            <w:tcW w:w="1247" w:type="dxa"/>
          </w:tcPr>
          <w:p w:rsidR="00DC101E" w:rsidRPr="004D39F7" w:rsidRDefault="00DC101E">
            <w:pPr>
              <w:pStyle w:val="ConsPlusNormal"/>
              <w:jc w:val="center"/>
              <w:rPr>
                <w:color w:val="000000"/>
              </w:rPr>
            </w:pPr>
            <w:r w:rsidRPr="004D39F7">
              <w:rPr>
                <w:color w:val="000000"/>
              </w:rPr>
              <w:t>1,00</w:t>
            </w:r>
          </w:p>
        </w:tc>
      </w:tr>
      <w:tr w:rsidR="00DC101E" w:rsidRPr="004D39F7">
        <w:tc>
          <w:tcPr>
            <w:tcW w:w="1584" w:type="dxa"/>
          </w:tcPr>
          <w:p w:rsidR="00DC101E" w:rsidRPr="004D39F7" w:rsidRDefault="00DC101E">
            <w:pPr>
              <w:pStyle w:val="ConsPlusNormal"/>
              <w:jc w:val="center"/>
              <w:rPr>
                <w:color w:val="000000"/>
              </w:rPr>
            </w:pPr>
            <w:r w:rsidRPr="004D39F7">
              <w:rPr>
                <w:color w:val="000000"/>
              </w:rPr>
              <w:t>9ОП-НЗ-2</w:t>
            </w:r>
          </w:p>
        </w:tc>
        <w:tc>
          <w:tcPr>
            <w:tcW w:w="5046" w:type="dxa"/>
          </w:tcPr>
          <w:p w:rsidR="00DC101E" w:rsidRPr="004D39F7" w:rsidRDefault="00DC101E">
            <w:pPr>
              <w:pStyle w:val="ConsPlusNormal"/>
              <w:rPr>
                <w:color w:val="000000"/>
              </w:rPr>
            </w:pPr>
            <w:r w:rsidRPr="004D39F7">
              <w:rPr>
                <w:color w:val="000000"/>
              </w:rPr>
              <w:t>деятельность объектов организации общественного питания по изготовлению и реализации кондитерских изделий (за исключением расположенных в учреждениях образования, здравоохранения и социального обеспечения)</w:t>
            </w:r>
          </w:p>
        </w:tc>
        <w:tc>
          <w:tcPr>
            <w:tcW w:w="1191" w:type="dxa"/>
          </w:tcPr>
          <w:p w:rsidR="00DC101E" w:rsidRPr="004D39F7" w:rsidRDefault="00DC101E">
            <w:pPr>
              <w:pStyle w:val="ConsPlusNormal"/>
              <w:jc w:val="center"/>
              <w:rPr>
                <w:color w:val="000000"/>
              </w:rPr>
            </w:pPr>
            <w:r w:rsidRPr="004D39F7">
              <w:rPr>
                <w:color w:val="000000"/>
              </w:rPr>
              <w:t>0,13</w:t>
            </w:r>
          </w:p>
        </w:tc>
        <w:tc>
          <w:tcPr>
            <w:tcW w:w="1247" w:type="dxa"/>
          </w:tcPr>
          <w:p w:rsidR="00DC101E" w:rsidRPr="004D39F7" w:rsidRDefault="00DC101E">
            <w:pPr>
              <w:pStyle w:val="ConsPlusNormal"/>
              <w:jc w:val="center"/>
              <w:rPr>
                <w:color w:val="000000"/>
              </w:rPr>
            </w:pPr>
            <w:r w:rsidRPr="004D39F7">
              <w:rPr>
                <w:color w:val="000000"/>
              </w:rPr>
              <w:t>0,52</w:t>
            </w:r>
          </w:p>
        </w:tc>
      </w:tr>
      <w:tr w:rsidR="00DC101E" w:rsidRPr="004D39F7">
        <w:tc>
          <w:tcPr>
            <w:tcW w:w="1584" w:type="dxa"/>
          </w:tcPr>
          <w:p w:rsidR="00DC101E" w:rsidRPr="004D39F7" w:rsidRDefault="00DC101E">
            <w:pPr>
              <w:pStyle w:val="ConsPlusNormal"/>
              <w:jc w:val="center"/>
              <w:rPr>
                <w:color w:val="000000"/>
              </w:rPr>
            </w:pPr>
            <w:r w:rsidRPr="004D39F7">
              <w:rPr>
                <w:color w:val="000000"/>
              </w:rPr>
              <w:t>9ОП-НЗ-3</w:t>
            </w:r>
          </w:p>
        </w:tc>
        <w:tc>
          <w:tcPr>
            <w:tcW w:w="5046" w:type="dxa"/>
          </w:tcPr>
          <w:p w:rsidR="00DC101E" w:rsidRPr="004D39F7" w:rsidRDefault="00DC101E">
            <w:pPr>
              <w:pStyle w:val="ConsPlusNormal"/>
              <w:rPr>
                <w:color w:val="000000"/>
              </w:rPr>
            </w:pPr>
            <w:r w:rsidRPr="004D39F7">
              <w:rPr>
                <w:color w:val="000000"/>
              </w:rPr>
              <w:t>деятельность объектов организации общественного питания, расположенных в учреждениях образования и здравоохранения</w:t>
            </w:r>
          </w:p>
        </w:tc>
        <w:tc>
          <w:tcPr>
            <w:tcW w:w="1191" w:type="dxa"/>
          </w:tcPr>
          <w:p w:rsidR="00DC101E" w:rsidRPr="004D39F7" w:rsidRDefault="00DC101E">
            <w:pPr>
              <w:pStyle w:val="ConsPlusNormal"/>
              <w:jc w:val="center"/>
              <w:rPr>
                <w:color w:val="000000"/>
              </w:rPr>
            </w:pPr>
            <w:r w:rsidRPr="004D39F7">
              <w:rPr>
                <w:color w:val="000000"/>
              </w:rPr>
              <w:t>0,09</w:t>
            </w:r>
          </w:p>
        </w:tc>
        <w:tc>
          <w:tcPr>
            <w:tcW w:w="1247" w:type="dxa"/>
          </w:tcPr>
          <w:p w:rsidR="00DC101E" w:rsidRPr="004D39F7" w:rsidRDefault="00DC101E">
            <w:pPr>
              <w:pStyle w:val="ConsPlusNormal"/>
              <w:jc w:val="center"/>
              <w:rPr>
                <w:color w:val="000000"/>
              </w:rPr>
            </w:pPr>
            <w:r w:rsidRPr="004D39F7">
              <w:rPr>
                <w:color w:val="000000"/>
              </w:rPr>
              <w:t>0,30</w:t>
            </w:r>
          </w:p>
        </w:tc>
      </w:tr>
      <w:tr w:rsidR="00DC101E" w:rsidRPr="004D39F7">
        <w:tc>
          <w:tcPr>
            <w:tcW w:w="1584" w:type="dxa"/>
          </w:tcPr>
          <w:p w:rsidR="00DC101E" w:rsidRPr="004D39F7" w:rsidRDefault="00DC101E">
            <w:pPr>
              <w:pStyle w:val="ConsPlusNormal"/>
              <w:jc w:val="center"/>
              <w:rPr>
                <w:color w:val="000000"/>
              </w:rPr>
            </w:pPr>
            <w:r w:rsidRPr="004D39F7">
              <w:rPr>
                <w:color w:val="000000"/>
              </w:rPr>
              <w:t>9ОП-НЗ-4</w:t>
            </w:r>
          </w:p>
        </w:tc>
        <w:tc>
          <w:tcPr>
            <w:tcW w:w="5046" w:type="dxa"/>
          </w:tcPr>
          <w:p w:rsidR="00DC101E" w:rsidRPr="004D39F7" w:rsidRDefault="00DC101E">
            <w:pPr>
              <w:pStyle w:val="ConsPlusNormal"/>
              <w:rPr>
                <w:color w:val="000000"/>
              </w:rPr>
            </w:pPr>
            <w:r w:rsidRPr="004D39F7">
              <w:rPr>
                <w:color w:val="000000"/>
              </w:rPr>
              <w:t>деятельность объектов организации общественного питания, расположенных в учреждениях социального обеспечения</w:t>
            </w:r>
          </w:p>
        </w:tc>
        <w:tc>
          <w:tcPr>
            <w:tcW w:w="1191" w:type="dxa"/>
          </w:tcPr>
          <w:p w:rsidR="00DC101E" w:rsidRPr="004D39F7" w:rsidRDefault="00DC101E">
            <w:pPr>
              <w:pStyle w:val="ConsPlusNormal"/>
              <w:jc w:val="center"/>
              <w:rPr>
                <w:color w:val="000000"/>
              </w:rPr>
            </w:pPr>
            <w:r w:rsidRPr="004D39F7">
              <w:rPr>
                <w:color w:val="000000"/>
              </w:rPr>
              <w:t>0,03</w:t>
            </w:r>
          </w:p>
        </w:tc>
        <w:tc>
          <w:tcPr>
            <w:tcW w:w="1247" w:type="dxa"/>
          </w:tcPr>
          <w:p w:rsidR="00DC101E" w:rsidRPr="004D39F7" w:rsidRDefault="00DC101E">
            <w:pPr>
              <w:pStyle w:val="ConsPlusNormal"/>
              <w:jc w:val="center"/>
              <w:rPr>
                <w:color w:val="000000"/>
              </w:rPr>
            </w:pPr>
            <w:r w:rsidRPr="004D39F7">
              <w:rPr>
                <w:color w:val="000000"/>
              </w:rPr>
              <w:t>0,12</w:t>
            </w:r>
          </w:p>
        </w:tc>
      </w:tr>
      <w:tr w:rsidR="00DC101E" w:rsidRPr="004D39F7">
        <w:tc>
          <w:tcPr>
            <w:tcW w:w="1584" w:type="dxa"/>
          </w:tcPr>
          <w:p w:rsidR="00DC101E" w:rsidRPr="004D39F7" w:rsidRDefault="00DC101E">
            <w:pPr>
              <w:pStyle w:val="ConsPlusNormal"/>
              <w:jc w:val="center"/>
              <w:rPr>
                <w:color w:val="000000"/>
              </w:rPr>
            </w:pPr>
            <w:r w:rsidRPr="004D39F7">
              <w:rPr>
                <w:color w:val="000000"/>
              </w:rPr>
              <w:t>9ОП-НЗ-5</w:t>
            </w:r>
          </w:p>
        </w:tc>
        <w:tc>
          <w:tcPr>
            <w:tcW w:w="5046" w:type="dxa"/>
          </w:tcPr>
          <w:p w:rsidR="00DC101E" w:rsidRPr="004D39F7" w:rsidRDefault="00DC101E">
            <w:pPr>
              <w:pStyle w:val="ConsPlusNormal"/>
              <w:rPr>
                <w:color w:val="000000"/>
              </w:rPr>
            </w:pPr>
            <w:r w:rsidRPr="004D39F7">
              <w:rPr>
                <w:color w:val="000000"/>
              </w:rPr>
              <w:t>деятельность объектов организации общественного питания системы потребительской кооперации</w:t>
            </w:r>
          </w:p>
        </w:tc>
        <w:tc>
          <w:tcPr>
            <w:tcW w:w="1191" w:type="dxa"/>
          </w:tcPr>
          <w:p w:rsidR="00DC101E" w:rsidRPr="004D39F7" w:rsidRDefault="00DC101E">
            <w:pPr>
              <w:pStyle w:val="ConsPlusNormal"/>
              <w:jc w:val="center"/>
              <w:rPr>
                <w:color w:val="000000"/>
              </w:rPr>
            </w:pPr>
            <w:r w:rsidRPr="004D39F7">
              <w:rPr>
                <w:color w:val="000000"/>
              </w:rPr>
              <w:t>0,02</w:t>
            </w:r>
          </w:p>
        </w:tc>
        <w:tc>
          <w:tcPr>
            <w:tcW w:w="1247" w:type="dxa"/>
          </w:tcPr>
          <w:p w:rsidR="00DC101E" w:rsidRPr="004D39F7" w:rsidRDefault="00DC101E">
            <w:pPr>
              <w:pStyle w:val="ConsPlusNormal"/>
              <w:jc w:val="center"/>
              <w:rPr>
                <w:color w:val="000000"/>
              </w:rPr>
            </w:pPr>
            <w:r w:rsidRPr="004D39F7">
              <w:rPr>
                <w:color w:val="000000"/>
              </w:rPr>
              <w:t>0,10</w:t>
            </w:r>
          </w:p>
        </w:tc>
      </w:tr>
    </w:tbl>
    <w:p w:rsidR="00DC101E" w:rsidRPr="004D39F7" w:rsidRDefault="00DC101E">
      <w:pPr>
        <w:pStyle w:val="ConsPlusNormal"/>
        <w:jc w:val="both"/>
        <w:rPr>
          <w:color w:val="000000"/>
        </w:rPr>
      </w:pPr>
    </w:p>
    <w:p w:rsidR="00DC101E" w:rsidRPr="004D39F7" w:rsidRDefault="00DC101E">
      <w:pPr>
        <w:pStyle w:val="ConsPlusNormal"/>
        <w:ind w:firstLine="540"/>
        <w:jc w:val="both"/>
        <w:rPr>
          <w:color w:val="000000"/>
        </w:rPr>
      </w:pPr>
      <w:r w:rsidRPr="004D39F7">
        <w:rPr>
          <w:color w:val="000000"/>
        </w:rPr>
        <w:t>--------------------------------</w:t>
      </w:r>
    </w:p>
    <w:p w:rsidR="00DC101E" w:rsidRPr="004D39F7" w:rsidRDefault="00DC101E">
      <w:pPr>
        <w:pStyle w:val="ConsPlusNormal"/>
        <w:spacing w:before="220"/>
        <w:ind w:firstLine="540"/>
        <w:jc w:val="both"/>
        <w:rPr>
          <w:color w:val="000000"/>
        </w:rPr>
      </w:pPr>
      <w:bookmarkStart w:id="21" w:name="P2431"/>
      <w:bookmarkEnd w:id="21"/>
      <w:r w:rsidRPr="004D39F7">
        <w:rPr>
          <w:color w:val="000000"/>
        </w:rPr>
        <w:t xml:space="preserve">&lt;*&gt; В соответствии со </w:t>
      </w:r>
      <w:hyperlink r:id="rId22" w:history="1">
        <w:r w:rsidRPr="004D39F7">
          <w:rPr>
            <w:color w:val="000000"/>
          </w:rPr>
          <w:t>статьей 346.27</w:t>
        </w:r>
      </w:hyperlink>
      <w:r w:rsidRPr="004D39F7">
        <w:rPr>
          <w:color w:val="000000"/>
        </w:rPr>
        <w:t xml:space="preserve"> части второй Налогового кодекса Российской Федерации к услугам общественного питания не относятся услуги по производству и реализации подакцизных товаров, указанных в </w:t>
      </w:r>
      <w:hyperlink r:id="rId23" w:history="1">
        <w:r w:rsidRPr="004D39F7">
          <w:rPr>
            <w:color w:val="000000"/>
          </w:rPr>
          <w:t>подпунктах 3</w:t>
        </w:r>
      </w:hyperlink>
      <w:r w:rsidRPr="004D39F7">
        <w:rPr>
          <w:color w:val="000000"/>
        </w:rPr>
        <w:t xml:space="preserve"> - </w:t>
      </w:r>
      <w:hyperlink r:id="rId24" w:history="1">
        <w:r w:rsidRPr="004D39F7">
          <w:rPr>
            <w:color w:val="000000"/>
          </w:rPr>
          <w:t>4 пункта 1 статьи 181</w:t>
        </w:r>
      </w:hyperlink>
      <w:r w:rsidRPr="004D39F7">
        <w:rPr>
          <w:color w:val="000000"/>
        </w:rPr>
        <w:t xml:space="preserve"> части второй Налогового кодекса Российской Федерации.</w:t>
      </w:r>
    </w:p>
    <w:p w:rsidR="00DC101E" w:rsidRPr="004D39F7" w:rsidRDefault="00DC101E">
      <w:pPr>
        <w:pStyle w:val="ConsPlusNormal"/>
        <w:jc w:val="both"/>
        <w:rPr>
          <w:color w:val="000000"/>
        </w:rPr>
      </w:pPr>
    </w:p>
    <w:p w:rsidR="00DC101E" w:rsidRPr="004D39F7" w:rsidRDefault="00DC101E">
      <w:pPr>
        <w:pStyle w:val="ConsPlusNormal"/>
        <w:jc w:val="both"/>
        <w:rPr>
          <w:color w:val="000000"/>
        </w:rPr>
      </w:pPr>
    </w:p>
    <w:p w:rsidR="00DC101E" w:rsidRPr="004D39F7" w:rsidRDefault="00DC101E">
      <w:pPr>
        <w:pStyle w:val="ConsPlusNormal"/>
        <w:jc w:val="both"/>
        <w:rPr>
          <w:color w:val="000000"/>
        </w:rPr>
      </w:pPr>
    </w:p>
    <w:p w:rsidR="00DC101E" w:rsidRPr="004D39F7" w:rsidRDefault="00DC101E">
      <w:pPr>
        <w:pStyle w:val="ConsPlusNormal"/>
        <w:jc w:val="both"/>
        <w:rPr>
          <w:color w:val="000000"/>
        </w:rPr>
      </w:pPr>
    </w:p>
    <w:p w:rsidR="00DC101E" w:rsidRPr="004D39F7" w:rsidRDefault="00DC101E">
      <w:pPr>
        <w:pStyle w:val="ConsPlusNormal"/>
        <w:jc w:val="both"/>
        <w:rPr>
          <w:color w:val="000000"/>
        </w:rPr>
      </w:pPr>
    </w:p>
    <w:p w:rsidR="00DC101E" w:rsidRPr="004D39F7" w:rsidRDefault="00DC101E">
      <w:pPr>
        <w:pStyle w:val="ConsPlusNormal"/>
        <w:jc w:val="right"/>
        <w:outlineLvl w:val="1"/>
        <w:rPr>
          <w:color w:val="000000"/>
        </w:rPr>
      </w:pPr>
      <w:r w:rsidRPr="004D39F7">
        <w:rPr>
          <w:color w:val="000000"/>
        </w:rPr>
        <w:t>Приложение 10</w:t>
      </w:r>
    </w:p>
    <w:p w:rsidR="00DC101E" w:rsidRPr="004D39F7" w:rsidRDefault="00DC101E">
      <w:pPr>
        <w:pStyle w:val="ConsPlusNormal"/>
        <w:jc w:val="right"/>
        <w:rPr>
          <w:color w:val="000000"/>
        </w:rPr>
      </w:pPr>
      <w:r w:rsidRPr="004D39F7">
        <w:rPr>
          <w:color w:val="000000"/>
        </w:rPr>
        <w:t>к Положению</w:t>
      </w:r>
    </w:p>
    <w:p w:rsidR="00DC101E" w:rsidRPr="004D39F7" w:rsidRDefault="00DC101E">
      <w:pPr>
        <w:pStyle w:val="ConsPlusNormal"/>
        <w:jc w:val="right"/>
        <w:rPr>
          <w:color w:val="000000"/>
        </w:rPr>
      </w:pPr>
      <w:r w:rsidRPr="004D39F7">
        <w:rPr>
          <w:color w:val="000000"/>
        </w:rPr>
        <w:t>о корректирующем коэффициенте</w:t>
      </w:r>
    </w:p>
    <w:p w:rsidR="00DC101E" w:rsidRPr="004D39F7" w:rsidRDefault="00DC101E">
      <w:pPr>
        <w:pStyle w:val="ConsPlusNormal"/>
        <w:jc w:val="right"/>
        <w:rPr>
          <w:color w:val="000000"/>
        </w:rPr>
      </w:pPr>
      <w:r w:rsidRPr="004D39F7">
        <w:rPr>
          <w:color w:val="000000"/>
        </w:rPr>
        <w:t>базовой доходности К2 для исчисления</w:t>
      </w:r>
    </w:p>
    <w:p w:rsidR="00DC101E" w:rsidRPr="004D39F7" w:rsidRDefault="00DC101E">
      <w:pPr>
        <w:pStyle w:val="ConsPlusNormal"/>
        <w:jc w:val="right"/>
        <w:rPr>
          <w:color w:val="000000"/>
        </w:rPr>
      </w:pPr>
      <w:r w:rsidRPr="004D39F7">
        <w:rPr>
          <w:color w:val="000000"/>
        </w:rPr>
        <w:t>суммы единого налога на вмененный</w:t>
      </w:r>
    </w:p>
    <w:p w:rsidR="00DC101E" w:rsidRPr="004D39F7" w:rsidRDefault="00DC101E">
      <w:pPr>
        <w:pStyle w:val="ConsPlusNormal"/>
        <w:jc w:val="right"/>
        <w:rPr>
          <w:color w:val="000000"/>
        </w:rPr>
      </w:pPr>
      <w:r w:rsidRPr="004D39F7">
        <w:rPr>
          <w:color w:val="000000"/>
        </w:rPr>
        <w:t>доход для отдельных видов деятельности</w:t>
      </w:r>
    </w:p>
    <w:p w:rsidR="00DC101E" w:rsidRPr="004D39F7" w:rsidRDefault="00DC101E">
      <w:pPr>
        <w:pStyle w:val="ConsPlusNormal"/>
        <w:jc w:val="right"/>
        <w:rPr>
          <w:color w:val="000000"/>
        </w:rPr>
      </w:pPr>
      <w:r w:rsidRPr="004D39F7">
        <w:rPr>
          <w:color w:val="000000"/>
        </w:rPr>
        <w:t>на территории муниципального образования</w:t>
      </w:r>
    </w:p>
    <w:p w:rsidR="00DC101E" w:rsidRPr="004D39F7" w:rsidRDefault="00DC101E">
      <w:pPr>
        <w:pStyle w:val="ConsPlusNormal"/>
        <w:jc w:val="right"/>
        <w:rPr>
          <w:color w:val="000000"/>
        </w:rPr>
      </w:pPr>
      <w:r w:rsidRPr="004D39F7">
        <w:rPr>
          <w:color w:val="000000"/>
        </w:rPr>
        <w:t>- Рязанский муниципальный район</w:t>
      </w:r>
    </w:p>
    <w:p w:rsidR="00DC101E" w:rsidRPr="004D39F7" w:rsidRDefault="00DC101E">
      <w:pPr>
        <w:pStyle w:val="ConsPlusNormal"/>
        <w:jc w:val="right"/>
        <w:rPr>
          <w:color w:val="000000"/>
        </w:rPr>
      </w:pPr>
      <w:r w:rsidRPr="004D39F7">
        <w:rPr>
          <w:color w:val="000000"/>
        </w:rPr>
        <w:t>Рязанской области</w:t>
      </w:r>
    </w:p>
    <w:p w:rsidR="00DC101E" w:rsidRPr="004D39F7" w:rsidRDefault="00DC101E">
      <w:pPr>
        <w:pStyle w:val="ConsPlusNormal"/>
        <w:jc w:val="both"/>
        <w:rPr>
          <w:color w:val="000000"/>
        </w:rPr>
      </w:pPr>
    </w:p>
    <w:p w:rsidR="00DC101E" w:rsidRPr="004D39F7" w:rsidRDefault="00DC101E">
      <w:pPr>
        <w:pStyle w:val="ConsPlusTitle"/>
        <w:jc w:val="center"/>
        <w:rPr>
          <w:color w:val="000000"/>
        </w:rPr>
      </w:pPr>
      <w:bookmarkStart w:id="22" w:name="P2447"/>
      <w:bookmarkEnd w:id="22"/>
      <w:r w:rsidRPr="004D39F7">
        <w:rPr>
          <w:color w:val="000000"/>
        </w:rPr>
        <w:t>КОРРЕКТИРУЮЩИЙ КОЭФФИЦИЕНТ БАЗОВОЙ ДОХОДНОСТИ К2</w:t>
      </w:r>
    </w:p>
    <w:p w:rsidR="00DC101E" w:rsidRPr="004D39F7" w:rsidRDefault="00DC101E">
      <w:pPr>
        <w:pStyle w:val="ConsPlusTitle"/>
        <w:jc w:val="center"/>
        <w:rPr>
          <w:color w:val="000000"/>
        </w:rPr>
      </w:pPr>
      <w:r w:rsidRPr="004D39F7">
        <w:rPr>
          <w:color w:val="000000"/>
        </w:rPr>
        <w:t>ДЛЯ ИСЧИСЛЕНИЯ СУММЫ ЕДИНОГО НАЛОГА НА ВМЕНЕННЫЙ ДОХОД</w:t>
      </w:r>
    </w:p>
    <w:p w:rsidR="00DC101E" w:rsidRPr="004D39F7" w:rsidRDefault="00DC101E">
      <w:pPr>
        <w:pStyle w:val="ConsPlusTitle"/>
        <w:jc w:val="center"/>
        <w:rPr>
          <w:color w:val="000000"/>
        </w:rPr>
      </w:pPr>
      <w:r w:rsidRPr="004D39F7">
        <w:rPr>
          <w:color w:val="000000"/>
        </w:rPr>
        <w:t>ПРИ ОСУЩЕСТВЛЕНИИ ДЕЯТЕЛЬНОСТИ ПО РАСПРОСТРАНЕНИЮ</w:t>
      </w:r>
    </w:p>
    <w:p w:rsidR="00DC101E" w:rsidRPr="004D39F7" w:rsidRDefault="00DC101E">
      <w:pPr>
        <w:pStyle w:val="ConsPlusTitle"/>
        <w:jc w:val="center"/>
        <w:rPr>
          <w:color w:val="000000"/>
        </w:rPr>
      </w:pPr>
      <w:r w:rsidRPr="004D39F7">
        <w:rPr>
          <w:color w:val="000000"/>
        </w:rPr>
        <w:t>НАРУЖНОЙ РЕКЛАМЫ С ИСПОЛЬЗОВАНИЕМ РЕКЛАМНЫХ КОНСТРУКЦИЙ</w:t>
      </w:r>
    </w:p>
    <w:p w:rsidR="00DC101E" w:rsidRPr="004D39F7" w:rsidRDefault="00DC101E">
      <w:pPr>
        <w:pStyle w:val="ConsPlusNormal"/>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87"/>
        <w:gridCol w:w="4592"/>
        <w:gridCol w:w="1191"/>
        <w:gridCol w:w="1701"/>
      </w:tblGrid>
      <w:tr w:rsidR="00DC101E" w:rsidRPr="004D39F7">
        <w:tc>
          <w:tcPr>
            <w:tcW w:w="1587" w:type="dxa"/>
            <w:vMerge w:val="restart"/>
          </w:tcPr>
          <w:p w:rsidR="00DC101E" w:rsidRPr="004D39F7" w:rsidRDefault="00DC101E">
            <w:pPr>
              <w:pStyle w:val="ConsPlusNormal"/>
              <w:jc w:val="center"/>
              <w:rPr>
                <w:color w:val="000000"/>
              </w:rPr>
            </w:pPr>
            <w:r w:rsidRPr="004D39F7">
              <w:rPr>
                <w:color w:val="000000"/>
              </w:rPr>
              <w:t>Код вида, подвида деятельности</w:t>
            </w:r>
          </w:p>
        </w:tc>
        <w:tc>
          <w:tcPr>
            <w:tcW w:w="4592" w:type="dxa"/>
            <w:vMerge w:val="restart"/>
          </w:tcPr>
          <w:p w:rsidR="00DC101E" w:rsidRPr="004D39F7" w:rsidRDefault="00DC101E">
            <w:pPr>
              <w:pStyle w:val="ConsPlusNormal"/>
              <w:jc w:val="center"/>
              <w:rPr>
                <w:color w:val="000000"/>
              </w:rPr>
            </w:pPr>
            <w:r w:rsidRPr="004D39F7">
              <w:rPr>
                <w:color w:val="000000"/>
              </w:rPr>
              <w:t>Наименование видов деятельности</w:t>
            </w:r>
          </w:p>
        </w:tc>
        <w:tc>
          <w:tcPr>
            <w:tcW w:w="2892" w:type="dxa"/>
            <w:gridSpan w:val="2"/>
          </w:tcPr>
          <w:p w:rsidR="00DC101E" w:rsidRPr="004D39F7" w:rsidRDefault="00DC101E">
            <w:pPr>
              <w:pStyle w:val="ConsPlusNormal"/>
              <w:jc w:val="center"/>
              <w:rPr>
                <w:color w:val="000000"/>
              </w:rPr>
            </w:pPr>
            <w:r w:rsidRPr="004D39F7">
              <w:rPr>
                <w:color w:val="000000"/>
              </w:rPr>
              <w:t>Значение К2</w:t>
            </w:r>
          </w:p>
        </w:tc>
      </w:tr>
      <w:tr w:rsidR="00DC101E" w:rsidRPr="004D39F7">
        <w:tc>
          <w:tcPr>
            <w:tcW w:w="1587" w:type="dxa"/>
            <w:vMerge/>
          </w:tcPr>
          <w:p w:rsidR="00DC101E" w:rsidRPr="004D39F7" w:rsidRDefault="00DC101E">
            <w:pPr>
              <w:rPr>
                <w:color w:val="000000"/>
              </w:rPr>
            </w:pPr>
          </w:p>
        </w:tc>
        <w:tc>
          <w:tcPr>
            <w:tcW w:w="4592" w:type="dxa"/>
            <w:vMerge/>
          </w:tcPr>
          <w:p w:rsidR="00DC101E" w:rsidRPr="004D39F7" w:rsidRDefault="00DC101E">
            <w:pPr>
              <w:rPr>
                <w:color w:val="000000"/>
              </w:rPr>
            </w:pPr>
          </w:p>
        </w:tc>
        <w:tc>
          <w:tcPr>
            <w:tcW w:w="1191" w:type="dxa"/>
          </w:tcPr>
          <w:p w:rsidR="00DC101E" w:rsidRPr="004D39F7" w:rsidRDefault="00DC101E">
            <w:pPr>
              <w:pStyle w:val="ConsPlusNormal"/>
              <w:jc w:val="center"/>
              <w:rPr>
                <w:color w:val="000000"/>
              </w:rPr>
            </w:pPr>
            <w:r w:rsidRPr="004D39F7">
              <w:rPr>
                <w:color w:val="000000"/>
              </w:rPr>
              <w:t>В сельских населенных пунктах</w:t>
            </w:r>
          </w:p>
        </w:tc>
        <w:tc>
          <w:tcPr>
            <w:tcW w:w="1701" w:type="dxa"/>
          </w:tcPr>
          <w:p w:rsidR="00DC101E" w:rsidRPr="004D39F7" w:rsidRDefault="00DC101E">
            <w:pPr>
              <w:pStyle w:val="ConsPlusNormal"/>
              <w:jc w:val="center"/>
              <w:rPr>
                <w:color w:val="000000"/>
              </w:rPr>
            </w:pPr>
            <w:r w:rsidRPr="004D39F7">
              <w:rPr>
                <w:color w:val="000000"/>
              </w:rPr>
              <w:t>Вне населенных пунктов в пределах придорожной полосы дорог федерального и областного значения</w:t>
            </w:r>
          </w:p>
        </w:tc>
      </w:tr>
      <w:tr w:rsidR="00DC101E" w:rsidRPr="004D39F7">
        <w:tc>
          <w:tcPr>
            <w:tcW w:w="1587" w:type="dxa"/>
          </w:tcPr>
          <w:p w:rsidR="00DC101E" w:rsidRPr="004D39F7" w:rsidRDefault="00DC101E">
            <w:pPr>
              <w:pStyle w:val="ConsPlusNormal"/>
              <w:jc w:val="center"/>
              <w:rPr>
                <w:color w:val="000000"/>
              </w:rPr>
            </w:pPr>
            <w:r w:rsidRPr="004D39F7">
              <w:rPr>
                <w:color w:val="000000"/>
              </w:rPr>
              <w:t>10 РРНР</w:t>
            </w:r>
          </w:p>
        </w:tc>
        <w:tc>
          <w:tcPr>
            <w:tcW w:w="4592" w:type="dxa"/>
          </w:tcPr>
          <w:p w:rsidR="00DC101E" w:rsidRPr="004D39F7" w:rsidRDefault="00DC101E">
            <w:pPr>
              <w:pStyle w:val="ConsPlusNormal"/>
              <w:rPr>
                <w:color w:val="000000"/>
              </w:rPr>
            </w:pPr>
            <w:r w:rsidRPr="004D39F7">
              <w:rPr>
                <w:color w:val="000000"/>
              </w:rPr>
              <w:t>Распространение наружной рекламы с использованием рекламных конструкций, в том числе:</w:t>
            </w:r>
          </w:p>
        </w:tc>
        <w:tc>
          <w:tcPr>
            <w:tcW w:w="1191" w:type="dxa"/>
          </w:tcPr>
          <w:p w:rsidR="00DC101E" w:rsidRPr="004D39F7" w:rsidRDefault="00DC101E">
            <w:pPr>
              <w:pStyle w:val="ConsPlusNormal"/>
              <w:rPr>
                <w:color w:val="000000"/>
              </w:rPr>
            </w:pPr>
          </w:p>
        </w:tc>
        <w:tc>
          <w:tcPr>
            <w:tcW w:w="1701" w:type="dxa"/>
          </w:tcPr>
          <w:p w:rsidR="00DC101E" w:rsidRPr="004D39F7" w:rsidRDefault="00DC101E">
            <w:pPr>
              <w:pStyle w:val="ConsPlusNormal"/>
              <w:rPr>
                <w:color w:val="000000"/>
              </w:rPr>
            </w:pPr>
          </w:p>
        </w:tc>
      </w:tr>
      <w:tr w:rsidR="00DC101E" w:rsidRPr="004D39F7">
        <w:tc>
          <w:tcPr>
            <w:tcW w:w="1587" w:type="dxa"/>
          </w:tcPr>
          <w:p w:rsidR="00DC101E" w:rsidRPr="004D39F7" w:rsidRDefault="00DC101E">
            <w:pPr>
              <w:pStyle w:val="ConsPlusNormal"/>
              <w:jc w:val="center"/>
              <w:rPr>
                <w:color w:val="000000"/>
              </w:rPr>
            </w:pPr>
            <w:r w:rsidRPr="004D39F7">
              <w:rPr>
                <w:color w:val="000000"/>
              </w:rPr>
              <w:t>10 РРНР-1</w:t>
            </w:r>
          </w:p>
        </w:tc>
        <w:tc>
          <w:tcPr>
            <w:tcW w:w="4592" w:type="dxa"/>
          </w:tcPr>
          <w:p w:rsidR="00DC101E" w:rsidRPr="004D39F7" w:rsidRDefault="00DC101E">
            <w:pPr>
              <w:pStyle w:val="ConsPlusNormal"/>
              <w:rPr>
                <w:color w:val="000000"/>
              </w:rPr>
            </w:pPr>
            <w:r w:rsidRPr="004D39F7">
              <w:rPr>
                <w:color w:val="000000"/>
              </w:rPr>
              <w:t>имеющих информационное поле для размещения полиграфической или печатной рекламы</w:t>
            </w:r>
          </w:p>
        </w:tc>
        <w:tc>
          <w:tcPr>
            <w:tcW w:w="1191" w:type="dxa"/>
          </w:tcPr>
          <w:p w:rsidR="00DC101E" w:rsidRPr="004D39F7" w:rsidRDefault="00DC101E">
            <w:pPr>
              <w:pStyle w:val="ConsPlusNormal"/>
              <w:jc w:val="center"/>
              <w:rPr>
                <w:color w:val="000000"/>
              </w:rPr>
            </w:pPr>
            <w:r w:rsidRPr="004D39F7">
              <w:rPr>
                <w:color w:val="000000"/>
              </w:rPr>
              <w:t>0,10</w:t>
            </w:r>
          </w:p>
        </w:tc>
        <w:tc>
          <w:tcPr>
            <w:tcW w:w="1701" w:type="dxa"/>
          </w:tcPr>
          <w:p w:rsidR="00DC101E" w:rsidRPr="004D39F7" w:rsidRDefault="00DC101E">
            <w:pPr>
              <w:pStyle w:val="ConsPlusNormal"/>
              <w:jc w:val="center"/>
              <w:rPr>
                <w:color w:val="000000"/>
              </w:rPr>
            </w:pPr>
            <w:r w:rsidRPr="004D39F7">
              <w:rPr>
                <w:color w:val="000000"/>
              </w:rPr>
              <w:t>0,13</w:t>
            </w:r>
          </w:p>
        </w:tc>
      </w:tr>
      <w:tr w:rsidR="00DC101E" w:rsidRPr="004D39F7">
        <w:tc>
          <w:tcPr>
            <w:tcW w:w="1587" w:type="dxa"/>
          </w:tcPr>
          <w:p w:rsidR="00DC101E" w:rsidRPr="004D39F7" w:rsidRDefault="00DC101E">
            <w:pPr>
              <w:pStyle w:val="ConsPlusNormal"/>
              <w:jc w:val="center"/>
              <w:rPr>
                <w:color w:val="000000"/>
              </w:rPr>
            </w:pPr>
            <w:r w:rsidRPr="004D39F7">
              <w:rPr>
                <w:color w:val="000000"/>
              </w:rPr>
              <w:t>10 РРНР-2</w:t>
            </w:r>
          </w:p>
        </w:tc>
        <w:tc>
          <w:tcPr>
            <w:tcW w:w="4592" w:type="dxa"/>
          </w:tcPr>
          <w:p w:rsidR="00DC101E" w:rsidRPr="004D39F7" w:rsidRDefault="00DC101E">
            <w:pPr>
              <w:pStyle w:val="ConsPlusNormal"/>
              <w:rPr>
                <w:color w:val="000000"/>
              </w:rPr>
            </w:pPr>
            <w:r w:rsidRPr="004D39F7">
              <w:rPr>
                <w:color w:val="000000"/>
              </w:rPr>
              <w:t>имеющих информационное поле с автоматической сменой изображения</w:t>
            </w:r>
          </w:p>
        </w:tc>
        <w:tc>
          <w:tcPr>
            <w:tcW w:w="1191" w:type="dxa"/>
          </w:tcPr>
          <w:p w:rsidR="00DC101E" w:rsidRPr="004D39F7" w:rsidRDefault="00DC101E">
            <w:pPr>
              <w:pStyle w:val="ConsPlusNormal"/>
              <w:jc w:val="center"/>
              <w:rPr>
                <w:color w:val="000000"/>
              </w:rPr>
            </w:pPr>
            <w:r w:rsidRPr="004D39F7">
              <w:rPr>
                <w:color w:val="000000"/>
              </w:rPr>
              <w:t>0,25</w:t>
            </w:r>
          </w:p>
        </w:tc>
        <w:tc>
          <w:tcPr>
            <w:tcW w:w="1701" w:type="dxa"/>
          </w:tcPr>
          <w:p w:rsidR="00DC101E" w:rsidRPr="004D39F7" w:rsidRDefault="00DC101E">
            <w:pPr>
              <w:pStyle w:val="ConsPlusNormal"/>
              <w:jc w:val="center"/>
              <w:rPr>
                <w:color w:val="000000"/>
              </w:rPr>
            </w:pPr>
            <w:r w:rsidRPr="004D39F7">
              <w:rPr>
                <w:color w:val="000000"/>
              </w:rPr>
              <w:t>0,27</w:t>
            </w:r>
          </w:p>
        </w:tc>
      </w:tr>
      <w:tr w:rsidR="00DC101E" w:rsidRPr="004D39F7">
        <w:tc>
          <w:tcPr>
            <w:tcW w:w="1587" w:type="dxa"/>
          </w:tcPr>
          <w:p w:rsidR="00DC101E" w:rsidRPr="004D39F7" w:rsidRDefault="00DC101E">
            <w:pPr>
              <w:pStyle w:val="ConsPlusNormal"/>
              <w:jc w:val="center"/>
              <w:rPr>
                <w:color w:val="000000"/>
              </w:rPr>
            </w:pPr>
            <w:r w:rsidRPr="004D39F7">
              <w:rPr>
                <w:color w:val="000000"/>
              </w:rPr>
              <w:t>10 РРНР-3</w:t>
            </w:r>
          </w:p>
        </w:tc>
        <w:tc>
          <w:tcPr>
            <w:tcW w:w="4592" w:type="dxa"/>
          </w:tcPr>
          <w:p w:rsidR="00DC101E" w:rsidRPr="004D39F7" w:rsidRDefault="00DC101E">
            <w:pPr>
              <w:pStyle w:val="ConsPlusNormal"/>
              <w:rPr>
                <w:color w:val="000000"/>
              </w:rPr>
            </w:pPr>
            <w:r w:rsidRPr="004D39F7">
              <w:rPr>
                <w:color w:val="000000"/>
              </w:rPr>
              <w:t>имеющих электронное или световое информационное поле</w:t>
            </w:r>
          </w:p>
        </w:tc>
        <w:tc>
          <w:tcPr>
            <w:tcW w:w="1191" w:type="dxa"/>
          </w:tcPr>
          <w:p w:rsidR="00DC101E" w:rsidRPr="004D39F7" w:rsidRDefault="00DC101E">
            <w:pPr>
              <w:pStyle w:val="ConsPlusNormal"/>
              <w:jc w:val="center"/>
              <w:rPr>
                <w:color w:val="000000"/>
              </w:rPr>
            </w:pPr>
            <w:r w:rsidRPr="004D39F7">
              <w:rPr>
                <w:color w:val="000000"/>
              </w:rPr>
              <w:t>0,90</w:t>
            </w:r>
          </w:p>
        </w:tc>
        <w:tc>
          <w:tcPr>
            <w:tcW w:w="1701" w:type="dxa"/>
          </w:tcPr>
          <w:p w:rsidR="00DC101E" w:rsidRPr="004D39F7" w:rsidRDefault="00DC101E">
            <w:pPr>
              <w:pStyle w:val="ConsPlusNormal"/>
              <w:jc w:val="center"/>
              <w:rPr>
                <w:color w:val="000000"/>
              </w:rPr>
            </w:pPr>
            <w:r w:rsidRPr="004D39F7">
              <w:rPr>
                <w:color w:val="000000"/>
              </w:rPr>
              <w:t>1,00</w:t>
            </w:r>
          </w:p>
        </w:tc>
      </w:tr>
      <w:tr w:rsidR="00DC101E" w:rsidRPr="004D39F7">
        <w:tc>
          <w:tcPr>
            <w:tcW w:w="1587" w:type="dxa"/>
          </w:tcPr>
          <w:p w:rsidR="00DC101E" w:rsidRPr="004D39F7" w:rsidRDefault="00DC101E">
            <w:pPr>
              <w:pStyle w:val="ConsPlusNormal"/>
              <w:jc w:val="center"/>
              <w:rPr>
                <w:color w:val="000000"/>
              </w:rPr>
            </w:pPr>
            <w:r w:rsidRPr="004D39F7">
              <w:rPr>
                <w:color w:val="000000"/>
              </w:rPr>
              <w:t>10 РРНР-4</w:t>
            </w:r>
          </w:p>
        </w:tc>
        <w:tc>
          <w:tcPr>
            <w:tcW w:w="4592" w:type="dxa"/>
          </w:tcPr>
          <w:p w:rsidR="00DC101E" w:rsidRPr="004D39F7" w:rsidRDefault="00DC101E">
            <w:pPr>
              <w:pStyle w:val="ConsPlusNormal"/>
              <w:rPr>
                <w:color w:val="000000"/>
              </w:rPr>
            </w:pPr>
            <w:r w:rsidRPr="004D39F7">
              <w:rPr>
                <w:color w:val="000000"/>
              </w:rPr>
              <w:t>прочих рекламных конструкций</w:t>
            </w:r>
          </w:p>
        </w:tc>
        <w:tc>
          <w:tcPr>
            <w:tcW w:w="1191" w:type="dxa"/>
          </w:tcPr>
          <w:p w:rsidR="00DC101E" w:rsidRPr="004D39F7" w:rsidRDefault="00DC101E">
            <w:pPr>
              <w:pStyle w:val="ConsPlusNormal"/>
              <w:jc w:val="center"/>
              <w:rPr>
                <w:color w:val="000000"/>
              </w:rPr>
            </w:pPr>
            <w:r w:rsidRPr="004D39F7">
              <w:rPr>
                <w:color w:val="000000"/>
              </w:rPr>
              <w:t>0,15</w:t>
            </w:r>
          </w:p>
        </w:tc>
        <w:tc>
          <w:tcPr>
            <w:tcW w:w="1701" w:type="dxa"/>
          </w:tcPr>
          <w:p w:rsidR="00DC101E" w:rsidRPr="004D39F7" w:rsidRDefault="00DC101E">
            <w:pPr>
              <w:pStyle w:val="ConsPlusNormal"/>
              <w:jc w:val="center"/>
              <w:rPr>
                <w:color w:val="000000"/>
              </w:rPr>
            </w:pPr>
            <w:r w:rsidRPr="004D39F7">
              <w:rPr>
                <w:color w:val="000000"/>
              </w:rPr>
              <w:t>0,20</w:t>
            </w:r>
          </w:p>
        </w:tc>
      </w:tr>
    </w:tbl>
    <w:p w:rsidR="00DC101E" w:rsidRPr="004D39F7" w:rsidRDefault="00DC101E">
      <w:pPr>
        <w:pStyle w:val="ConsPlusNormal"/>
        <w:jc w:val="both"/>
        <w:rPr>
          <w:color w:val="000000"/>
        </w:rPr>
      </w:pPr>
    </w:p>
    <w:p w:rsidR="00DC101E" w:rsidRPr="004D39F7" w:rsidRDefault="00DC101E">
      <w:pPr>
        <w:pStyle w:val="ConsPlusNormal"/>
        <w:jc w:val="both"/>
        <w:rPr>
          <w:color w:val="000000"/>
        </w:rPr>
      </w:pPr>
    </w:p>
    <w:p w:rsidR="00DC101E" w:rsidRPr="004D39F7" w:rsidRDefault="00DC101E">
      <w:pPr>
        <w:pStyle w:val="ConsPlusNormal"/>
        <w:jc w:val="both"/>
        <w:rPr>
          <w:color w:val="000000"/>
        </w:rPr>
      </w:pPr>
    </w:p>
    <w:p w:rsidR="00DC101E" w:rsidRPr="004D39F7" w:rsidRDefault="00DC101E">
      <w:pPr>
        <w:pStyle w:val="ConsPlusNormal"/>
        <w:jc w:val="both"/>
        <w:rPr>
          <w:color w:val="000000"/>
        </w:rPr>
      </w:pPr>
    </w:p>
    <w:p w:rsidR="00DC101E" w:rsidRPr="004D39F7" w:rsidRDefault="00DC101E">
      <w:pPr>
        <w:pStyle w:val="ConsPlusNormal"/>
        <w:jc w:val="both"/>
        <w:rPr>
          <w:color w:val="000000"/>
        </w:rPr>
      </w:pPr>
    </w:p>
    <w:p w:rsidR="00DC101E" w:rsidRPr="004D39F7" w:rsidRDefault="00DC101E">
      <w:pPr>
        <w:pStyle w:val="ConsPlusNormal"/>
        <w:jc w:val="right"/>
        <w:outlineLvl w:val="1"/>
        <w:rPr>
          <w:color w:val="000000"/>
        </w:rPr>
      </w:pPr>
      <w:r w:rsidRPr="004D39F7">
        <w:rPr>
          <w:color w:val="000000"/>
        </w:rPr>
        <w:t>Приложение 11</w:t>
      </w:r>
    </w:p>
    <w:p w:rsidR="00DC101E" w:rsidRPr="004D39F7" w:rsidRDefault="00DC101E">
      <w:pPr>
        <w:pStyle w:val="ConsPlusNormal"/>
        <w:jc w:val="right"/>
        <w:rPr>
          <w:color w:val="000000"/>
        </w:rPr>
      </w:pPr>
      <w:r w:rsidRPr="004D39F7">
        <w:rPr>
          <w:color w:val="000000"/>
        </w:rPr>
        <w:t>к Положению</w:t>
      </w:r>
    </w:p>
    <w:p w:rsidR="00DC101E" w:rsidRPr="004D39F7" w:rsidRDefault="00DC101E">
      <w:pPr>
        <w:pStyle w:val="ConsPlusNormal"/>
        <w:jc w:val="right"/>
        <w:rPr>
          <w:color w:val="000000"/>
        </w:rPr>
      </w:pPr>
      <w:r w:rsidRPr="004D39F7">
        <w:rPr>
          <w:color w:val="000000"/>
        </w:rPr>
        <w:t>о корректирующем коэффициенте</w:t>
      </w:r>
    </w:p>
    <w:p w:rsidR="00DC101E" w:rsidRPr="004D39F7" w:rsidRDefault="00DC101E">
      <w:pPr>
        <w:pStyle w:val="ConsPlusNormal"/>
        <w:jc w:val="right"/>
        <w:rPr>
          <w:color w:val="000000"/>
        </w:rPr>
      </w:pPr>
      <w:r w:rsidRPr="004D39F7">
        <w:rPr>
          <w:color w:val="000000"/>
        </w:rPr>
        <w:t>базовой доходности К2 для исчисления</w:t>
      </w:r>
    </w:p>
    <w:p w:rsidR="00DC101E" w:rsidRPr="004D39F7" w:rsidRDefault="00DC101E">
      <w:pPr>
        <w:pStyle w:val="ConsPlusNormal"/>
        <w:jc w:val="right"/>
        <w:rPr>
          <w:color w:val="000000"/>
        </w:rPr>
      </w:pPr>
      <w:r w:rsidRPr="004D39F7">
        <w:rPr>
          <w:color w:val="000000"/>
        </w:rPr>
        <w:t>суммы единого налога на вмененный</w:t>
      </w:r>
    </w:p>
    <w:p w:rsidR="00DC101E" w:rsidRPr="004D39F7" w:rsidRDefault="00DC101E">
      <w:pPr>
        <w:pStyle w:val="ConsPlusNormal"/>
        <w:jc w:val="right"/>
        <w:rPr>
          <w:color w:val="000000"/>
        </w:rPr>
      </w:pPr>
      <w:r w:rsidRPr="004D39F7">
        <w:rPr>
          <w:color w:val="000000"/>
        </w:rPr>
        <w:t>доход для отдельных видов деятельности</w:t>
      </w:r>
    </w:p>
    <w:p w:rsidR="00DC101E" w:rsidRPr="004D39F7" w:rsidRDefault="00DC101E">
      <w:pPr>
        <w:pStyle w:val="ConsPlusNormal"/>
        <w:jc w:val="right"/>
        <w:rPr>
          <w:color w:val="000000"/>
        </w:rPr>
      </w:pPr>
      <w:r w:rsidRPr="004D39F7">
        <w:rPr>
          <w:color w:val="000000"/>
        </w:rPr>
        <w:t>на территории муниципального образования</w:t>
      </w:r>
    </w:p>
    <w:p w:rsidR="00DC101E" w:rsidRPr="004D39F7" w:rsidRDefault="00DC101E">
      <w:pPr>
        <w:pStyle w:val="ConsPlusNormal"/>
        <w:jc w:val="right"/>
        <w:rPr>
          <w:color w:val="000000"/>
        </w:rPr>
      </w:pPr>
      <w:r w:rsidRPr="004D39F7">
        <w:rPr>
          <w:color w:val="000000"/>
        </w:rPr>
        <w:t>- Рязанский муниципальный район</w:t>
      </w:r>
    </w:p>
    <w:p w:rsidR="00DC101E" w:rsidRPr="004D39F7" w:rsidRDefault="00DC101E">
      <w:pPr>
        <w:pStyle w:val="ConsPlusNormal"/>
        <w:jc w:val="right"/>
        <w:rPr>
          <w:color w:val="000000"/>
        </w:rPr>
      </w:pPr>
      <w:r w:rsidRPr="004D39F7">
        <w:rPr>
          <w:color w:val="000000"/>
        </w:rPr>
        <w:t>Рязанской области</w:t>
      </w:r>
    </w:p>
    <w:p w:rsidR="00DC101E" w:rsidRPr="004D39F7" w:rsidRDefault="00DC101E">
      <w:pPr>
        <w:pStyle w:val="ConsPlusNormal"/>
        <w:jc w:val="both"/>
        <w:rPr>
          <w:color w:val="000000"/>
        </w:rPr>
      </w:pPr>
    </w:p>
    <w:p w:rsidR="00DC101E" w:rsidRPr="004D39F7" w:rsidRDefault="00DC101E">
      <w:pPr>
        <w:pStyle w:val="ConsPlusTitle"/>
        <w:jc w:val="center"/>
        <w:rPr>
          <w:color w:val="000000"/>
        </w:rPr>
      </w:pPr>
      <w:bookmarkStart w:id="23" w:name="P2492"/>
      <w:bookmarkEnd w:id="23"/>
      <w:r w:rsidRPr="004D39F7">
        <w:rPr>
          <w:color w:val="000000"/>
        </w:rPr>
        <w:t>КОРРЕКТИРУЮЩИЙ КОЭФФИЦИЕНТ БАЗОВОЙ ДОХОДНОСТИ К2</w:t>
      </w:r>
    </w:p>
    <w:p w:rsidR="00DC101E" w:rsidRPr="004D39F7" w:rsidRDefault="00DC101E">
      <w:pPr>
        <w:pStyle w:val="ConsPlusTitle"/>
        <w:jc w:val="center"/>
        <w:rPr>
          <w:color w:val="000000"/>
        </w:rPr>
      </w:pPr>
      <w:r w:rsidRPr="004D39F7">
        <w:rPr>
          <w:color w:val="000000"/>
        </w:rPr>
        <w:t>ДЛЯ ИСЧИСЛЕНИЯ СУММЫ ЕДИНОГО НАЛОГА НА ВМЕНЕННЫЙ ДОХОД</w:t>
      </w:r>
    </w:p>
    <w:p w:rsidR="00DC101E" w:rsidRPr="004D39F7" w:rsidRDefault="00DC101E">
      <w:pPr>
        <w:pStyle w:val="ConsPlusTitle"/>
        <w:jc w:val="center"/>
        <w:rPr>
          <w:color w:val="000000"/>
        </w:rPr>
      </w:pPr>
      <w:r w:rsidRPr="004D39F7">
        <w:rPr>
          <w:color w:val="000000"/>
        </w:rPr>
        <w:t>ПРИ ОСУЩЕСТВЛЕНИИ ДЕЯТЕЛЬНОСТИ ПО РАЗМЕЩЕНИЮ РЕКЛАМЫ</w:t>
      </w:r>
    </w:p>
    <w:p w:rsidR="00DC101E" w:rsidRPr="004D39F7" w:rsidRDefault="00DC101E">
      <w:pPr>
        <w:pStyle w:val="ConsPlusTitle"/>
        <w:jc w:val="center"/>
        <w:rPr>
          <w:color w:val="000000"/>
        </w:rPr>
      </w:pPr>
      <w:r w:rsidRPr="004D39F7">
        <w:rPr>
          <w:color w:val="000000"/>
        </w:rPr>
        <w:t>НА ТРАНСПОРТНЫХ СРЕДСТВАХ</w:t>
      </w:r>
    </w:p>
    <w:p w:rsidR="00DC101E" w:rsidRPr="004D39F7" w:rsidRDefault="00DC101E">
      <w:pPr>
        <w:pStyle w:val="ConsPlusNormal"/>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17"/>
        <w:gridCol w:w="5159"/>
        <w:gridCol w:w="1077"/>
        <w:gridCol w:w="1417"/>
      </w:tblGrid>
      <w:tr w:rsidR="00DC101E" w:rsidRPr="004D39F7">
        <w:tc>
          <w:tcPr>
            <w:tcW w:w="1417" w:type="dxa"/>
            <w:vMerge w:val="restart"/>
          </w:tcPr>
          <w:p w:rsidR="00DC101E" w:rsidRPr="004D39F7" w:rsidRDefault="00DC101E">
            <w:pPr>
              <w:pStyle w:val="ConsPlusNormal"/>
              <w:jc w:val="center"/>
              <w:rPr>
                <w:color w:val="000000"/>
              </w:rPr>
            </w:pPr>
            <w:r w:rsidRPr="004D39F7">
              <w:rPr>
                <w:color w:val="000000"/>
              </w:rPr>
              <w:t>Код вида, подвида деятельности</w:t>
            </w:r>
          </w:p>
        </w:tc>
        <w:tc>
          <w:tcPr>
            <w:tcW w:w="5159" w:type="dxa"/>
            <w:vMerge w:val="restart"/>
          </w:tcPr>
          <w:p w:rsidR="00DC101E" w:rsidRPr="004D39F7" w:rsidRDefault="00DC101E">
            <w:pPr>
              <w:pStyle w:val="ConsPlusNormal"/>
              <w:jc w:val="center"/>
              <w:rPr>
                <w:color w:val="000000"/>
              </w:rPr>
            </w:pPr>
            <w:r w:rsidRPr="004D39F7">
              <w:rPr>
                <w:color w:val="000000"/>
              </w:rPr>
              <w:t>Наименование видов деятельности</w:t>
            </w:r>
          </w:p>
        </w:tc>
        <w:tc>
          <w:tcPr>
            <w:tcW w:w="2494" w:type="dxa"/>
            <w:gridSpan w:val="2"/>
          </w:tcPr>
          <w:p w:rsidR="00DC101E" w:rsidRPr="004D39F7" w:rsidRDefault="00DC101E">
            <w:pPr>
              <w:pStyle w:val="ConsPlusNormal"/>
              <w:jc w:val="center"/>
              <w:rPr>
                <w:color w:val="000000"/>
              </w:rPr>
            </w:pPr>
            <w:r w:rsidRPr="004D39F7">
              <w:rPr>
                <w:color w:val="000000"/>
              </w:rPr>
              <w:t>Значение К2</w:t>
            </w:r>
          </w:p>
        </w:tc>
      </w:tr>
      <w:tr w:rsidR="00DC101E" w:rsidRPr="004D39F7">
        <w:tc>
          <w:tcPr>
            <w:tcW w:w="1417" w:type="dxa"/>
            <w:vMerge/>
          </w:tcPr>
          <w:p w:rsidR="00DC101E" w:rsidRPr="004D39F7" w:rsidRDefault="00DC101E">
            <w:pPr>
              <w:rPr>
                <w:color w:val="000000"/>
              </w:rPr>
            </w:pPr>
          </w:p>
        </w:tc>
        <w:tc>
          <w:tcPr>
            <w:tcW w:w="5159" w:type="dxa"/>
            <w:vMerge/>
          </w:tcPr>
          <w:p w:rsidR="00DC101E" w:rsidRPr="004D39F7" w:rsidRDefault="00DC101E">
            <w:pPr>
              <w:rPr>
                <w:color w:val="000000"/>
              </w:rPr>
            </w:pPr>
          </w:p>
        </w:tc>
        <w:tc>
          <w:tcPr>
            <w:tcW w:w="1077" w:type="dxa"/>
          </w:tcPr>
          <w:p w:rsidR="00DC101E" w:rsidRPr="004D39F7" w:rsidRDefault="00DC101E">
            <w:pPr>
              <w:pStyle w:val="ConsPlusNormal"/>
              <w:jc w:val="center"/>
              <w:rPr>
                <w:color w:val="000000"/>
              </w:rPr>
            </w:pPr>
            <w:r w:rsidRPr="004D39F7">
              <w:rPr>
                <w:color w:val="000000"/>
              </w:rPr>
              <w:t>В сельских населенных пунктах</w:t>
            </w:r>
          </w:p>
        </w:tc>
        <w:tc>
          <w:tcPr>
            <w:tcW w:w="1417" w:type="dxa"/>
          </w:tcPr>
          <w:p w:rsidR="00DC101E" w:rsidRPr="004D39F7" w:rsidRDefault="00DC101E">
            <w:pPr>
              <w:pStyle w:val="ConsPlusNormal"/>
              <w:jc w:val="center"/>
              <w:rPr>
                <w:color w:val="000000"/>
              </w:rPr>
            </w:pPr>
            <w:r w:rsidRPr="004D39F7">
              <w:rPr>
                <w:color w:val="000000"/>
              </w:rPr>
              <w:t>Вне населенных пунктов в пределах придорожной полосы дорог федерального и областного значения</w:t>
            </w:r>
          </w:p>
        </w:tc>
      </w:tr>
      <w:tr w:rsidR="00DC101E" w:rsidRPr="004D39F7">
        <w:tc>
          <w:tcPr>
            <w:tcW w:w="1417" w:type="dxa"/>
          </w:tcPr>
          <w:p w:rsidR="00DC101E" w:rsidRPr="004D39F7" w:rsidRDefault="00DC101E">
            <w:pPr>
              <w:pStyle w:val="ConsPlusNormal"/>
              <w:jc w:val="center"/>
              <w:rPr>
                <w:color w:val="000000"/>
              </w:rPr>
            </w:pPr>
            <w:r w:rsidRPr="004D39F7">
              <w:rPr>
                <w:color w:val="000000"/>
              </w:rPr>
              <w:t>11 РРТ</w:t>
            </w:r>
          </w:p>
        </w:tc>
        <w:tc>
          <w:tcPr>
            <w:tcW w:w="5159" w:type="dxa"/>
          </w:tcPr>
          <w:p w:rsidR="00DC101E" w:rsidRPr="004D39F7" w:rsidRDefault="00DC101E">
            <w:pPr>
              <w:pStyle w:val="ConsPlusNormal"/>
              <w:rPr>
                <w:color w:val="000000"/>
              </w:rPr>
            </w:pPr>
            <w:r w:rsidRPr="004D39F7">
              <w:rPr>
                <w:color w:val="000000"/>
              </w:rPr>
              <w:t>Размещение рекламы на транспортных средствах</w:t>
            </w:r>
          </w:p>
        </w:tc>
        <w:tc>
          <w:tcPr>
            <w:tcW w:w="1077" w:type="dxa"/>
          </w:tcPr>
          <w:p w:rsidR="00DC101E" w:rsidRPr="004D39F7" w:rsidRDefault="00DC101E">
            <w:pPr>
              <w:pStyle w:val="ConsPlusNormal"/>
              <w:jc w:val="center"/>
              <w:rPr>
                <w:color w:val="000000"/>
              </w:rPr>
            </w:pPr>
            <w:r w:rsidRPr="004D39F7">
              <w:rPr>
                <w:color w:val="000000"/>
              </w:rPr>
              <w:t>1,00</w:t>
            </w:r>
          </w:p>
        </w:tc>
        <w:tc>
          <w:tcPr>
            <w:tcW w:w="1417" w:type="dxa"/>
          </w:tcPr>
          <w:p w:rsidR="00DC101E" w:rsidRPr="004D39F7" w:rsidRDefault="00DC101E">
            <w:pPr>
              <w:pStyle w:val="ConsPlusNormal"/>
              <w:jc w:val="center"/>
              <w:rPr>
                <w:color w:val="000000"/>
              </w:rPr>
            </w:pPr>
            <w:r w:rsidRPr="004D39F7">
              <w:rPr>
                <w:color w:val="000000"/>
              </w:rPr>
              <w:t>1,00</w:t>
            </w:r>
          </w:p>
        </w:tc>
      </w:tr>
    </w:tbl>
    <w:p w:rsidR="00DC101E" w:rsidRPr="004D39F7" w:rsidRDefault="00DC101E">
      <w:pPr>
        <w:pStyle w:val="ConsPlusNormal"/>
        <w:jc w:val="both"/>
        <w:rPr>
          <w:color w:val="000000"/>
        </w:rPr>
      </w:pPr>
    </w:p>
    <w:p w:rsidR="00DC101E" w:rsidRPr="004D39F7" w:rsidRDefault="00DC101E">
      <w:pPr>
        <w:pStyle w:val="ConsPlusNormal"/>
        <w:jc w:val="both"/>
        <w:rPr>
          <w:color w:val="000000"/>
        </w:rPr>
      </w:pPr>
    </w:p>
    <w:p w:rsidR="00DC101E" w:rsidRPr="004D39F7" w:rsidRDefault="00DC101E">
      <w:pPr>
        <w:pStyle w:val="ConsPlusNormal"/>
        <w:jc w:val="both"/>
        <w:rPr>
          <w:color w:val="000000"/>
        </w:rPr>
      </w:pPr>
    </w:p>
    <w:p w:rsidR="00DC101E" w:rsidRPr="004D39F7" w:rsidRDefault="00DC101E">
      <w:pPr>
        <w:pStyle w:val="ConsPlusNormal"/>
        <w:jc w:val="both"/>
        <w:rPr>
          <w:color w:val="000000"/>
        </w:rPr>
      </w:pPr>
    </w:p>
    <w:p w:rsidR="00DC101E" w:rsidRPr="004D39F7" w:rsidRDefault="00DC101E">
      <w:pPr>
        <w:pStyle w:val="ConsPlusNormal"/>
        <w:jc w:val="both"/>
        <w:rPr>
          <w:color w:val="000000"/>
        </w:rPr>
      </w:pPr>
    </w:p>
    <w:p w:rsidR="00DC101E" w:rsidRPr="004D39F7" w:rsidRDefault="00DC101E">
      <w:pPr>
        <w:pStyle w:val="ConsPlusNormal"/>
        <w:jc w:val="right"/>
        <w:outlineLvl w:val="1"/>
        <w:rPr>
          <w:color w:val="000000"/>
        </w:rPr>
      </w:pPr>
      <w:r w:rsidRPr="004D39F7">
        <w:rPr>
          <w:color w:val="000000"/>
        </w:rPr>
        <w:t>Приложение 12</w:t>
      </w:r>
    </w:p>
    <w:p w:rsidR="00DC101E" w:rsidRPr="004D39F7" w:rsidRDefault="00DC101E">
      <w:pPr>
        <w:pStyle w:val="ConsPlusNormal"/>
        <w:jc w:val="right"/>
        <w:rPr>
          <w:color w:val="000000"/>
        </w:rPr>
      </w:pPr>
      <w:r w:rsidRPr="004D39F7">
        <w:rPr>
          <w:color w:val="000000"/>
        </w:rPr>
        <w:t>к Положению</w:t>
      </w:r>
    </w:p>
    <w:p w:rsidR="00DC101E" w:rsidRPr="004D39F7" w:rsidRDefault="00DC101E">
      <w:pPr>
        <w:pStyle w:val="ConsPlusNormal"/>
        <w:jc w:val="right"/>
        <w:rPr>
          <w:color w:val="000000"/>
        </w:rPr>
      </w:pPr>
      <w:r w:rsidRPr="004D39F7">
        <w:rPr>
          <w:color w:val="000000"/>
        </w:rPr>
        <w:t>о корректирующем коэффициенте</w:t>
      </w:r>
    </w:p>
    <w:p w:rsidR="00DC101E" w:rsidRPr="004D39F7" w:rsidRDefault="00DC101E">
      <w:pPr>
        <w:pStyle w:val="ConsPlusNormal"/>
        <w:jc w:val="right"/>
        <w:rPr>
          <w:color w:val="000000"/>
        </w:rPr>
      </w:pPr>
      <w:r w:rsidRPr="004D39F7">
        <w:rPr>
          <w:color w:val="000000"/>
        </w:rPr>
        <w:t>базовой доходности К2 для исчисления</w:t>
      </w:r>
    </w:p>
    <w:p w:rsidR="00DC101E" w:rsidRPr="004D39F7" w:rsidRDefault="00DC101E">
      <w:pPr>
        <w:pStyle w:val="ConsPlusNormal"/>
        <w:jc w:val="right"/>
        <w:rPr>
          <w:color w:val="000000"/>
        </w:rPr>
      </w:pPr>
      <w:r w:rsidRPr="004D39F7">
        <w:rPr>
          <w:color w:val="000000"/>
        </w:rPr>
        <w:t>суммы единого налога на вмененный</w:t>
      </w:r>
    </w:p>
    <w:p w:rsidR="00DC101E" w:rsidRPr="004D39F7" w:rsidRDefault="00DC101E">
      <w:pPr>
        <w:pStyle w:val="ConsPlusNormal"/>
        <w:jc w:val="right"/>
        <w:rPr>
          <w:color w:val="000000"/>
        </w:rPr>
      </w:pPr>
      <w:r w:rsidRPr="004D39F7">
        <w:rPr>
          <w:color w:val="000000"/>
        </w:rPr>
        <w:t>доход для отдельных видов деятельности</w:t>
      </w:r>
    </w:p>
    <w:p w:rsidR="00DC101E" w:rsidRPr="004D39F7" w:rsidRDefault="00DC101E">
      <w:pPr>
        <w:pStyle w:val="ConsPlusNormal"/>
        <w:jc w:val="right"/>
        <w:rPr>
          <w:color w:val="000000"/>
        </w:rPr>
      </w:pPr>
      <w:r w:rsidRPr="004D39F7">
        <w:rPr>
          <w:color w:val="000000"/>
        </w:rPr>
        <w:t>на территории муниципального образования</w:t>
      </w:r>
    </w:p>
    <w:p w:rsidR="00DC101E" w:rsidRPr="004D39F7" w:rsidRDefault="00DC101E">
      <w:pPr>
        <w:pStyle w:val="ConsPlusNormal"/>
        <w:jc w:val="right"/>
        <w:rPr>
          <w:color w:val="000000"/>
        </w:rPr>
      </w:pPr>
      <w:r w:rsidRPr="004D39F7">
        <w:rPr>
          <w:color w:val="000000"/>
        </w:rPr>
        <w:t>- Рязанский муниципальный район</w:t>
      </w:r>
    </w:p>
    <w:p w:rsidR="00DC101E" w:rsidRPr="004D39F7" w:rsidRDefault="00DC101E">
      <w:pPr>
        <w:pStyle w:val="ConsPlusNormal"/>
        <w:jc w:val="right"/>
        <w:rPr>
          <w:color w:val="000000"/>
        </w:rPr>
      </w:pPr>
      <w:r w:rsidRPr="004D39F7">
        <w:rPr>
          <w:color w:val="000000"/>
        </w:rPr>
        <w:t>Рязанской области</w:t>
      </w:r>
    </w:p>
    <w:p w:rsidR="00DC101E" w:rsidRPr="004D39F7" w:rsidRDefault="00DC101E">
      <w:pPr>
        <w:pStyle w:val="ConsPlusNormal"/>
        <w:jc w:val="both"/>
        <w:rPr>
          <w:color w:val="000000"/>
        </w:rPr>
      </w:pPr>
    </w:p>
    <w:p w:rsidR="00DC101E" w:rsidRPr="004D39F7" w:rsidRDefault="00DC101E">
      <w:pPr>
        <w:pStyle w:val="ConsPlusTitle"/>
        <w:jc w:val="center"/>
        <w:rPr>
          <w:color w:val="000000"/>
        </w:rPr>
      </w:pPr>
      <w:bookmarkStart w:id="24" w:name="P2521"/>
      <w:bookmarkEnd w:id="24"/>
      <w:r w:rsidRPr="004D39F7">
        <w:rPr>
          <w:color w:val="000000"/>
        </w:rPr>
        <w:t>КОРРЕКТИРУЮЩИЙ КОЭФФИЦИЕНТ БАЗОВОЙ ДОХОДНОСТИ К2</w:t>
      </w:r>
    </w:p>
    <w:p w:rsidR="00DC101E" w:rsidRPr="004D39F7" w:rsidRDefault="00DC101E">
      <w:pPr>
        <w:pStyle w:val="ConsPlusTitle"/>
        <w:jc w:val="center"/>
        <w:rPr>
          <w:color w:val="000000"/>
        </w:rPr>
      </w:pPr>
      <w:r w:rsidRPr="004D39F7">
        <w:rPr>
          <w:color w:val="000000"/>
        </w:rPr>
        <w:t>ДЛЯ ИСЧИСЛЕНИЯ СУММЫ ЕДИНОГО НАЛОГА НА ВМЕНЕННЫЙ ДОХОД</w:t>
      </w:r>
    </w:p>
    <w:p w:rsidR="00DC101E" w:rsidRPr="004D39F7" w:rsidRDefault="00DC101E">
      <w:pPr>
        <w:pStyle w:val="ConsPlusTitle"/>
        <w:jc w:val="center"/>
        <w:rPr>
          <w:color w:val="000000"/>
        </w:rPr>
      </w:pPr>
      <w:r w:rsidRPr="004D39F7">
        <w:rPr>
          <w:color w:val="000000"/>
        </w:rPr>
        <w:t>ПРИ ОСУЩЕСТВЛЕНИИ ДЕЯТЕЛЬНОСТИ ПО ОКАЗАНИЮ УСЛУГ</w:t>
      </w:r>
    </w:p>
    <w:p w:rsidR="00DC101E" w:rsidRPr="004D39F7" w:rsidRDefault="00DC101E">
      <w:pPr>
        <w:pStyle w:val="ConsPlusTitle"/>
        <w:jc w:val="center"/>
        <w:rPr>
          <w:color w:val="000000"/>
        </w:rPr>
      </w:pPr>
      <w:r w:rsidRPr="004D39F7">
        <w:rPr>
          <w:color w:val="000000"/>
        </w:rPr>
        <w:t>ПО ВРЕМЕННОМУ РАЗМЕЩЕНИЮ И ПРОЖИВАНИЮ</w:t>
      </w:r>
    </w:p>
    <w:p w:rsidR="00DC101E" w:rsidRPr="004D39F7" w:rsidRDefault="00DC101E">
      <w:pPr>
        <w:pStyle w:val="ConsPlusNormal"/>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31"/>
        <w:gridCol w:w="4139"/>
        <w:gridCol w:w="1077"/>
        <w:gridCol w:w="2324"/>
      </w:tblGrid>
      <w:tr w:rsidR="00DC101E" w:rsidRPr="004D39F7">
        <w:tc>
          <w:tcPr>
            <w:tcW w:w="1531" w:type="dxa"/>
            <w:vMerge w:val="restart"/>
          </w:tcPr>
          <w:p w:rsidR="00DC101E" w:rsidRPr="004D39F7" w:rsidRDefault="00DC101E">
            <w:pPr>
              <w:pStyle w:val="ConsPlusNormal"/>
              <w:jc w:val="center"/>
              <w:rPr>
                <w:color w:val="000000"/>
              </w:rPr>
            </w:pPr>
            <w:r w:rsidRPr="004D39F7">
              <w:rPr>
                <w:color w:val="000000"/>
              </w:rPr>
              <w:t>Код вида, подвида деятельности</w:t>
            </w:r>
          </w:p>
        </w:tc>
        <w:tc>
          <w:tcPr>
            <w:tcW w:w="4139" w:type="dxa"/>
            <w:vMerge w:val="restart"/>
          </w:tcPr>
          <w:p w:rsidR="00DC101E" w:rsidRPr="004D39F7" w:rsidRDefault="00DC101E">
            <w:pPr>
              <w:pStyle w:val="ConsPlusNormal"/>
              <w:jc w:val="center"/>
              <w:rPr>
                <w:color w:val="000000"/>
              </w:rPr>
            </w:pPr>
            <w:r w:rsidRPr="004D39F7">
              <w:rPr>
                <w:color w:val="000000"/>
              </w:rPr>
              <w:t>Наименование видов деятельности</w:t>
            </w:r>
          </w:p>
        </w:tc>
        <w:tc>
          <w:tcPr>
            <w:tcW w:w="3401" w:type="dxa"/>
            <w:gridSpan w:val="2"/>
          </w:tcPr>
          <w:p w:rsidR="00DC101E" w:rsidRPr="004D39F7" w:rsidRDefault="00DC101E">
            <w:pPr>
              <w:pStyle w:val="ConsPlusNormal"/>
              <w:jc w:val="center"/>
              <w:rPr>
                <w:color w:val="000000"/>
              </w:rPr>
            </w:pPr>
            <w:r w:rsidRPr="004D39F7">
              <w:rPr>
                <w:color w:val="000000"/>
              </w:rPr>
              <w:t>Значение К2</w:t>
            </w:r>
          </w:p>
        </w:tc>
      </w:tr>
      <w:tr w:rsidR="00DC101E" w:rsidRPr="004D39F7">
        <w:tc>
          <w:tcPr>
            <w:tcW w:w="1531" w:type="dxa"/>
            <w:vMerge/>
          </w:tcPr>
          <w:p w:rsidR="00DC101E" w:rsidRPr="004D39F7" w:rsidRDefault="00DC101E">
            <w:pPr>
              <w:rPr>
                <w:color w:val="000000"/>
              </w:rPr>
            </w:pPr>
          </w:p>
        </w:tc>
        <w:tc>
          <w:tcPr>
            <w:tcW w:w="4139" w:type="dxa"/>
            <w:vMerge/>
          </w:tcPr>
          <w:p w:rsidR="00DC101E" w:rsidRPr="004D39F7" w:rsidRDefault="00DC101E">
            <w:pPr>
              <w:rPr>
                <w:color w:val="000000"/>
              </w:rPr>
            </w:pPr>
          </w:p>
        </w:tc>
        <w:tc>
          <w:tcPr>
            <w:tcW w:w="1077" w:type="dxa"/>
          </w:tcPr>
          <w:p w:rsidR="00DC101E" w:rsidRPr="004D39F7" w:rsidRDefault="00DC101E">
            <w:pPr>
              <w:pStyle w:val="ConsPlusNormal"/>
              <w:jc w:val="center"/>
              <w:rPr>
                <w:color w:val="000000"/>
              </w:rPr>
            </w:pPr>
            <w:r w:rsidRPr="004D39F7">
              <w:rPr>
                <w:color w:val="000000"/>
              </w:rPr>
              <w:t>В сельских населенных пунктах</w:t>
            </w:r>
          </w:p>
        </w:tc>
        <w:tc>
          <w:tcPr>
            <w:tcW w:w="2324" w:type="dxa"/>
          </w:tcPr>
          <w:p w:rsidR="00DC101E" w:rsidRPr="004D39F7" w:rsidRDefault="00DC101E">
            <w:pPr>
              <w:pStyle w:val="ConsPlusNormal"/>
              <w:jc w:val="center"/>
              <w:rPr>
                <w:color w:val="000000"/>
              </w:rPr>
            </w:pPr>
            <w:r w:rsidRPr="004D39F7">
              <w:rPr>
                <w:color w:val="000000"/>
              </w:rPr>
              <w:t>Вне населенных пунктов в пределах придорожной полосы дорог федерального и областного значения</w:t>
            </w:r>
          </w:p>
        </w:tc>
      </w:tr>
      <w:tr w:rsidR="00DC101E" w:rsidRPr="004D39F7">
        <w:tc>
          <w:tcPr>
            <w:tcW w:w="1531" w:type="dxa"/>
          </w:tcPr>
          <w:p w:rsidR="00DC101E" w:rsidRPr="004D39F7" w:rsidRDefault="00DC101E">
            <w:pPr>
              <w:pStyle w:val="ConsPlusNormal"/>
              <w:jc w:val="center"/>
              <w:rPr>
                <w:color w:val="000000"/>
              </w:rPr>
            </w:pPr>
            <w:r w:rsidRPr="004D39F7">
              <w:rPr>
                <w:color w:val="000000"/>
              </w:rPr>
              <w:t>12 УВР</w:t>
            </w:r>
          </w:p>
        </w:tc>
        <w:tc>
          <w:tcPr>
            <w:tcW w:w="4139" w:type="dxa"/>
          </w:tcPr>
          <w:p w:rsidR="00DC101E" w:rsidRPr="004D39F7" w:rsidRDefault="00DC101E">
            <w:pPr>
              <w:pStyle w:val="ConsPlusNormal"/>
              <w:rPr>
                <w:color w:val="000000"/>
              </w:rPr>
            </w:pPr>
            <w:r w:rsidRPr="004D39F7">
              <w:rPr>
                <w:color w:val="000000"/>
              </w:rPr>
              <w:t>Оказание услуг по временному размещению и проживанию</w:t>
            </w:r>
          </w:p>
        </w:tc>
        <w:tc>
          <w:tcPr>
            <w:tcW w:w="1077" w:type="dxa"/>
          </w:tcPr>
          <w:p w:rsidR="00DC101E" w:rsidRPr="004D39F7" w:rsidRDefault="00DC101E">
            <w:pPr>
              <w:pStyle w:val="ConsPlusNormal"/>
              <w:jc w:val="center"/>
              <w:rPr>
                <w:color w:val="000000"/>
              </w:rPr>
            </w:pPr>
            <w:r w:rsidRPr="004D39F7">
              <w:rPr>
                <w:color w:val="000000"/>
              </w:rPr>
              <w:t>0,50</w:t>
            </w:r>
          </w:p>
        </w:tc>
        <w:tc>
          <w:tcPr>
            <w:tcW w:w="2324" w:type="dxa"/>
          </w:tcPr>
          <w:p w:rsidR="00DC101E" w:rsidRPr="004D39F7" w:rsidRDefault="00DC101E">
            <w:pPr>
              <w:pStyle w:val="ConsPlusNormal"/>
              <w:jc w:val="center"/>
              <w:rPr>
                <w:color w:val="000000"/>
              </w:rPr>
            </w:pPr>
            <w:r w:rsidRPr="004D39F7">
              <w:rPr>
                <w:color w:val="000000"/>
              </w:rPr>
              <w:t>1,00</w:t>
            </w:r>
          </w:p>
        </w:tc>
      </w:tr>
    </w:tbl>
    <w:p w:rsidR="00DC101E" w:rsidRPr="004D39F7" w:rsidRDefault="00DC101E">
      <w:pPr>
        <w:pStyle w:val="ConsPlusNormal"/>
        <w:jc w:val="both"/>
        <w:rPr>
          <w:color w:val="000000"/>
        </w:rPr>
      </w:pPr>
    </w:p>
    <w:p w:rsidR="00DC101E" w:rsidRPr="004D39F7" w:rsidRDefault="00DC101E">
      <w:pPr>
        <w:pStyle w:val="ConsPlusNormal"/>
        <w:jc w:val="both"/>
        <w:rPr>
          <w:color w:val="000000"/>
        </w:rPr>
      </w:pPr>
    </w:p>
    <w:p w:rsidR="00DC101E" w:rsidRPr="004D39F7" w:rsidRDefault="00DC101E">
      <w:pPr>
        <w:pStyle w:val="ConsPlusNormal"/>
        <w:jc w:val="both"/>
        <w:rPr>
          <w:color w:val="000000"/>
        </w:rPr>
      </w:pPr>
    </w:p>
    <w:p w:rsidR="00DC101E" w:rsidRPr="004D39F7" w:rsidRDefault="00DC101E">
      <w:pPr>
        <w:pStyle w:val="ConsPlusNormal"/>
        <w:jc w:val="both"/>
        <w:rPr>
          <w:color w:val="000000"/>
        </w:rPr>
      </w:pPr>
    </w:p>
    <w:p w:rsidR="00DC101E" w:rsidRPr="004D39F7" w:rsidRDefault="00DC101E">
      <w:pPr>
        <w:pStyle w:val="ConsPlusNormal"/>
        <w:jc w:val="both"/>
        <w:rPr>
          <w:color w:val="000000"/>
        </w:rPr>
      </w:pPr>
    </w:p>
    <w:p w:rsidR="00DC101E" w:rsidRPr="004D39F7" w:rsidRDefault="00DC101E">
      <w:pPr>
        <w:pStyle w:val="ConsPlusNormal"/>
        <w:jc w:val="right"/>
        <w:outlineLvl w:val="1"/>
        <w:rPr>
          <w:color w:val="000000"/>
        </w:rPr>
      </w:pPr>
      <w:r w:rsidRPr="004D39F7">
        <w:rPr>
          <w:color w:val="000000"/>
        </w:rPr>
        <w:t>Приложение 13</w:t>
      </w:r>
    </w:p>
    <w:p w:rsidR="00DC101E" w:rsidRPr="004D39F7" w:rsidRDefault="00DC101E">
      <w:pPr>
        <w:pStyle w:val="ConsPlusNormal"/>
        <w:jc w:val="right"/>
        <w:rPr>
          <w:color w:val="000000"/>
        </w:rPr>
      </w:pPr>
      <w:r w:rsidRPr="004D39F7">
        <w:rPr>
          <w:color w:val="000000"/>
        </w:rPr>
        <w:t>к Положению</w:t>
      </w:r>
    </w:p>
    <w:p w:rsidR="00DC101E" w:rsidRPr="004D39F7" w:rsidRDefault="00DC101E">
      <w:pPr>
        <w:pStyle w:val="ConsPlusNormal"/>
        <w:jc w:val="right"/>
        <w:rPr>
          <w:color w:val="000000"/>
        </w:rPr>
      </w:pPr>
      <w:r w:rsidRPr="004D39F7">
        <w:rPr>
          <w:color w:val="000000"/>
        </w:rPr>
        <w:t>о корректирующем коэффициенте</w:t>
      </w:r>
    </w:p>
    <w:p w:rsidR="00DC101E" w:rsidRPr="004D39F7" w:rsidRDefault="00DC101E">
      <w:pPr>
        <w:pStyle w:val="ConsPlusNormal"/>
        <w:jc w:val="right"/>
        <w:rPr>
          <w:color w:val="000000"/>
        </w:rPr>
      </w:pPr>
      <w:r w:rsidRPr="004D39F7">
        <w:rPr>
          <w:color w:val="000000"/>
        </w:rPr>
        <w:t>базовой доходности К2 для исчисления</w:t>
      </w:r>
    </w:p>
    <w:p w:rsidR="00DC101E" w:rsidRPr="004D39F7" w:rsidRDefault="00DC101E">
      <w:pPr>
        <w:pStyle w:val="ConsPlusNormal"/>
        <w:jc w:val="right"/>
        <w:rPr>
          <w:color w:val="000000"/>
        </w:rPr>
      </w:pPr>
      <w:r w:rsidRPr="004D39F7">
        <w:rPr>
          <w:color w:val="000000"/>
        </w:rPr>
        <w:t>суммы единого налога на вмененный</w:t>
      </w:r>
    </w:p>
    <w:p w:rsidR="00DC101E" w:rsidRPr="004D39F7" w:rsidRDefault="00DC101E">
      <w:pPr>
        <w:pStyle w:val="ConsPlusNormal"/>
        <w:jc w:val="right"/>
        <w:rPr>
          <w:color w:val="000000"/>
        </w:rPr>
      </w:pPr>
      <w:r w:rsidRPr="004D39F7">
        <w:rPr>
          <w:color w:val="000000"/>
        </w:rPr>
        <w:t>доход для отдельных видов деятельности</w:t>
      </w:r>
    </w:p>
    <w:p w:rsidR="00DC101E" w:rsidRPr="004D39F7" w:rsidRDefault="00DC101E">
      <w:pPr>
        <w:pStyle w:val="ConsPlusNormal"/>
        <w:jc w:val="right"/>
        <w:rPr>
          <w:color w:val="000000"/>
        </w:rPr>
      </w:pPr>
      <w:r w:rsidRPr="004D39F7">
        <w:rPr>
          <w:color w:val="000000"/>
        </w:rPr>
        <w:t>на территории муниципального образования</w:t>
      </w:r>
    </w:p>
    <w:p w:rsidR="00DC101E" w:rsidRPr="004D39F7" w:rsidRDefault="00DC101E">
      <w:pPr>
        <w:pStyle w:val="ConsPlusNormal"/>
        <w:jc w:val="right"/>
        <w:rPr>
          <w:color w:val="000000"/>
        </w:rPr>
      </w:pPr>
      <w:r w:rsidRPr="004D39F7">
        <w:rPr>
          <w:color w:val="000000"/>
        </w:rPr>
        <w:t>- Рязанский муниципальный район</w:t>
      </w:r>
    </w:p>
    <w:p w:rsidR="00DC101E" w:rsidRPr="004D39F7" w:rsidRDefault="00DC101E">
      <w:pPr>
        <w:pStyle w:val="ConsPlusNormal"/>
        <w:jc w:val="right"/>
        <w:rPr>
          <w:color w:val="000000"/>
        </w:rPr>
      </w:pPr>
      <w:r w:rsidRPr="004D39F7">
        <w:rPr>
          <w:color w:val="000000"/>
        </w:rPr>
        <w:t>Рязанской области</w:t>
      </w:r>
    </w:p>
    <w:p w:rsidR="00DC101E" w:rsidRPr="004D39F7" w:rsidRDefault="00DC101E">
      <w:pPr>
        <w:pStyle w:val="ConsPlusNormal"/>
        <w:jc w:val="both"/>
        <w:rPr>
          <w:color w:val="000000"/>
        </w:rPr>
      </w:pPr>
    </w:p>
    <w:p w:rsidR="00DC101E" w:rsidRPr="004D39F7" w:rsidRDefault="00DC101E">
      <w:pPr>
        <w:pStyle w:val="ConsPlusTitle"/>
        <w:jc w:val="center"/>
        <w:rPr>
          <w:color w:val="000000"/>
        </w:rPr>
      </w:pPr>
      <w:bookmarkStart w:id="25" w:name="P2550"/>
      <w:bookmarkEnd w:id="25"/>
      <w:r w:rsidRPr="004D39F7">
        <w:rPr>
          <w:color w:val="000000"/>
        </w:rPr>
        <w:t>КОРРЕКТИРУЮЩИЙ КОЭФФИЦИЕНТ БАЗОВОЙ ДОХОДНОСТИ К2</w:t>
      </w:r>
    </w:p>
    <w:p w:rsidR="00DC101E" w:rsidRPr="004D39F7" w:rsidRDefault="00DC101E">
      <w:pPr>
        <w:pStyle w:val="ConsPlusTitle"/>
        <w:jc w:val="center"/>
        <w:rPr>
          <w:color w:val="000000"/>
        </w:rPr>
      </w:pPr>
      <w:r w:rsidRPr="004D39F7">
        <w:rPr>
          <w:color w:val="000000"/>
        </w:rPr>
        <w:t>ДЛЯ ИСЧИСЛЕНИЯ СУММЫ ЕДИНОГО НАЛОГА НА ВМЕНЕННЫЙ ДОХОД</w:t>
      </w:r>
    </w:p>
    <w:p w:rsidR="00DC101E" w:rsidRPr="004D39F7" w:rsidRDefault="00DC101E">
      <w:pPr>
        <w:pStyle w:val="ConsPlusTitle"/>
        <w:jc w:val="center"/>
        <w:rPr>
          <w:color w:val="000000"/>
        </w:rPr>
      </w:pPr>
      <w:r w:rsidRPr="004D39F7">
        <w:rPr>
          <w:color w:val="000000"/>
        </w:rPr>
        <w:t>ПРИ ОСУЩЕСТВЛЕНИИ ДЕЯТЕЛЬНОСТИ ПО ОКАЗАНИЮ УСЛУГ</w:t>
      </w:r>
    </w:p>
    <w:p w:rsidR="00DC101E" w:rsidRPr="004D39F7" w:rsidRDefault="00DC101E">
      <w:pPr>
        <w:pStyle w:val="ConsPlusTitle"/>
        <w:jc w:val="center"/>
        <w:rPr>
          <w:color w:val="000000"/>
        </w:rPr>
      </w:pPr>
      <w:r w:rsidRPr="004D39F7">
        <w:rPr>
          <w:color w:val="000000"/>
        </w:rPr>
        <w:t>ПО ПЕРЕДАЧЕ ВО ВРЕМЕННОЕ ВЛАДЕНИЕ И (ИЛИ) ПОЛЬЗОВАНИЕ</w:t>
      </w:r>
    </w:p>
    <w:p w:rsidR="00DC101E" w:rsidRPr="004D39F7" w:rsidRDefault="00DC101E">
      <w:pPr>
        <w:pStyle w:val="ConsPlusTitle"/>
        <w:jc w:val="center"/>
        <w:rPr>
          <w:color w:val="000000"/>
        </w:rPr>
      </w:pPr>
      <w:r w:rsidRPr="004D39F7">
        <w:rPr>
          <w:color w:val="000000"/>
        </w:rPr>
        <w:t>ТОРГОВЫХ МЕСТ, РАСПОЛОЖЕННЫХ В ОБЪЕКТАХ СТАЦИОНАРНОЙ</w:t>
      </w:r>
    </w:p>
    <w:p w:rsidR="00DC101E" w:rsidRPr="004D39F7" w:rsidRDefault="00DC101E">
      <w:pPr>
        <w:pStyle w:val="ConsPlusTitle"/>
        <w:jc w:val="center"/>
        <w:rPr>
          <w:color w:val="000000"/>
        </w:rPr>
      </w:pPr>
      <w:r w:rsidRPr="004D39F7">
        <w:rPr>
          <w:color w:val="000000"/>
        </w:rPr>
        <w:t>ТОРГОВОЙ СЕТИ, НЕ ИМЕЮЩИХ ТОРГОВЫХ ЗАЛОВ, ОБЪЕКТОВ</w:t>
      </w:r>
    </w:p>
    <w:p w:rsidR="00DC101E" w:rsidRPr="004D39F7" w:rsidRDefault="00DC101E">
      <w:pPr>
        <w:pStyle w:val="ConsPlusTitle"/>
        <w:jc w:val="center"/>
        <w:rPr>
          <w:color w:val="000000"/>
        </w:rPr>
      </w:pPr>
      <w:r w:rsidRPr="004D39F7">
        <w:rPr>
          <w:color w:val="000000"/>
        </w:rPr>
        <w:t>НЕСТАЦИОНАРНОЙ ТОРГОВОЙ СЕТИ, А ТАКЖЕ ОБЪЕКТОВ</w:t>
      </w:r>
    </w:p>
    <w:p w:rsidR="00DC101E" w:rsidRPr="004D39F7" w:rsidRDefault="00DC101E">
      <w:pPr>
        <w:pStyle w:val="ConsPlusTitle"/>
        <w:jc w:val="center"/>
        <w:rPr>
          <w:color w:val="000000"/>
        </w:rPr>
      </w:pPr>
      <w:r w:rsidRPr="004D39F7">
        <w:rPr>
          <w:color w:val="000000"/>
        </w:rPr>
        <w:t>ОРГАНИЗАЦИИ ОБЩЕСТВЕННОГО ПИТАНИЯ, НЕ ИМЕЮЩИХ ЗАЛА</w:t>
      </w:r>
    </w:p>
    <w:p w:rsidR="00DC101E" w:rsidRPr="004D39F7" w:rsidRDefault="00DC101E">
      <w:pPr>
        <w:pStyle w:val="ConsPlusTitle"/>
        <w:jc w:val="center"/>
        <w:rPr>
          <w:color w:val="000000"/>
        </w:rPr>
      </w:pPr>
      <w:r w:rsidRPr="004D39F7">
        <w:rPr>
          <w:color w:val="000000"/>
        </w:rPr>
        <w:t>ОБСЛУЖИВАНИЯ ПОСЕТИТЕЛЕЙ</w:t>
      </w:r>
    </w:p>
    <w:p w:rsidR="00DC101E" w:rsidRPr="004D39F7" w:rsidRDefault="00DC101E">
      <w:pPr>
        <w:pStyle w:val="ConsPlusNormal"/>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17"/>
        <w:gridCol w:w="4592"/>
        <w:gridCol w:w="1247"/>
        <w:gridCol w:w="1757"/>
      </w:tblGrid>
      <w:tr w:rsidR="00DC101E" w:rsidRPr="004D39F7">
        <w:tc>
          <w:tcPr>
            <w:tcW w:w="1417" w:type="dxa"/>
            <w:vMerge w:val="restart"/>
          </w:tcPr>
          <w:p w:rsidR="00DC101E" w:rsidRPr="004D39F7" w:rsidRDefault="00DC101E">
            <w:pPr>
              <w:pStyle w:val="ConsPlusNormal"/>
              <w:jc w:val="center"/>
              <w:rPr>
                <w:color w:val="000000"/>
              </w:rPr>
            </w:pPr>
            <w:r w:rsidRPr="004D39F7">
              <w:rPr>
                <w:color w:val="000000"/>
              </w:rPr>
              <w:t>Код вида, подвида деятельности</w:t>
            </w:r>
          </w:p>
        </w:tc>
        <w:tc>
          <w:tcPr>
            <w:tcW w:w="4592" w:type="dxa"/>
            <w:vMerge w:val="restart"/>
          </w:tcPr>
          <w:p w:rsidR="00DC101E" w:rsidRPr="004D39F7" w:rsidRDefault="00DC101E">
            <w:pPr>
              <w:pStyle w:val="ConsPlusNormal"/>
              <w:jc w:val="center"/>
              <w:rPr>
                <w:color w:val="000000"/>
              </w:rPr>
            </w:pPr>
            <w:r w:rsidRPr="004D39F7">
              <w:rPr>
                <w:color w:val="000000"/>
              </w:rPr>
              <w:t>Наименование видов деятельности</w:t>
            </w:r>
          </w:p>
        </w:tc>
        <w:tc>
          <w:tcPr>
            <w:tcW w:w="3004" w:type="dxa"/>
            <w:gridSpan w:val="2"/>
          </w:tcPr>
          <w:p w:rsidR="00DC101E" w:rsidRPr="004D39F7" w:rsidRDefault="00DC101E">
            <w:pPr>
              <w:pStyle w:val="ConsPlusNormal"/>
              <w:jc w:val="center"/>
              <w:rPr>
                <w:color w:val="000000"/>
              </w:rPr>
            </w:pPr>
            <w:r w:rsidRPr="004D39F7">
              <w:rPr>
                <w:color w:val="000000"/>
              </w:rPr>
              <w:t>Значение К2</w:t>
            </w:r>
          </w:p>
        </w:tc>
      </w:tr>
      <w:tr w:rsidR="00DC101E" w:rsidRPr="004D39F7">
        <w:tc>
          <w:tcPr>
            <w:tcW w:w="1417" w:type="dxa"/>
            <w:vMerge/>
          </w:tcPr>
          <w:p w:rsidR="00DC101E" w:rsidRPr="004D39F7" w:rsidRDefault="00DC101E">
            <w:pPr>
              <w:rPr>
                <w:color w:val="000000"/>
              </w:rPr>
            </w:pPr>
          </w:p>
        </w:tc>
        <w:tc>
          <w:tcPr>
            <w:tcW w:w="4592" w:type="dxa"/>
            <w:vMerge/>
          </w:tcPr>
          <w:p w:rsidR="00DC101E" w:rsidRPr="004D39F7" w:rsidRDefault="00DC101E">
            <w:pPr>
              <w:rPr>
                <w:color w:val="000000"/>
              </w:rPr>
            </w:pPr>
          </w:p>
        </w:tc>
        <w:tc>
          <w:tcPr>
            <w:tcW w:w="1247" w:type="dxa"/>
          </w:tcPr>
          <w:p w:rsidR="00DC101E" w:rsidRPr="004D39F7" w:rsidRDefault="00DC101E">
            <w:pPr>
              <w:pStyle w:val="ConsPlusNormal"/>
              <w:jc w:val="center"/>
              <w:rPr>
                <w:color w:val="000000"/>
              </w:rPr>
            </w:pPr>
            <w:r w:rsidRPr="004D39F7">
              <w:rPr>
                <w:color w:val="000000"/>
              </w:rPr>
              <w:t>В сельских населенных пунктах</w:t>
            </w:r>
          </w:p>
        </w:tc>
        <w:tc>
          <w:tcPr>
            <w:tcW w:w="1757" w:type="dxa"/>
          </w:tcPr>
          <w:p w:rsidR="00DC101E" w:rsidRPr="004D39F7" w:rsidRDefault="00DC101E">
            <w:pPr>
              <w:pStyle w:val="ConsPlusNormal"/>
              <w:jc w:val="center"/>
              <w:rPr>
                <w:color w:val="000000"/>
              </w:rPr>
            </w:pPr>
            <w:r w:rsidRPr="004D39F7">
              <w:rPr>
                <w:color w:val="000000"/>
              </w:rPr>
              <w:t>Вне населенных пунктов в пределах придорожной полосы дорог федерального и областного значения</w:t>
            </w:r>
          </w:p>
        </w:tc>
      </w:tr>
      <w:tr w:rsidR="00DC101E" w:rsidRPr="004D39F7">
        <w:tc>
          <w:tcPr>
            <w:tcW w:w="1417" w:type="dxa"/>
          </w:tcPr>
          <w:p w:rsidR="00DC101E" w:rsidRPr="004D39F7" w:rsidRDefault="00DC101E">
            <w:pPr>
              <w:pStyle w:val="ConsPlusNormal"/>
              <w:jc w:val="center"/>
              <w:rPr>
                <w:color w:val="000000"/>
              </w:rPr>
            </w:pPr>
            <w:r w:rsidRPr="004D39F7">
              <w:rPr>
                <w:color w:val="000000"/>
              </w:rPr>
              <w:t>13 ЗАР</w:t>
            </w:r>
          </w:p>
        </w:tc>
        <w:tc>
          <w:tcPr>
            <w:tcW w:w="4592" w:type="dxa"/>
          </w:tcPr>
          <w:p w:rsidR="00DC101E" w:rsidRPr="004D39F7" w:rsidRDefault="00DC101E">
            <w:pPr>
              <w:pStyle w:val="ConsPlusNormal"/>
              <w:rPr>
                <w:color w:val="000000"/>
              </w:rPr>
            </w:pPr>
            <w:r w:rsidRPr="004D39F7">
              <w:rPr>
                <w:color w:val="000000"/>
              </w:rPr>
              <w:t>Оказание услуг по передаче во временное владение и (или) пользование торговых мест, расположенных в объектах стационарной торговой сети, а также объектов организации общественного питания, не имеющих залов обслуживания посетителей</w:t>
            </w:r>
          </w:p>
        </w:tc>
        <w:tc>
          <w:tcPr>
            <w:tcW w:w="1247" w:type="dxa"/>
          </w:tcPr>
          <w:p w:rsidR="00DC101E" w:rsidRPr="004D39F7" w:rsidRDefault="00DC101E">
            <w:pPr>
              <w:pStyle w:val="ConsPlusNormal"/>
              <w:jc w:val="center"/>
              <w:rPr>
                <w:color w:val="000000"/>
              </w:rPr>
            </w:pPr>
            <w:r w:rsidRPr="004D39F7">
              <w:rPr>
                <w:color w:val="000000"/>
              </w:rPr>
              <w:t>0,32</w:t>
            </w:r>
          </w:p>
        </w:tc>
        <w:tc>
          <w:tcPr>
            <w:tcW w:w="1757" w:type="dxa"/>
          </w:tcPr>
          <w:p w:rsidR="00DC101E" w:rsidRPr="004D39F7" w:rsidRDefault="00DC101E">
            <w:pPr>
              <w:pStyle w:val="ConsPlusNormal"/>
              <w:jc w:val="center"/>
              <w:rPr>
                <w:color w:val="000000"/>
              </w:rPr>
            </w:pPr>
            <w:r w:rsidRPr="004D39F7">
              <w:rPr>
                <w:color w:val="000000"/>
              </w:rPr>
              <w:t>1,00</w:t>
            </w:r>
          </w:p>
        </w:tc>
      </w:tr>
    </w:tbl>
    <w:p w:rsidR="00DC101E" w:rsidRPr="004D39F7" w:rsidRDefault="00DC101E">
      <w:pPr>
        <w:pStyle w:val="ConsPlusNormal"/>
        <w:jc w:val="both"/>
        <w:rPr>
          <w:color w:val="000000"/>
        </w:rPr>
      </w:pPr>
    </w:p>
    <w:p w:rsidR="00DC101E" w:rsidRPr="004D39F7" w:rsidRDefault="00DC101E">
      <w:pPr>
        <w:pStyle w:val="ConsPlusNormal"/>
        <w:jc w:val="both"/>
        <w:rPr>
          <w:color w:val="000000"/>
        </w:rPr>
      </w:pPr>
    </w:p>
    <w:p w:rsidR="00DC101E" w:rsidRPr="004D39F7" w:rsidRDefault="00DC101E">
      <w:pPr>
        <w:pStyle w:val="ConsPlusNormal"/>
        <w:jc w:val="both"/>
        <w:rPr>
          <w:color w:val="000000"/>
        </w:rPr>
      </w:pPr>
    </w:p>
    <w:p w:rsidR="00DC101E" w:rsidRPr="004D39F7" w:rsidRDefault="00DC101E">
      <w:pPr>
        <w:pStyle w:val="ConsPlusNormal"/>
        <w:jc w:val="both"/>
        <w:rPr>
          <w:color w:val="000000"/>
        </w:rPr>
      </w:pPr>
    </w:p>
    <w:p w:rsidR="00DC101E" w:rsidRPr="004D39F7" w:rsidRDefault="00DC101E">
      <w:pPr>
        <w:pStyle w:val="ConsPlusNormal"/>
        <w:jc w:val="both"/>
        <w:rPr>
          <w:color w:val="000000"/>
        </w:rPr>
      </w:pPr>
    </w:p>
    <w:p w:rsidR="00DC101E" w:rsidRPr="004D39F7" w:rsidRDefault="00DC101E">
      <w:pPr>
        <w:pStyle w:val="ConsPlusNormal"/>
        <w:jc w:val="right"/>
        <w:outlineLvl w:val="1"/>
        <w:rPr>
          <w:color w:val="000000"/>
        </w:rPr>
      </w:pPr>
      <w:r w:rsidRPr="004D39F7">
        <w:rPr>
          <w:color w:val="000000"/>
        </w:rPr>
        <w:t>Приложение 14</w:t>
      </w:r>
    </w:p>
    <w:p w:rsidR="00DC101E" w:rsidRPr="004D39F7" w:rsidRDefault="00DC101E">
      <w:pPr>
        <w:pStyle w:val="ConsPlusNormal"/>
        <w:jc w:val="right"/>
        <w:rPr>
          <w:color w:val="000000"/>
        </w:rPr>
      </w:pPr>
      <w:r w:rsidRPr="004D39F7">
        <w:rPr>
          <w:color w:val="000000"/>
        </w:rPr>
        <w:t>к Положению</w:t>
      </w:r>
    </w:p>
    <w:p w:rsidR="00DC101E" w:rsidRPr="004D39F7" w:rsidRDefault="00DC101E">
      <w:pPr>
        <w:pStyle w:val="ConsPlusNormal"/>
        <w:jc w:val="right"/>
        <w:rPr>
          <w:color w:val="000000"/>
        </w:rPr>
      </w:pPr>
      <w:r w:rsidRPr="004D39F7">
        <w:rPr>
          <w:color w:val="000000"/>
        </w:rPr>
        <w:t>о корректирующем коэффициенте</w:t>
      </w:r>
    </w:p>
    <w:p w:rsidR="00DC101E" w:rsidRPr="004D39F7" w:rsidRDefault="00DC101E">
      <w:pPr>
        <w:pStyle w:val="ConsPlusNormal"/>
        <w:jc w:val="right"/>
        <w:rPr>
          <w:color w:val="000000"/>
        </w:rPr>
      </w:pPr>
      <w:r w:rsidRPr="004D39F7">
        <w:rPr>
          <w:color w:val="000000"/>
        </w:rPr>
        <w:t>базовой доходности К2 для исчисления</w:t>
      </w:r>
    </w:p>
    <w:p w:rsidR="00DC101E" w:rsidRPr="004D39F7" w:rsidRDefault="00DC101E">
      <w:pPr>
        <w:pStyle w:val="ConsPlusNormal"/>
        <w:jc w:val="right"/>
        <w:rPr>
          <w:color w:val="000000"/>
        </w:rPr>
      </w:pPr>
      <w:r w:rsidRPr="004D39F7">
        <w:rPr>
          <w:color w:val="000000"/>
        </w:rPr>
        <w:t>суммы единого налога на вмененный</w:t>
      </w:r>
    </w:p>
    <w:p w:rsidR="00DC101E" w:rsidRPr="004D39F7" w:rsidRDefault="00DC101E">
      <w:pPr>
        <w:pStyle w:val="ConsPlusNormal"/>
        <w:jc w:val="right"/>
        <w:rPr>
          <w:color w:val="000000"/>
        </w:rPr>
      </w:pPr>
      <w:r w:rsidRPr="004D39F7">
        <w:rPr>
          <w:color w:val="000000"/>
        </w:rPr>
        <w:t>доход для отдельных видов деятельности</w:t>
      </w:r>
    </w:p>
    <w:p w:rsidR="00DC101E" w:rsidRPr="004D39F7" w:rsidRDefault="00DC101E">
      <w:pPr>
        <w:pStyle w:val="ConsPlusNormal"/>
        <w:jc w:val="right"/>
        <w:rPr>
          <w:color w:val="000000"/>
        </w:rPr>
      </w:pPr>
      <w:r w:rsidRPr="004D39F7">
        <w:rPr>
          <w:color w:val="000000"/>
        </w:rPr>
        <w:t>на территории муниципального образования</w:t>
      </w:r>
    </w:p>
    <w:p w:rsidR="00DC101E" w:rsidRPr="004D39F7" w:rsidRDefault="00DC101E">
      <w:pPr>
        <w:pStyle w:val="ConsPlusNormal"/>
        <w:jc w:val="right"/>
        <w:rPr>
          <w:color w:val="000000"/>
        </w:rPr>
      </w:pPr>
      <w:r w:rsidRPr="004D39F7">
        <w:rPr>
          <w:color w:val="000000"/>
        </w:rPr>
        <w:t>- Рязанский муниципальный район</w:t>
      </w:r>
    </w:p>
    <w:p w:rsidR="00DC101E" w:rsidRPr="004D39F7" w:rsidRDefault="00DC101E">
      <w:pPr>
        <w:pStyle w:val="ConsPlusNormal"/>
        <w:jc w:val="right"/>
        <w:rPr>
          <w:color w:val="000000"/>
        </w:rPr>
      </w:pPr>
      <w:r w:rsidRPr="004D39F7">
        <w:rPr>
          <w:color w:val="000000"/>
        </w:rPr>
        <w:t>Рязанской области</w:t>
      </w:r>
    </w:p>
    <w:p w:rsidR="00DC101E" w:rsidRPr="004D39F7" w:rsidRDefault="00DC101E">
      <w:pPr>
        <w:pStyle w:val="ConsPlusNormal"/>
        <w:jc w:val="both"/>
        <w:rPr>
          <w:color w:val="000000"/>
        </w:rPr>
      </w:pPr>
    </w:p>
    <w:p w:rsidR="00DC101E" w:rsidRPr="004D39F7" w:rsidRDefault="00DC101E">
      <w:pPr>
        <w:pStyle w:val="ConsPlusTitle"/>
        <w:jc w:val="center"/>
        <w:rPr>
          <w:color w:val="000000"/>
        </w:rPr>
      </w:pPr>
      <w:bookmarkStart w:id="26" w:name="P2584"/>
      <w:bookmarkEnd w:id="26"/>
      <w:r w:rsidRPr="004D39F7">
        <w:rPr>
          <w:color w:val="000000"/>
        </w:rPr>
        <w:t>КОРРЕКТИРУЮЩИЙ КОЭФФИЦИЕНТ БАЗОВОЙ ДОХОДНОСТИ К2</w:t>
      </w:r>
    </w:p>
    <w:p w:rsidR="00DC101E" w:rsidRPr="004D39F7" w:rsidRDefault="00DC101E">
      <w:pPr>
        <w:pStyle w:val="ConsPlusTitle"/>
        <w:jc w:val="center"/>
        <w:rPr>
          <w:color w:val="000000"/>
        </w:rPr>
      </w:pPr>
      <w:r w:rsidRPr="004D39F7">
        <w:rPr>
          <w:color w:val="000000"/>
        </w:rPr>
        <w:t>ДЛЯ ИСЧИСЛЕНИЯ СУММЫ ЕДИНОГО НАЛОГА НА ВМЕНЕННЫЙ</w:t>
      </w:r>
    </w:p>
    <w:p w:rsidR="00DC101E" w:rsidRPr="004D39F7" w:rsidRDefault="00DC101E">
      <w:pPr>
        <w:pStyle w:val="ConsPlusTitle"/>
        <w:jc w:val="center"/>
        <w:rPr>
          <w:color w:val="000000"/>
        </w:rPr>
      </w:pPr>
      <w:r w:rsidRPr="004D39F7">
        <w:rPr>
          <w:color w:val="000000"/>
        </w:rPr>
        <w:t>ДОХОД ПРИ ОСУЩЕСТВЛЕНИИ ДЕЯТЕЛЬНОСТИ ПО ОКАЗАНИЮ УСЛУГ</w:t>
      </w:r>
    </w:p>
    <w:p w:rsidR="00DC101E" w:rsidRPr="004D39F7" w:rsidRDefault="00DC101E">
      <w:pPr>
        <w:pStyle w:val="ConsPlusTitle"/>
        <w:jc w:val="center"/>
        <w:rPr>
          <w:color w:val="000000"/>
        </w:rPr>
      </w:pPr>
      <w:r w:rsidRPr="004D39F7">
        <w:rPr>
          <w:color w:val="000000"/>
        </w:rPr>
        <w:t>ПО ПЕРЕДАЧЕ ВО ВРЕМЕННОЕ ВЛАДЕНИЕ И (ИЛИ) ПОЛЬЗОВАНИЕ</w:t>
      </w:r>
    </w:p>
    <w:p w:rsidR="00DC101E" w:rsidRPr="004D39F7" w:rsidRDefault="00DC101E">
      <w:pPr>
        <w:pStyle w:val="ConsPlusTitle"/>
        <w:jc w:val="center"/>
        <w:rPr>
          <w:color w:val="000000"/>
        </w:rPr>
      </w:pPr>
      <w:r w:rsidRPr="004D39F7">
        <w:rPr>
          <w:color w:val="000000"/>
        </w:rPr>
        <w:t>ЗЕМЕЛЬНЫХ УЧАСТКОВ ДЛЯ РАЗМЕЩЕНИЯ ОБЪЕКТОВ СТАЦИОНАРНОЙ</w:t>
      </w:r>
    </w:p>
    <w:p w:rsidR="00DC101E" w:rsidRPr="004D39F7" w:rsidRDefault="00DC101E">
      <w:pPr>
        <w:pStyle w:val="ConsPlusTitle"/>
        <w:jc w:val="center"/>
        <w:rPr>
          <w:color w:val="000000"/>
        </w:rPr>
      </w:pPr>
      <w:r w:rsidRPr="004D39F7">
        <w:rPr>
          <w:color w:val="000000"/>
        </w:rPr>
        <w:t>И НЕСТАЦИОНАРНОЙ ТОРГОВОЙ СЕТИ, А ТАКЖЕ ОБЪЕКТОВ</w:t>
      </w:r>
    </w:p>
    <w:p w:rsidR="00DC101E" w:rsidRPr="004D39F7" w:rsidRDefault="00DC101E">
      <w:pPr>
        <w:pStyle w:val="ConsPlusTitle"/>
        <w:jc w:val="center"/>
        <w:rPr>
          <w:color w:val="000000"/>
        </w:rPr>
      </w:pPr>
      <w:r w:rsidRPr="004D39F7">
        <w:rPr>
          <w:color w:val="000000"/>
        </w:rPr>
        <w:t>ОРГАНИЗАЦИИ ОБЩЕСТВЕННОГО ПИТАНИЯ</w:t>
      </w:r>
    </w:p>
    <w:p w:rsidR="00DC101E" w:rsidRPr="004D39F7" w:rsidRDefault="00DC101E">
      <w:pPr>
        <w:pStyle w:val="ConsPlusNormal"/>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74"/>
        <w:gridCol w:w="4989"/>
        <w:gridCol w:w="1077"/>
        <w:gridCol w:w="1531"/>
      </w:tblGrid>
      <w:tr w:rsidR="00DC101E" w:rsidRPr="004D39F7">
        <w:tc>
          <w:tcPr>
            <w:tcW w:w="1474" w:type="dxa"/>
            <w:vMerge w:val="restart"/>
          </w:tcPr>
          <w:p w:rsidR="00DC101E" w:rsidRPr="004D39F7" w:rsidRDefault="00DC101E">
            <w:pPr>
              <w:pStyle w:val="ConsPlusNormal"/>
              <w:jc w:val="center"/>
              <w:rPr>
                <w:color w:val="000000"/>
              </w:rPr>
            </w:pPr>
            <w:r w:rsidRPr="004D39F7">
              <w:rPr>
                <w:color w:val="000000"/>
              </w:rPr>
              <w:t>Код вида, подвида деятельности</w:t>
            </w:r>
          </w:p>
        </w:tc>
        <w:tc>
          <w:tcPr>
            <w:tcW w:w="4989" w:type="dxa"/>
            <w:vMerge w:val="restart"/>
          </w:tcPr>
          <w:p w:rsidR="00DC101E" w:rsidRPr="004D39F7" w:rsidRDefault="00DC101E">
            <w:pPr>
              <w:pStyle w:val="ConsPlusNormal"/>
              <w:jc w:val="center"/>
              <w:rPr>
                <w:color w:val="000000"/>
              </w:rPr>
            </w:pPr>
            <w:r w:rsidRPr="004D39F7">
              <w:rPr>
                <w:color w:val="000000"/>
              </w:rPr>
              <w:t>Наименование видов деятельности</w:t>
            </w:r>
          </w:p>
        </w:tc>
        <w:tc>
          <w:tcPr>
            <w:tcW w:w="2608" w:type="dxa"/>
            <w:gridSpan w:val="2"/>
          </w:tcPr>
          <w:p w:rsidR="00DC101E" w:rsidRPr="004D39F7" w:rsidRDefault="00DC101E">
            <w:pPr>
              <w:pStyle w:val="ConsPlusNormal"/>
              <w:jc w:val="center"/>
              <w:rPr>
                <w:color w:val="000000"/>
              </w:rPr>
            </w:pPr>
            <w:r w:rsidRPr="004D39F7">
              <w:rPr>
                <w:color w:val="000000"/>
              </w:rPr>
              <w:t>Значение К2</w:t>
            </w:r>
          </w:p>
        </w:tc>
      </w:tr>
      <w:tr w:rsidR="00DC101E" w:rsidRPr="004D39F7">
        <w:tc>
          <w:tcPr>
            <w:tcW w:w="1474" w:type="dxa"/>
            <w:vMerge/>
          </w:tcPr>
          <w:p w:rsidR="00DC101E" w:rsidRPr="004D39F7" w:rsidRDefault="00DC101E">
            <w:pPr>
              <w:rPr>
                <w:color w:val="000000"/>
              </w:rPr>
            </w:pPr>
          </w:p>
        </w:tc>
        <w:tc>
          <w:tcPr>
            <w:tcW w:w="4989" w:type="dxa"/>
            <w:vMerge/>
          </w:tcPr>
          <w:p w:rsidR="00DC101E" w:rsidRPr="004D39F7" w:rsidRDefault="00DC101E">
            <w:pPr>
              <w:rPr>
                <w:color w:val="000000"/>
              </w:rPr>
            </w:pPr>
          </w:p>
        </w:tc>
        <w:tc>
          <w:tcPr>
            <w:tcW w:w="1077" w:type="dxa"/>
          </w:tcPr>
          <w:p w:rsidR="00DC101E" w:rsidRPr="004D39F7" w:rsidRDefault="00DC101E">
            <w:pPr>
              <w:pStyle w:val="ConsPlusNormal"/>
              <w:jc w:val="center"/>
              <w:rPr>
                <w:color w:val="000000"/>
              </w:rPr>
            </w:pPr>
            <w:r w:rsidRPr="004D39F7">
              <w:rPr>
                <w:color w:val="000000"/>
              </w:rPr>
              <w:t>В сельских населенных пунктах</w:t>
            </w:r>
          </w:p>
        </w:tc>
        <w:tc>
          <w:tcPr>
            <w:tcW w:w="1531" w:type="dxa"/>
          </w:tcPr>
          <w:p w:rsidR="00DC101E" w:rsidRPr="004D39F7" w:rsidRDefault="00DC101E">
            <w:pPr>
              <w:pStyle w:val="ConsPlusNormal"/>
              <w:jc w:val="center"/>
              <w:rPr>
                <w:color w:val="000000"/>
              </w:rPr>
            </w:pPr>
            <w:r w:rsidRPr="004D39F7">
              <w:rPr>
                <w:color w:val="000000"/>
              </w:rPr>
              <w:t>Вне населенных пунктов в пределах придорожной полосы дорог федерального и областного значения</w:t>
            </w:r>
          </w:p>
        </w:tc>
      </w:tr>
      <w:tr w:rsidR="00DC101E" w:rsidRPr="004D39F7">
        <w:tc>
          <w:tcPr>
            <w:tcW w:w="1474" w:type="dxa"/>
          </w:tcPr>
          <w:p w:rsidR="00DC101E" w:rsidRPr="004D39F7" w:rsidRDefault="00DC101E">
            <w:pPr>
              <w:pStyle w:val="ConsPlusNormal"/>
              <w:jc w:val="center"/>
              <w:rPr>
                <w:color w:val="000000"/>
              </w:rPr>
            </w:pPr>
            <w:r w:rsidRPr="004D39F7">
              <w:rPr>
                <w:color w:val="000000"/>
              </w:rPr>
              <w:t>14 АРЗ</w:t>
            </w:r>
          </w:p>
        </w:tc>
        <w:tc>
          <w:tcPr>
            <w:tcW w:w="4989" w:type="dxa"/>
          </w:tcPr>
          <w:p w:rsidR="00DC101E" w:rsidRPr="004D39F7" w:rsidRDefault="00DC101E">
            <w:pPr>
              <w:pStyle w:val="ConsPlusNormal"/>
              <w:rPr>
                <w:color w:val="000000"/>
              </w:rPr>
            </w:pPr>
            <w:r w:rsidRPr="004D39F7">
              <w:rPr>
                <w:color w:val="000000"/>
              </w:rPr>
              <w:t>Оказание услуг по передаче во временное владение и (или) пользование земельных участков для организации торговых мест в стационарной торговой сети, а также для размещения объектов нестационарной торговой сети (прилавков, палаток, ларьков, контейнеров, боксов и других объектов организации общественного питания, не имеющих залов обслуживания посетителей)</w:t>
            </w:r>
          </w:p>
        </w:tc>
        <w:tc>
          <w:tcPr>
            <w:tcW w:w="1077" w:type="dxa"/>
          </w:tcPr>
          <w:p w:rsidR="00DC101E" w:rsidRPr="004D39F7" w:rsidRDefault="00DC101E">
            <w:pPr>
              <w:pStyle w:val="ConsPlusNormal"/>
              <w:jc w:val="center"/>
              <w:rPr>
                <w:color w:val="000000"/>
              </w:rPr>
            </w:pPr>
            <w:r w:rsidRPr="004D39F7">
              <w:rPr>
                <w:color w:val="000000"/>
              </w:rPr>
              <w:t>1,00</w:t>
            </w:r>
          </w:p>
        </w:tc>
        <w:tc>
          <w:tcPr>
            <w:tcW w:w="1531" w:type="dxa"/>
          </w:tcPr>
          <w:p w:rsidR="00DC101E" w:rsidRPr="004D39F7" w:rsidRDefault="00DC101E">
            <w:pPr>
              <w:pStyle w:val="ConsPlusNormal"/>
              <w:jc w:val="center"/>
              <w:rPr>
                <w:color w:val="000000"/>
              </w:rPr>
            </w:pPr>
            <w:r w:rsidRPr="004D39F7">
              <w:rPr>
                <w:color w:val="000000"/>
              </w:rPr>
              <w:t>1,00</w:t>
            </w:r>
          </w:p>
        </w:tc>
      </w:tr>
    </w:tbl>
    <w:p w:rsidR="00DC101E" w:rsidRPr="004D39F7" w:rsidRDefault="00DC101E">
      <w:pPr>
        <w:pStyle w:val="ConsPlusNormal"/>
        <w:jc w:val="both"/>
        <w:rPr>
          <w:color w:val="000000"/>
        </w:rPr>
      </w:pPr>
    </w:p>
    <w:p w:rsidR="00DC101E" w:rsidRPr="004D39F7" w:rsidRDefault="00DC101E">
      <w:pPr>
        <w:pStyle w:val="ConsPlusNormal"/>
        <w:jc w:val="both"/>
        <w:rPr>
          <w:color w:val="000000"/>
        </w:rPr>
      </w:pPr>
    </w:p>
    <w:p w:rsidR="00DC101E" w:rsidRPr="004D39F7" w:rsidRDefault="00DC101E">
      <w:pPr>
        <w:pStyle w:val="ConsPlusNormal"/>
        <w:jc w:val="both"/>
        <w:rPr>
          <w:color w:val="000000"/>
        </w:rPr>
      </w:pPr>
    </w:p>
    <w:p w:rsidR="00DC101E" w:rsidRPr="004D39F7" w:rsidRDefault="00DC101E">
      <w:pPr>
        <w:pStyle w:val="ConsPlusNormal"/>
        <w:jc w:val="both"/>
        <w:rPr>
          <w:color w:val="000000"/>
        </w:rPr>
      </w:pPr>
    </w:p>
    <w:p w:rsidR="00DC101E" w:rsidRPr="004D39F7" w:rsidRDefault="00DC101E">
      <w:pPr>
        <w:pStyle w:val="ConsPlusNormal"/>
        <w:jc w:val="both"/>
        <w:rPr>
          <w:color w:val="000000"/>
        </w:rPr>
      </w:pPr>
    </w:p>
    <w:p w:rsidR="00DC101E" w:rsidRPr="004D39F7" w:rsidRDefault="00DC101E">
      <w:pPr>
        <w:pStyle w:val="ConsPlusNormal"/>
        <w:jc w:val="right"/>
        <w:outlineLvl w:val="1"/>
        <w:rPr>
          <w:color w:val="000000"/>
        </w:rPr>
      </w:pPr>
      <w:r w:rsidRPr="004D39F7">
        <w:rPr>
          <w:color w:val="000000"/>
        </w:rPr>
        <w:t>Приложение 15</w:t>
      </w:r>
    </w:p>
    <w:p w:rsidR="00DC101E" w:rsidRPr="004D39F7" w:rsidRDefault="00DC101E">
      <w:pPr>
        <w:pStyle w:val="ConsPlusNormal"/>
        <w:jc w:val="right"/>
        <w:rPr>
          <w:color w:val="000000"/>
        </w:rPr>
      </w:pPr>
      <w:r w:rsidRPr="004D39F7">
        <w:rPr>
          <w:color w:val="000000"/>
        </w:rPr>
        <w:t>к Положению</w:t>
      </w:r>
    </w:p>
    <w:p w:rsidR="00DC101E" w:rsidRPr="004D39F7" w:rsidRDefault="00DC101E">
      <w:pPr>
        <w:pStyle w:val="ConsPlusNormal"/>
        <w:jc w:val="right"/>
        <w:rPr>
          <w:color w:val="000000"/>
        </w:rPr>
      </w:pPr>
      <w:r w:rsidRPr="004D39F7">
        <w:rPr>
          <w:color w:val="000000"/>
        </w:rPr>
        <w:t>о корректирующем коэффициенте</w:t>
      </w:r>
    </w:p>
    <w:p w:rsidR="00DC101E" w:rsidRPr="004D39F7" w:rsidRDefault="00DC101E">
      <w:pPr>
        <w:pStyle w:val="ConsPlusNormal"/>
        <w:jc w:val="right"/>
        <w:rPr>
          <w:color w:val="000000"/>
        </w:rPr>
      </w:pPr>
      <w:r w:rsidRPr="004D39F7">
        <w:rPr>
          <w:color w:val="000000"/>
        </w:rPr>
        <w:t>базовой доходности К2 для исчисления</w:t>
      </w:r>
    </w:p>
    <w:p w:rsidR="00DC101E" w:rsidRPr="004D39F7" w:rsidRDefault="00DC101E">
      <w:pPr>
        <w:pStyle w:val="ConsPlusNormal"/>
        <w:jc w:val="right"/>
        <w:rPr>
          <w:color w:val="000000"/>
        </w:rPr>
      </w:pPr>
      <w:r w:rsidRPr="004D39F7">
        <w:rPr>
          <w:color w:val="000000"/>
        </w:rPr>
        <w:t>суммы единого налога на вмененный</w:t>
      </w:r>
    </w:p>
    <w:p w:rsidR="00DC101E" w:rsidRPr="004D39F7" w:rsidRDefault="00DC101E">
      <w:pPr>
        <w:pStyle w:val="ConsPlusNormal"/>
        <w:jc w:val="right"/>
        <w:rPr>
          <w:color w:val="000000"/>
        </w:rPr>
      </w:pPr>
      <w:r w:rsidRPr="004D39F7">
        <w:rPr>
          <w:color w:val="000000"/>
        </w:rPr>
        <w:t>доход для отдельных видов деятельности</w:t>
      </w:r>
    </w:p>
    <w:p w:rsidR="00DC101E" w:rsidRPr="004D39F7" w:rsidRDefault="00DC101E">
      <w:pPr>
        <w:pStyle w:val="ConsPlusNormal"/>
        <w:jc w:val="right"/>
        <w:rPr>
          <w:color w:val="000000"/>
        </w:rPr>
      </w:pPr>
      <w:r w:rsidRPr="004D39F7">
        <w:rPr>
          <w:color w:val="000000"/>
        </w:rPr>
        <w:t>на территории муниципального образования</w:t>
      </w:r>
    </w:p>
    <w:p w:rsidR="00DC101E" w:rsidRPr="004D39F7" w:rsidRDefault="00DC101E">
      <w:pPr>
        <w:pStyle w:val="ConsPlusNormal"/>
        <w:jc w:val="right"/>
        <w:rPr>
          <w:color w:val="000000"/>
        </w:rPr>
      </w:pPr>
      <w:r w:rsidRPr="004D39F7">
        <w:rPr>
          <w:color w:val="000000"/>
        </w:rPr>
        <w:t>- Рязанский муниципальный район</w:t>
      </w:r>
    </w:p>
    <w:p w:rsidR="00DC101E" w:rsidRPr="004D39F7" w:rsidRDefault="00DC101E">
      <w:pPr>
        <w:pStyle w:val="ConsPlusNormal"/>
        <w:jc w:val="right"/>
        <w:rPr>
          <w:color w:val="000000"/>
        </w:rPr>
      </w:pPr>
      <w:r w:rsidRPr="004D39F7">
        <w:rPr>
          <w:color w:val="000000"/>
        </w:rPr>
        <w:t>Рязанской области</w:t>
      </w:r>
    </w:p>
    <w:p w:rsidR="00DC101E" w:rsidRPr="004D39F7" w:rsidRDefault="00DC101E">
      <w:pPr>
        <w:pStyle w:val="ConsPlusNormal"/>
        <w:jc w:val="both"/>
        <w:rPr>
          <w:color w:val="000000"/>
        </w:rPr>
      </w:pPr>
    </w:p>
    <w:p w:rsidR="00DC101E" w:rsidRPr="004D39F7" w:rsidRDefault="00DC101E">
      <w:pPr>
        <w:pStyle w:val="ConsPlusTitle"/>
        <w:jc w:val="center"/>
        <w:rPr>
          <w:color w:val="000000"/>
        </w:rPr>
      </w:pPr>
      <w:bookmarkStart w:id="27" w:name="P2616"/>
      <w:bookmarkEnd w:id="27"/>
      <w:r w:rsidRPr="004D39F7">
        <w:rPr>
          <w:color w:val="000000"/>
        </w:rPr>
        <w:t>ПЕРЕЧЕНЬ</w:t>
      </w:r>
    </w:p>
    <w:p w:rsidR="00DC101E" w:rsidRPr="004D39F7" w:rsidRDefault="00DC101E">
      <w:pPr>
        <w:pStyle w:val="ConsPlusTitle"/>
        <w:jc w:val="center"/>
        <w:rPr>
          <w:color w:val="000000"/>
        </w:rPr>
      </w:pPr>
      <w:r w:rsidRPr="004D39F7">
        <w:rPr>
          <w:color w:val="000000"/>
        </w:rPr>
        <w:t>НАСЕЛЕННЫХ ПУНКТОВ РЯЗАНСКОГО РАЙОНА,</w:t>
      </w:r>
    </w:p>
    <w:p w:rsidR="00DC101E" w:rsidRPr="004D39F7" w:rsidRDefault="00DC101E">
      <w:pPr>
        <w:pStyle w:val="ConsPlusTitle"/>
        <w:jc w:val="center"/>
        <w:rPr>
          <w:color w:val="000000"/>
        </w:rPr>
      </w:pPr>
      <w:r w:rsidRPr="004D39F7">
        <w:rPr>
          <w:color w:val="000000"/>
        </w:rPr>
        <w:t>ВХОДЯЩИХ В ЗОНУ N 1</w:t>
      </w:r>
    </w:p>
    <w:p w:rsidR="00DC101E" w:rsidRPr="004D39F7" w:rsidRDefault="00DC101E">
      <w:pPr>
        <w:pStyle w:val="ConsPlusNormal"/>
        <w:jc w:val="both"/>
        <w:rPr>
          <w:color w:val="000000"/>
        </w:rPr>
      </w:pPr>
    </w:p>
    <w:p w:rsidR="00DC101E" w:rsidRPr="004D39F7" w:rsidRDefault="00DC101E">
      <w:pPr>
        <w:pStyle w:val="ConsPlusNormal"/>
        <w:ind w:firstLine="540"/>
        <w:jc w:val="both"/>
        <w:rPr>
          <w:color w:val="000000"/>
        </w:rPr>
      </w:pPr>
      <w:r w:rsidRPr="004D39F7">
        <w:rPr>
          <w:color w:val="000000"/>
        </w:rPr>
        <w:t>деревня Красный Восход</w:t>
      </w:r>
    </w:p>
    <w:p w:rsidR="00DC101E" w:rsidRPr="004D39F7" w:rsidRDefault="00DC101E">
      <w:pPr>
        <w:pStyle w:val="ConsPlusNormal"/>
        <w:spacing w:before="220"/>
        <w:ind w:firstLine="540"/>
        <w:jc w:val="both"/>
        <w:rPr>
          <w:color w:val="000000"/>
        </w:rPr>
      </w:pPr>
      <w:r w:rsidRPr="004D39F7">
        <w:rPr>
          <w:color w:val="000000"/>
        </w:rPr>
        <w:t>деревня Лопухи</w:t>
      </w:r>
    </w:p>
    <w:p w:rsidR="00DC101E" w:rsidRPr="004D39F7" w:rsidRDefault="00DC101E">
      <w:pPr>
        <w:pStyle w:val="ConsPlusNormal"/>
        <w:spacing w:before="220"/>
        <w:ind w:firstLine="540"/>
        <w:jc w:val="both"/>
        <w:rPr>
          <w:color w:val="000000"/>
        </w:rPr>
      </w:pPr>
      <w:r w:rsidRPr="004D39F7">
        <w:rPr>
          <w:color w:val="000000"/>
        </w:rPr>
        <w:t>село Дудкино</w:t>
      </w:r>
    </w:p>
    <w:p w:rsidR="00DC101E" w:rsidRPr="004D39F7" w:rsidRDefault="00DC101E">
      <w:pPr>
        <w:pStyle w:val="ConsPlusNormal"/>
        <w:spacing w:before="220"/>
        <w:ind w:firstLine="540"/>
        <w:jc w:val="both"/>
        <w:rPr>
          <w:color w:val="000000"/>
        </w:rPr>
      </w:pPr>
      <w:r w:rsidRPr="004D39F7">
        <w:rPr>
          <w:color w:val="000000"/>
        </w:rPr>
        <w:t>село Пальное</w:t>
      </w:r>
    </w:p>
    <w:p w:rsidR="00DC101E" w:rsidRPr="004D39F7" w:rsidRDefault="00DC101E">
      <w:pPr>
        <w:pStyle w:val="ConsPlusNormal"/>
        <w:spacing w:before="220"/>
        <w:ind w:firstLine="540"/>
        <w:jc w:val="both"/>
        <w:rPr>
          <w:color w:val="000000"/>
        </w:rPr>
      </w:pPr>
      <w:r w:rsidRPr="004D39F7">
        <w:rPr>
          <w:color w:val="000000"/>
        </w:rPr>
        <w:t>деревня Арсентьево</w:t>
      </w:r>
    </w:p>
    <w:p w:rsidR="00DC101E" w:rsidRPr="004D39F7" w:rsidRDefault="00DC101E">
      <w:pPr>
        <w:pStyle w:val="ConsPlusNormal"/>
        <w:spacing w:before="220"/>
        <w:ind w:firstLine="540"/>
        <w:jc w:val="both"/>
        <w:rPr>
          <w:color w:val="000000"/>
        </w:rPr>
      </w:pPr>
      <w:r w:rsidRPr="004D39F7">
        <w:rPr>
          <w:color w:val="000000"/>
        </w:rPr>
        <w:t>деревня Глядково</w:t>
      </w:r>
    </w:p>
    <w:p w:rsidR="00DC101E" w:rsidRPr="004D39F7" w:rsidRDefault="00DC101E">
      <w:pPr>
        <w:pStyle w:val="ConsPlusNormal"/>
        <w:spacing w:before="220"/>
        <w:ind w:firstLine="540"/>
        <w:jc w:val="both"/>
        <w:rPr>
          <w:color w:val="000000"/>
        </w:rPr>
      </w:pPr>
      <w:r w:rsidRPr="004D39F7">
        <w:rPr>
          <w:color w:val="000000"/>
        </w:rPr>
        <w:t>деревня Климантино</w:t>
      </w:r>
    </w:p>
    <w:p w:rsidR="00DC101E" w:rsidRPr="004D39F7" w:rsidRDefault="00DC101E">
      <w:pPr>
        <w:pStyle w:val="ConsPlusNormal"/>
        <w:spacing w:before="220"/>
        <w:ind w:firstLine="540"/>
        <w:jc w:val="both"/>
        <w:rPr>
          <w:color w:val="000000"/>
        </w:rPr>
      </w:pPr>
      <w:r w:rsidRPr="004D39F7">
        <w:rPr>
          <w:color w:val="000000"/>
        </w:rPr>
        <w:t>деревня Матвеевка</w:t>
      </w:r>
    </w:p>
    <w:p w:rsidR="00DC101E" w:rsidRPr="004D39F7" w:rsidRDefault="00DC101E">
      <w:pPr>
        <w:pStyle w:val="ConsPlusNormal"/>
        <w:spacing w:before="220"/>
        <w:ind w:firstLine="540"/>
        <w:jc w:val="both"/>
        <w:rPr>
          <w:color w:val="000000"/>
        </w:rPr>
      </w:pPr>
      <w:r w:rsidRPr="004D39F7">
        <w:rPr>
          <w:color w:val="000000"/>
        </w:rPr>
        <w:t>село Новинское</w:t>
      </w:r>
    </w:p>
    <w:p w:rsidR="00DC101E" w:rsidRPr="004D39F7" w:rsidRDefault="00DC101E">
      <w:pPr>
        <w:pStyle w:val="ConsPlusNormal"/>
        <w:spacing w:before="220"/>
        <w:ind w:firstLine="540"/>
        <w:jc w:val="both"/>
        <w:rPr>
          <w:color w:val="000000"/>
        </w:rPr>
      </w:pPr>
      <w:r w:rsidRPr="004D39F7">
        <w:rPr>
          <w:color w:val="000000"/>
        </w:rPr>
        <w:t>деревня Павловка</w:t>
      </w:r>
    </w:p>
    <w:p w:rsidR="00DC101E" w:rsidRPr="004D39F7" w:rsidRDefault="00DC101E">
      <w:pPr>
        <w:pStyle w:val="ConsPlusNormal"/>
        <w:spacing w:before="220"/>
        <w:ind w:firstLine="540"/>
        <w:jc w:val="both"/>
        <w:rPr>
          <w:color w:val="000000"/>
        </w:rPr>
      </w:pPr>
      <w:r w:rsidRPr="004D39F7">
        <w:rPr>
          <w:color w:val="000000"/>
        </w:rPr>
        <w:t>деревня Сажнево</w:t>
      </w:r>
    </w:p>
    <w:p w:rsidR="00DC101E" w:rsidRPr="004D39F7" w:rsidRDefault="00DC101E">
      <w:pPr>
        <w:pStyle w:val="ConsPlusNormal"/>
        <w:spacing w:before="220"/>
        <w:ind w:firstLine="540"/>
        <w:jc w:val="both"/>
        <w:rPr>
          <w:color w:val="000000"/>
        </w:rPr>
      </w:pPr>
      <w:r w:rsidRPr="004D39F7">
        <w:rPr>
          <w:color w:val="000000"/>
        </w:rPr>
        <w:t>поселок Свобода</w:t>
      </w:r>
    </w:p>
    <w:p w:rsidR="00DC101E" w:rsidRPr="004D39F7" w:rsidRDefault="00DC101E">
      <w:pPr>
        <w:pStyle w:val="ConsPlusNormal"/>
        <w:spacing w:before="220"/>
        <w:ind w:firstLine="540"/>
        <w:jc w:val="both"/>
        <w:rPr>
          <w:color w:val="000000"/>
        </w:rPr>
      </w:pPr>
      <w:r w:rsidRPr="004D39F7">
        <w:rPr>
          <w:color w:val="000000"/>
        </w:rPr>
        <w:t>деревня Слободка</w:t>
      </w:r>
    </w:p>
    <w:p w:rsidR="00DC101E" w:rsidRPr="004D39F7" w:rsidRDefault="00DC101E">
      <w:pPr>
        <w:pStyle w:val="ConsPlusNormal"/>
        <w:spacing w:before="220"/>
        <w:ind w:firstLine="540"/>
        <w:jc w:val="both"/>
        <w:rPr>
          <w:color w:val="000000"/>
        </w:rPr>
      </w:pPr>
      <w:r w:rsidRPr="004D39F7">
        <w:rPr>
          <w:color w:val="000000"/>
        </w:rPr>
        <w:t>деревня Чичкино</w:t>
      </w:r>
    </w:p>
    <w:p w:rsidR="00DC101E" w:rsidRPr="004D39F7" w:rsidRDefault="00DC101E">
      <w:pPr>
        <w:pStyle w:val="ConsPlusNormal"/>
        <w:spacing w:before="220"/>
        <w:ind w:firstLine="540"/>
        <w:jc w:val="both"/>
        <w:rPr>
          <w:color w:val="000000"/>
        </w:rPr>
      </w:pPr>
      <w:r w:rsidRPr="004D39F7">
        <w:rPr>
          <w:color w:val="000000"/>
        </w:rPr>
        <w:t>деревня Аксиньино</w:t>
      </w:r>
    </w:p>
    <w:p w:rsidR="00DC101E" w:rsidRPr="004D39F7" w:rsidRDefault="00DC101E">
      <w:pPr>
        <w:pStyle w:val="ConsPlusNormal"/>
        <w:spacing w:before="220"/>
        <w:ind w:firstLine="540"/>
        <w:jc w:val="both"/>
        <w:rPr>
          <w:color w:val="000000"/>
        </w:rPr>
      </w:pPr>
      <w:r w:rsidRPr="004D39F7">
        <w:rPr>
          <w:color w:val="000000"/>
        </w:rPr>
        <w:t>деревня Минеево</w:t>
      </w:r>
    </w:p>
    <w:p w:rsidR="00DC101E" w:rsidRPr="004D39F7" w:rsidRDefault="00DC101E">
      <w:pPr>
        <w:pStyle w:val="ConsPlusNormal"/>
        <w:spacing w:before="220"/>
        <w:ind w:firstLine="540"/>
        <w:jc w:val="both"/>
        <w:rPr>
          <w:color w:val="000000"/>
        </w:rPr>
      </w:pPr>
      <w:r w:rsidRPr="004D39F7">
        <w:rPr>
          <w:color w:val="000000"/>
        </w:rPr>
        <w:t>деревня Романцево</w:t>
      </w:r>
    </w:p>
    <w:p w:rsidR="00DC101E" w:rsidRPr="004D39F7" w:rsidRDefault="00DC101E">
      <w:pPr>
        <w:pStyle w:val="ConsPlusNormal"/>
        <w:spacing w:before="220"/>
        <w:ind w:firstLine="540"/>
        <w:jc w:val="both"/>
        <w:rPr>
          <w:color w:val="000000"/>
        </w:rPr>
      </w:pPr>
      <w:r w:rsidRPr="004D39F7">
        <w:rPr>
          <w:color w:val="000000"/>
        </w:rPr>
        <w:t>деревня Сорокино</w:t>
      </w:r>
    </w:p>
    <w:p w:rsidR="00DC101E" w:rsidRPr="004D39F7" w:rsidRDefault="00DC101E">
      <w:pPr>
        <w:pStyle w:val="ConsPlusNormal"/>
        <w:spacing w:before="220"/>
        <w:ind w:firstLine="540"/>
        <w:jc w:val="both"/>
        <w:rPr>
          <w:color w:val="000000"/>
        </w:rPr>
      </w:pPr>
      <w:r w:rsidRPr="004D39F7">
        <w:rPr>
          <w:color w:val="000000"/>
        </w:rPr>
        <w:t>деревня Щегрово</w:t>
      </w:r>
    </w:p>
    <w:p w:rsidR="00DC101E" w:rsidRPr="004D39F7" w:rsidRDefault="00DC101E">
      <w:pPr>
        <w:pStyle w:val="ConsPlusNormal"/>
        <w:spacing w:before="220"/>
        <w:ind w:firstLine="540"/>
        <w:jc w:val="both"/>
        <w:rPr>
          <w:color w:val="000000"/>
        </w:rPr>
      </w:pPr>
      <w:r w:rsidRPr="004D39F7">
        <w:rPr>
          <w:color w:val="000000"/>
        </w:rPr>
        <w:t>деревня Волдыревка</w:t>
      </w:r>
    </w:p>
    <w:p w:rsidR="00DC101E" w:rsidRPr="004D39F7" w:rsidRDefault="00DC101E">
      <w:pPr>
        <w:pStyle w:val="ConsPlusNormal"/>
        <w:spacing w:before="220"/>
        <w:ind w:firstLine="540"/>
        <w:jc w:val="both"/>
        <w:rPr>
          <w:color w:val="000000"/>
        </w:rPr>
      </w:pPr>
      <w:r w:rsidRPr="004D39F7">
        <w:rPr>
          <w:color w:val="000000"/>
        </w:rPr>
        <w:t>деревня Демкино</w:t>
      </w:r>
    </w:p>
    <w:p w:rsidR="00DC101E" w:rsidRPr="004D39F7" w:rsidRDefault="00DC101E">
      <w:pPr>
        <w:pStyle w:val="ConsPlusNormal"/>
        <w:spacing w:before="220"/>
        <w:ind w:firstLine="540"/>
        <w:jc w:val="both"/>
        <w:rPr>
          <w:color w:val="000000"/>
        </w:rPr>
      </w:pPr>
      <w:r w:rsidRPr="004D39F7">
        <w:rPr>
          <w:color w:val="000000"/>
        </w:rPr>
        <w:t>село Алеканово</w:t>
      </w:r>
    </w:p>
    <w:p w:rsidR="00DC101E" w:rsidRPr="004D39F7" w:rsidRDefault="00DC101E">
      <w:pPr>
        <w:pStyle w:val="ConsPlusNormal"/>
        <w:spacing w:before="220"/>
        <w:ind w:firstLine="540"/>
        <w:jc w:val="both"/>
        <w:rPr>
          <w:color w:val="000000"/>
        </w:rPr>
      </w:pPr>
      <w:r w:rsidRPr="004D39F7">
        <w:rPr>
          <w:color w:val="000000"/>
        </w:rPr>
        <w:t>деревня Багданово</w:t>
      </w:r>
    </w:p>
    <w:p w:rsidR="00DC101E" w:rsidRPr="004D39F7" w:rsidRDefault="00DC101E">
      <w:pPr>
        <w:pStyle w:val="ConsPlusNormal"/>
        <w:spacing w:before="220"/>
        <w:ind w:firstLine="540"/>
        <w:jc w:val="both"/>
        <w:rPr>
          <w:color w:val="000000"/>
        </w:rPr>
      </w:pPr>
      <w:r w:rsidRPr="004D39F7">
        <w:rPr>
          <w:color w:val="000000"/>
        </w:rPr>
        <w:t>деревня Гнетово</w:t>
      </w:r>
    </w:p>
    <w:p w:rsidR="00DC101E" w:rsidRPr="004D39F7" w:rsidRDefault="00DC101E">
      <w:pPr>
        <w:pStyle w:val="ConsPlusNormal"/>
        <w:spacing w:before="220"/>
        <w:ind w:firstLine="540"/>
        <w:jc w:val="both"/>
        <w:rPr>
          <w:color w:val="000000"/>
        </w:rPr>
      </w:pPr>
      <w:r w:rsidRPr="004D39F7">
        <w:rPr>
          <w:color w:val="000000"/>
        </w:rPr>
        <w:t>деревня Вишневка</w:t>
      </w:r>
    </w:p>
    <w:p w:rsidR="00DC101E" w:rsidRPr="004D39F7" w:rsidRDefault="00DC101E">
      <w:pPr>
        <w:pStyle w:val="ConsPlusNormal"/>
        <w:spacing w:before="220"/>
        <w:ind w:firstLine="540"/>
        <w:jc w:val="both"/>
        <w:rPr>
          <w:color w:val="000000"/>
        </w:rPr>
      </w:pPr>
      <w:r w:rsidRPr="004D39F7">
        <w:rPr>
          <w:color w:val="000000"/>
        </w:rPr>
        <w:t>деревня Гряцкое</w:t>
      </w:r>
    </w:p>
    <w:p w:rsidR="00DC101E" w:rsidRPr="004D39F7" w:rsidRDefault="00DC101E">
      <w:pPr>
        <w:pStyle w:val="ConsPlusNormal"/>
        <w:spacing w:before="220"/>
        <w:ind w:firstLine="540"/>
        <w:jc w:val="both"/>
        <w:rPr>
          <w:color w:val="000000"/>
        </w:rPr>
      </w:pPr>
      <w:r w:rsidRPr="004D39F7">
        <w:rPr>
          <w:color w:val="000000"/>
        </w:rPr>
        <w:t>деревня Гурейкино</w:t>
      </w:r>
    </w:p>
    <w:p w:rsidR="00DC101E" w:rsidRPr="004D39F7" w:rsidRDefault="00DC101E">
      <w:pPr>
        <w:pStyle w:val="ConsPlusNormal"/>
        <w:spacing w:before="220"/>
        <w:ind w:firstLine="540"/>
        <w:jc w:val="both"/>
        <w:rPr>
          <w:color w:val="000000"/>
        </w:rPr>
      </w:pPr>
      <w:r w:rsidRPr="004D39F7">
        <w:rPr>
          <w:color w:val="000000"/>
        </w:rPr>
        <w:t>деревня Березовка</w:t>
      </w:r>
    </w:p>
    <w:p w:rsidR="00DC101E" w:rsidRPr="004D39F7" w:rsidRDefault="00DC101E">
      <w:pPr>
        <w:pStyle w:val="ConsPlusNormal"/>
        <w:spacing w:before="220"/>
        <w:ind w:firstLine="540"/>
        <w:jc w:val="both"/>
        <w:rPr>
          <w:color w:val="000000"/>
        </w:rPr>
      </w:pPr>
      <w:r w:rsidRPr="004D39F7">
        <w:rPr>
          <w:color w:val="000000"/>
        </w:rPr>
        <w:t>деревня Калетинка</w:t>
      </w:r>
    </w:p>
    <w:p w:rsidR="00DC101E" w:rsidRPr="004D39F7" w:rsidRDefault="00DC101E">
      <w:pPr>
        <w:pStyle w:val="ConsPlusNormal"/>
        <w:spacing w:before="220"/>
        <w:ind w:firstLine="540"/>
        <w:jc w:val="both"/>
        <w:rPr>
          <w:color w:val="000000"/>
        </w:rPr>
      </w:pPr>
      <w:r w:rsidRPr="004D39F7">
        <w:rPr>
          <w:color w:val="000000"/>
        </w:rPr>
        <w:t>деревня Писцово</w:t>
      </w:r>
    </w:p>
    <w:p w:rsidR="00DC101E" w:rsidRPr="004D39F7" w:rsidRDefault="00DC101E">
      <w:pPr>
        <w:pStyle w:val="ConsPlusNormal"/>
        <w:spacing w:before="220"/>
        <w:ind w:firstLine="540"/>
        <w:jc w:val="both"/>
        <w:rPr>
          <w:color w:val="000000"/>
        </w:rPr>
      </w:pPr>
      <w:r w:rsidRPr="004D39F7">
        <w:rPr>
          <w:color w:val="000000"/>
        </w:rPr>
        <w:t>деревня Радюкино</w:t>
      </w:r>
    </w:p>
    <w:p w:rsidR="00DC101E" w:rsidRPr="004D39F7" w:rsidRDefault="00DC101E">
      <w:pPr>
        <w:pStyle w:val="ConsPlusNormal"/>
        <w:spacing w:before="220"/>
        <w:ind w:firstLine="540"/>
        <w:jc w:val="both"/>
        <w:rPr>
          <w:color w:val="000000"/>
        </w:rPr>
      </w:pPr>
      <w:r w:rsidRPr="004D39F7">
        <w:rPr>
          <w:color w:val="000000"/>
        </w:rPr>
        <w:t>село Абрютино</w:t>
      </w:r>
    </w:p>
    <w:p w:rsidR="00DC101E" w:rsidRPr="004D39F7" w:rsidRDefault="00DC101E">
      <w:pPr>
        <w:pStyle w:val="ConsPlusNormal"/>
        <w:spacing w:before="220"/>
        <w:ind w:firstLine="540"/>
        <w:jc w:val="both"/>
        <w:rPr>
          <w:color w:val="000000"/>
        </w:rPr>
      </w:pPr>
      <w:r w:rsidRPr="004D39F7">
        <w:rPr>
          <w:color w:val="000000"/>
        </w:rPr>
        <w:t>деревня Абрютинские Выселки</w:t>
      </w:r>
    </w:p>
    <w:p w:rsidR="00DC101E" w:rsidRPr="004D39F7" w:rsidRDefault="00DC101E">
      <w:pPr>
        <w:pStyle w:val="ConsPlusNormal"/>
        <w:spacing w:before="220"/>
        <w:ind w:firstLine="540"/>
        <w:jc w:val="both"/>
        <w:rPr>
          <w:color w:val="000000"/>
        </w:rPr>
      </w:pPr>
      <w:r w:rsidRPr="004D39F7">
        <w:rPr>
          <w:color w:val="000000"/>
        </w:rPr>
        <w:t>деревня Дедюхино</w:t>
      </w:r>
    </w:p>
    <w:p w:rsidR="00DC101E" w:rsidRPr="004D39F7" w:rsidRDefault="00DC101E">
      <w:pPr>
        <w:pStyle w:val="ConsPlusNormal"/>
        <w:spacing w:before="220"/>
        <w:ind w:firstLine="540"/>
        <w:jc w:val="both"/>
        <w:rPr>
          <w:color w:val="000000"/>
        </w:rPr>
      </w:pPr>
      <w:r w:rsidRPr="004D39F7">
        <w:rPr>
          <w:color w:val="000000"/>
        </w:rPr>
        <w:t>деревня Дубняки</w:t>
      </w:r>
    </w:p>
    <w:p w:rsidR="00DC101E" w:rsidRPr="004D39F7" w:rsidRDefault="00DC101E">
      <w:pPr>
        <w:pStyle w:val="ConsPlusNormal"/>
        <w:spacing w:before="220"/>
        <w:ind w:firstLine="540"/>
        <w:jc w:val="both"/>
        <w:rPr>
          <w:color w:val="000000"/>
        </w:rPr>
      </w:pPr>
      <w:r w:rsidRPr="004D39F7">
        <w:rPr>
          <w:color w:val="000000"/>
        </w:rPr>
        <w:t>деревня Лужки</w:t>
      </w:r>
    </w:p>
    <w:p w:rsidR="00DC101E" w:rsidRPr="004D39F7" w:rsidRDefault="00DC101E">
      <w:pPr>
        <w:pStyle w:val="ConsPlusNormal"/>
        <w:spacing w:before="220"/>
        <w:ind w:firstLine="540"/>
        <w:jc w:val="both"/>
        <w:rPr>
          <w:color w:val="000000"/>
        </w:rPr>
      </w:pPr>
      <w:r w:rsidRPr="004D39F7">
        <w:rPr>
          <w:color w:val="000000"/>
        </w:rPr>
        <w:t>деревня Матюнино</w:t>
      </w:r>
    </w:p>
    <w:p w:rsidR="00DC101E" w:rsidRPr="004D39F7" w:rsidRDefault="00DC101E">
      <w:pPr>
        <w:pStyle w:val="ConsPlusNormal"/>
        <w:spacing w:before="220"/>
        <w:ind w:firstLine="540"/>
        <w:jc w:val="both"/>
        <w:rPr>
          <w:color w:val="000000"/>
        </w:rPr>
      </w:pPr>
      <w:r w:rsidRPr="004D39F7">
        <w:rPr>
          <w:color w:val="000000"/>
        </w:rPr>
        <w:t>деревня Сергеевка</w:t>
      </w:r>
    </w:p>
    <w:p w:rsidR="00DC101E" w:rsidRPr="004D39F7" w:rsidRDefault="00DC101E">
      <w:pPr>
        <w:pStyle w:val="ConsPlusNormal"/>
        <w:spacing w:before="220"/>
        <w:ind w:firstLine="540"/>
        <w:jc w:val="both"/>
        <w:rPr>
          <w:color w:val="000000"/>
        </w:rPr>
      </w:pPr>
      <w:r w:rsidRPr="004D39F7">
        <w:rPr>
          <w:color w:val="000000"/>
        </w:rPr>
        <w:t>село Стафурлово</w:t>
      </w:r>
    </w:p>
    <w:p w:rsidR="00DC101E" w:rsidRPr="004D39F7" w:rsidRDefault="00DC101E">
      <w:pPr>
        <w:pStyle w:val="ConsPlusNormal"/>
        <w:spacing w:before="220"/>
        <w:ind w:firstLine="540"/>
        <w:jc w:val="both"/>
        <w:rPr>
          <w:color w:val="000000"/>
        </w:rPr>
      </w:pPr>
      <w:r w:rsidRPr="004D39F7">
        <w:rPr>
          <w:color w:val="000000"/>
        </w:rPr>
        <w:t>деревня Кельцы</w:t>
      </w:r>
    </w:p>
    <w:p w:rsidR="00DC101E" w:rsidRPr="004D39F7" w:rsidRDefault="00DC101E">
      <w:pPr>
        <w:pStyle w:val="ConsPlusNormal"/>
        <w:spacing w:before="220"/>
        <w:ind w:firstLine="540"/>
        <w:jc w:val="both"/>
        <w:rPr>
          <w:color w:val="000000"/>
        </w:rPr>
      </w:pPr>
      <w:r w:rsidRPr="004D39F7">
        <w:rPr>
          <w:color w:val="000000"/>
        </w:rPr>
        <w:t>деревня Отводное</w:t>
      </w:r>
    </w:p>
    <w:p w:rsidR="00DC101E" w:rsidRPr="004D39F7" w:rsidRDefault="00DC101E">
      <w:pPr>
        <w:pStyle w:val="ConsPlusNormal"/>
        <w:spacing w:before="220"/>
        <w:ind w:firstLine="540"/>
        <w:jc w:val="both"/>
        <w:rPr>
          <w:color w:val="000000"/>
        </w:rPr>
      </w:pPr>
      <w:r w:rsidRPr="004D39F7">
        <w:rPr>
          <w:color w:val="000000"/>
        </w:rPr>
        <w:t>село Картаносово</w:t>
      </w:r>
    </w:p>
    <w:p w:rsidR="00DC101E" w:rsidRPr="004D39F7" w:rsidRDefault="00DC101E">
      <w:pPr>
        <w:pStyle w:val="ConsPlusNormal"/>
        <w:spacing w:before="220"/>
        <w:ind w:firstLine="540"/>
        <w:jc w:val="both"/>
        <w:rPr>
          <w:color w:val="000000"/>
        </w:rPr>
      </w:pPr>
      <w:r w:rsidRPr="004D39F7">
        <w:rPr>
          <w:color w:val="000000"/>
        </w:rPr>
        <w:t>поселок Лесохим</w:t>
      </w:r>
    </w:p>
    <w:p w:rsidR="00DC101E" w:rsidRPr="004D39F7" w:rsidRDefault="00DC101E">
      <w:pPr>
        <w:pStyle w:val="ConsPlusNormal"/>
        <w:spacing w:before="220"/>
        <w:ind w:firstLine="540"/>
        <w:jc w:val="both"/>
        <w:rPr>
          <w:color w:val="000000"/>
        </w:rPr>
      </w:pPr>
      <w:r w:rsidRPr="004D39F7">
        <w:rPr>
          <w:color w:val="000000"/>
        </w:rPr>
        <w:t>поселок Поповка</w:t>
      </w:r>
    </w:p>
    <w:p w:rsidR="00DC101E" w:rsidRPr="004D39F7" w:rsidRDefault="00DC101E">
      <w:pPr>
        <w:pStyle w:val="ConsPlusNormal"/>
        <w:spacing w:before="220"/>
        <w:ind w:firstLine="540"/>
        <w:jc w:val="both"/>
        <w:rPr>
          <w:color w:val="000000"/>
        </w:rPr>
      </w:pPr>
      <w:r w:rsidRPr="004D39F7">
        <w:rPr>
          <w:color w:val="000000"/>
        </w:rPr>
        <w:t>село Борисково</w:t>
      </w:r>
    </w:p>
    <w:p w:rsidR="00DC101E" w:rsidRPr="004D39F7" w:rsidRDefault="00DC101E">
      <w:pPr>
        <w:pStyle w:val="ConsPlusNormal"/>
        <w:spacing w:before="220"/>
        <w:ind w:firstLine="540"/>
        <w:jc w:val="both"/>
        <w:rPr>
          <w:color w:val="000000"/>
        </w:rPr>
      </w:pPr>
      <w:r w:rsidRPr="004D39F7">
        <w:rPr>
          <w:color w:val="000000"/>
        </w:rPr>
        <w:t>деревня Кутуково</w:t>
      </w:r>
    </w:p>
    <w:p w:rsidR="00DC101E" w:rsidRPr="004D39F7" w:rsidRDefault="00DC101E">
      <w:pPr>
        <w:pStyle w:val="ConsPlusNormal"/>
        <w:spacing w:before="220"/>
        <w:ind w:firstLine="540"/>
        <w:jc w:val="both"/>
        <w:rPr>
          <w:color w:val="000000"/>
        </w:rPr>
      </w:pPr>
      <w:r w:rsidRPr="004D39F7">
        <w:rPr>
          <w:color w:val="000000"/>
        </w:rPr>
        <w:t>деревня Куркино</w:t>
      </w:r>
    </w:p>
    <w:p w:rsidR="00DC101E" w:rsidRPr="004D39F7" w:rsidRDefault="00DC101E">
      <w:pPr>
        <w:pStyle w:val="ConsPlusNormal"/>
        <w:spacing w:before="220"/>
        <w:ind w:firstLine="540"/>
        <w:jc w:val="both"/>
        <w:rPr>
          <w:color w:val="000000"/>
        </w:rPr>
      </w:pPr>
      <w:r w:rsidRPr="004D39F7">
        <w:rPr>
          <w:color w:val="000000"/>
        </w:rPr>
        <w:t>деревня Мордвино-Поливаново</w:t>
      </w:r>
    </w:p>
    <w:p w:rsidR="00DC101E" w:rsidRPr="004D39F7" w:rsidRDefault="00DC101E">
      <w:pPr>
        <w:pStyle w:val="ConsPlusNormal"/>
        <w:spacing w:before="220"/>
        <w:ind w:firstLine="540"/>
        <w:jc w:val="both"/>
        <w:rPr>
          <w:color w:val="000000"/>
        </w:rPr>
      </w:pPr>
      <w:r w:rsidRPr="004D39F7">
        <w:rPr>
          <w:color w:val="000000"/>
        </w:rPr>
        <w:t>деревня Огибалово</w:t>
      </w:r>
    </w:p>
    <w:p w:rsidR="00DC101E" w:rsidRPr="004D39F7" w:rsidRDefault="00DC101E">
      <w:pPr>
        <w:pStyle w:val="ConsPlusNormal"/>
        <w:spacing w:before="220"/>
        <w:ind w:firstLine="540"/>
        <w:jc w:val="both"/>
        <w:rPr>
          <w:color w:val="000000"/>
        </w:rPr>
      </w:pPr>
      <w:r w:rsidRPr="004D39F7">
        <w:rPr>
          <w:color w:val="000000"/>
        </w:rPr>
        <w:t>село Тарасово</w:t>
      </w:r>
    </w:p>
    <w:p w:rsidR="00DC101E" w:rsidRPr="004D39F7" w:rsidRDefault="00DC101E">
      <w:pPr>
        <w:pStyle w:val="ConsPlusNormal"/>
        <w:spacing w:before="220"/>
        <w:ind w:firstLine="540"/>
        <w:jc w:val="both"/>
        <w:rPr>
          <w:color w:val="000000"/>
        </w:rPr>
      </w:pPr>
      <w:r w:rsidRPr="004D39F7">
        <w:rPr>
          <w:color w:val="000000"/>
        </w:rPr>
        <w:t>деревня Шахово</w:t>
      </w:r>
    </w:p>
    <w:p w:rsidR="00DC101E" w:rsidRPr="004D39F7" w:rsidRDefault="00DC101E">
      <w:pPr>
        <w:pStyle w:val="ConsPlusNormal"/>
        <w:spacing w:before="220"/>
        <w:ind w:firstLine="540"/>
        <w:jc w:val="both"/>
        <w:rPr>
          <w:color w:val="000000"/>
        </w:rPr>
      </w:pPr>
      <w:r w:rsidRPr="004D39F7">
        <w:rPr>
          <w:color w:val="000000"/>
        </w:rPr>
        <w:t>деревня Ялино</w:t>
      </w:r>
    </w:p>
    <w:p w:rsidR="00DC101E" w:rsidRPr="004D39F7" w:rsidRDefault="00DC101E">
      <w:pPr>
        <w:pStyle w:val="ConsPlusNormal"/>
        <w:spacing w:before="220"/>
        <w:ind w:firstLine="540"/>
        <w:jc w:val="both"/>
        <w:rPr>
          <w:color w:val="000000"/>
        </w:rPr>
      </w:pPr>
      <w:r w:rsidRPr="004D39F7">
        <w:rPr>
          <w:color w:val="000000"/>
        </w:rPr>
        <w:t>деревня Алехино</w:t>
      </w:r>
    </w:p>
    <w:p w:rsidR="00DC101E" w:rsidRPr="004D39F7" w:rsidRDefault="00DC101E">
      <w:pPr>
        <w:pStyle w:val="ConsPlusNormal"/>
        <w:spacing w:before="220"/>
        <w:ind w:firstLine="540"/>
        <w:jc w:val="both"/>
        <w:rPr>
          <w:color w:val="000000"/>
        </w:rPr>
      </w:pPr>
      <w:r w:rsidRPr="004D39F7">
        <w:rPr>
          <w:color w:val="000000"/>
        </w:rPr>
        <w:t>село Букрино</w:t>
      </w:r>
    </w:p>
    <w:p w:rsidR="00DC101E" w:rsidRPr="004D39F7" w:rsidRDefault="00DC101E">
      <w:pPr>
        <w:pStyle w:val="ConsPlusNormal"/>
        <w:spacing w:before="220"/>
        <w:ind w:firstLine="540"/>
        <w:jc w:val="both"/>
        <w:rPr>
          <w:color w:val="000000"/>
        </w:rPr>
      </w:pPr>
      <w:r w:rsidRPr="004D39F7">
        <w:rPr>
          <w:color w:val="000000"/>
        </w:rPr>
        <w:t>деревня Бурмино</w:t>
      </w:r>
    </w:p>
    <w:p w:rsidR="00DC101E" w:rsidRPr="004D39F7" w:rsidRDefault="00DC101E">
      <w:pPr>
        <w:pStyle w:val="ConsPlusNormal"/>
        <w:spacing w:before="220"/>
        <w:ind w:firstLine="540"/>
        <w:jc w:val="both"/>
        <w:rPr>
          <w:color w:val="000000"/>
        </w:rPr>
      </w:pPr>
      <w:r w:rsidRPr="004D39F7">
        <w:rPr>
          <w:color w:val="000000"/>
        </w:rPr>
        <w:t>деревня Власьево</w:t>
      </w:r>
    </w:p>
    <w:p w:rsidR="00DC101E" w:rsidRPr="004D39F7" w:rsidRDefault="00DC101E">
      <w:pPr>
        <w:pStyle w:val="ConsPlusNormal"/>
        <w:spacing w:before="220"/>
        <w:ind w:firstLine="540"/>
        <w:jc w:val="both"/>
        <w:rPr>
          <w:color w:val="000000"/>
        </w:rPr>
      </w:pPr>
      <w:r w:rsidRPr="004D39F7">
        <w:rPr>
          <w:color w:val="000000"/>
        </w:rPr>
        <w:t>село Дятлово</w:t>
      </w:r>
    </w:p>
    <w:p w:rsidR="00DC101E" w:rsidRPr="004D39F7" w:rsidRDefault="00DC101E">
      <w:pPr>
        <w:pStyle w:val="ConsPlusNormal"/>
        <w:spacing w:before="220"/>
        <w:ind w:firstLine="540"/>
        <w:jc w:val="both"/>
        <w:rPr>
          <w:color w:val="000000"/>
        </w:rPr>
      </w:pPr>
      <w:r w:rsidRPr="004D39F7">
        <w:rPr>
          <w:color w:val="000000"/>
        </w:rPr>
        <w:t>деревня Зверево</w:t>
      </w:r>
    </w:p>
    <w:p w:rsidR="00DC101E" w:rsidRPr="004D39F7" w:rsidRDefault="00DC101E">
      <w:pPr>
        <w:pStyle w:val="ConsPlusNormal"/>
        <w:spacing w:before="220"/>
        <w:ind w:firstLine="540"/>
        <w:jc w:val="both"/>
        <w:rPr>
          <w:color w:val="000000"/>
        </w:rPr>
      </w:pPr>
      <w:r w:rsidRPr="004D39F7">
        <w:rPr>
          <w:color w:val="000000"/>
        </w:rPr>
        <w:t>деревня Рождество-Лесное</w:t>
      </w:r>
    </w:p>
    <w:p w:rsidR="00DC101E" w:rsidRPr="004D39F7" w:rsidRDefault="00DC101E">
      <w:pPr>
        <w:pStyle w:val="ConsPlusNormal"/>
        <w:spacing w:before="220"/>
        <w:ind w:firstLine="540"/>
        <w:jc w:val="both"/>
        <w:rPr>
          <w:color w:val="000000"/>
        </w:rPr>
      </w:pPr>
      <w:r w:rsidRPr="004D39F7">
        <w:rPr>
          <w:color w:val="000000"/>
        </w:rPr>
        <w:t>деревня Фролово</w:t>
      </w:r>
    </w:p>
    <w:p w:rsidR="00DC101E" w:rsidRPr="004D39F7" w:rsidRDefault="00DC101E">
      <w:pPr>
        <w:pStyle w:val="ConsPlusNormal"/>
        <w:spacing w:before="220"/>
        <w:ind w:firstLine="540"/>
        <w:jc w:val="both"/>
        <w:rPr>
          <w:color w:val="000000"/>
        </w:rPr>
      </w:pPr>
      <w:r w:rsidRPr="004D39F7">
        <w:rPr>
          <w:color w:val="000000"/>
        </w:rPr>
        <w:t>деревня Шекшино</w:t>
      </w:r>
    </w:p>
    <w:p w:rsidR="00DC101E" w:rsidRPr="004D39F7" w:rsidRDefault="00DC101E">
      <w:pPr>
        <w:pStyle w:val="ConsPlusNormal"/>
        <w:spacing w:before="220"/>
        <w:ind w:firstLine="540"/>
        <w:jc w:val="both"/>
        <w:rPr>
          <w:color w:val="000000"/>
        </w:rPr>
      </w:pPr>
      <w:r w:rsidRPr="004D39F7">
        <w:rPr>
          <w:color w:val="000000"/>
        </w:rPr>
        <w:t>деревня Богданово</w:t>
      </w:r>
    </w:p>
    <w:p w:rsidR="00DC101E" w:rsidRPr="004D39F7" w:rsidRDefault="00DC101E">
      <w:pPr>
        <w:pStyle w:val="ConsPlusNormal"/>
        <w:spacing w:before="220"/>
        <w:ind w:firstLine="540"/>
        <w:jc w:val="both"/>
        <w:rPr>
          <w:color w:val="000000"/>
        </w:rPr>
      </w:pPr>
      <w:r w:rsidRPr="004D39F7">
        <w:rPr>
          <w:color w:val="000000"/>
        </w:rPr>
        <w:t>село Глебово</w:t>
      </w:r>
    </w:p>
    <w:p w:rsidR="00DC101E" w:rsidRPr="004D39F7" w:rsidRDefault="00DC101E">
      <w:pPr>
        <w:pStyle w:val="ConsPlusNormal"/>
        <w:spacing w:before="220"/>
        <w:ind w:firstLine="540"/>
        <w:jc w:val="both"/>
        <w:rPr>
          <w:color w:val="000000"/>
        </w:rPr>
      </w:pPr>
      <w:r w:rsidRPr="004D39F7">
        <w:rPr>
          <w:color w:val="000000"/>
        </w:rPr>
        <w:t>село Горетово</w:t>
      </w:r>
    </w:p>
    <w:p w:rsidR="00DC101E" w:rsidRPr="004D39F7" w:rsidRDefault="00DC101E">
      <w:pPr>
        <w:pStyle w:val="ConsPlusNormal"/>
        <w:spacing w:before="220"/>
        <w:ind w:firstLine="540"/>
        <w:jc w:val="both"/>
        <w:rPr>
          <w:color w:val="000000"/>
        </w:rPr>
      </w:pPr>
      <w:r w:rsidRPr="004D39F7">
        <w:rPr>
          <w:color w:val="000000"/>
        </w:rPr>
        <w:t>деревня Путково</w:t>
      </w:r>
    </w:p>
    <w:p w:rsidR="00DC101E" w:rsidRPr="004D39F7" w:rsidRDefault="00DC101E">
      <w:pPr>
        <w:pStyle w:val="ConsPlusNormal"/>
        <w:spacing w:before="220"/>
        <w:ind w:firstLine="540"/>
        <w:jc w:val="both"/>
        <w:rPr>
          <w:color w:val="000000"/>
        </w:rPr>
      </w:pPr>
      <w:r w:rsidRPr="004D39F7">
        <w:rPr>
          <w:color w:val="000000"/>
        </w:rPr>
        <w:t>деревня Юрасово</w:t>
      </w:r>
    </w:p>
    <w:p w:rsidR="00DC101E" w:rsidRPr="004D39F7" w:rsidRDefault="00DC101E">
      <w:pPr>
        <w:pStyle w:val="ConsPlusNormal"/>
        <w:spacing w:before="220"/>
        <w:ind w:firstLine="540"/>
        <w:jc w:val="both"/>
        <w:rPr>
          <w:color w:val="000000"/>
        </w:rPr>
      </w:pPr>
      <w:r w:rsidRPr="004D39F7">
        <w:rPr>
          <w:color w:val="000000"/>
        </w:rPr>
        <w:t>деревня Зубенки</w:t>
      </w:r>
    </w:p>
    <w:p w:rsidR="00DC101E" w:rsidRPr="004D39F7" w:rsidRDefault="00DC101E">
      <w:pPr>
        <w:pStyle w:val="ConsPlusNormal"/>
        <w:spacing w:before="220"/>
        <w:ind w:firstLine="540"/>
        <w:jc w:val="both"/>
        <w:rPr>
          <w:color w:val="000000"/>
        </w:rPr>
      </w:pPr>
      <w:r w:rsidRPr="004D39F7">
        <w:rPr>
          <w:color w:val="000000"/>
        </w:rPr>
        <w:t>деревня Ивашково</w:t>
      </w:r>
    </w:p>
    <w:p w:rsidR="00DC101E" w:rsidRPr="004D39F7" w:rsidRDefault="00DC101E">
      <w:pPr>
        <w:pStyle w:val="ConsPlusNormal"/>
        <w:spacing w:before="220"/>
        <w:ind w:firstLine="540"/>
        <w:jc w:val="both"/>
        <w:rPr>
          <w:color w:val="000000"/>
        </w:rPr>
      </w:pPr>
      <w:r w:rsidRPr="004D39F7">
        <w:rPr>
          <w:color w:val="000000"/>
        </w:rPr>
        <w:t>деревня Подиково</w:t>
      </w:r>
    </w:p>
    <w:p w:rsidR="00DC101E" w:rsidRPr="004D39F7" w:rsidRDefault="00DC101E">
      <w:pPr>
        <w:pStyle w:val="ConsPlusNormal"/>
        <w:spacing w:before="220"/>
        <w:ind w:firstLine="540"/>
        <w:jc w:val="both"/>
        <w:rPr>
          <w:color w:val="000000"/>
        </w:rPr>
      </w:pPr>
      <w:r w:rsidRPr="004D39F7">
        <w:rPr>
          <w:color w:val="000000"/>
        </w:rPr>
        <w:t>деревня Храпылево</w:t>
      </w:r>
    </w:p>
    <w:p w:rsidR="00DC101E" w:rsidRPr="004D39F7" w:rsidRDefault="00DC101E">
      <w:pPr>
        <w:pStyle w:val="ConsPlusNormal"/>
        <w:spacing w:before="220"/>
        <w:ind w:firstLine="540"/>
        <w:jc w:val="both"/>
        <w:rPr>
          <w:color w:val="000000"/>
        </w:rPr>
      </w:pPr>
      <w:r w:rsidRPr="004D39F7">
        <w:rPr>
          <w:color w:val="000000"/>
        </w:rPr>
        <w:t>деревня Лысцево</w:t>
      </w:r>
    </w:p>
    <w:p w:rsidR="00DC101E" w:rsidRPr="004D39F7" w:rsidRDefault="00DC101E">
      <w:pPr>
        <w:pStyle w:val="ConsPlusNormal"/>
        <w:spacing w:before="220"/>
        <w:ind w:firstLine="540"/>
        <w:jc w:val="both"/>
        <w:rPr>
          <w:color w:val="000000"/>
        </w:rPr>
      </w:pPr>
      <w:r w:rsidRPr="004D39F7">
        <w:rPr>
          <w:color w:val="000000"/>
        </w:rPr>
        <w:t>деревня Шелудино 1</w:t>
      </w:r>
    </w:p>
    <w:p w:rsidR="00DC101E" w:rsidRPr="004D39F7" w:rsidRDefault="00DC101E">
      <w:pPr>
        <w:pStyle w:val="ConsPlusNormal"/>
        <w:spacing w:before="220"/>
        <w:ind w:firstLine="540"/>
        <w:jc w:val="both"/>
        <w:rPr>
          <w:color w:val="000000"/>
        </w:rPr>
      </w:pPr>
      <w:r w:rsidRPr="004D39F7">
        <w:rPr>
          <w:color w:val="000000"/>
        </w:rPr>
        <w:t>деревня Шелудино 2</w:t>
      </w:r>
    </w:p>
    <w:p w:rsidR="00DC101E" w:rsidRPr="004D39F7" w:rsidRDefault="00DC101E">
      <w:pPr>
        <w:pStyle w:val="ConsPlusNormal"/>
        <w:spacing w:before="220"/>
        <w:ind w:firstLine="540"/>
        <w:jc w:val="both"/>
        <w:rPr>
          <w:color w:val="000000"/>
        </w:rPr>
      </w:pPr>
      <w:r w:rsidRPr="004D39F7">
        <w:rPr>
          <w:color w:val="000000"/>
        </w:rPr>
        <w:t>село Астромино</w:t>
      </w:r>
    </w:p>
    <w:p w:rsidR="00DC101E" w:rsidRPr="004D39F7" w:rsidRDefault="00DC101E">
      <w:pPr>
        <w:pStyle w:val="ConsPlusNormal"/>
        <w:spacing w:before="220"/>
        <w:ind w:firstLine="540"/>
        <w:jc w:val="both"/>
        <w:rPr>
          <w:color w:val="000000"/>
        </w:rPr>
      </w:pPr>
      <w:r w:rsidRPr="004D39F7">
        <w:rPr>
          <w:color w:val="000000"/>
        </w:rPr>
        <w:t>деревня Дмитриевка</w:t>
      </w:r>
    </w:p>
    <w:p w:rsidR="00DC101E" w:rsidRPr="004D39F7" w:rsidRDefault="00DC101E">
      <w:pPr>
        <w:pStyle w:val="ConsPlusNormal"/>
        <w:spacing w:before="220"/>
        <w:ind w:firstLine="540"/>
        <w:jc w:val="both"/>
        <w:rPr>
          <w:color w:val="000000"/>
        </w:rPr>
      </w:pPr>
      <w:r w:rsidRPr="004D39F7">
        <w:rPr>
          <w:color w:val="000000"/>
        </w:rPr>
        <w:t>деревня Зеленево</w:t>
      </w:r>
    </w:p>
    <w:p w:rsidR="00DC101E" w:rsidRPr="004D39F7" w:rsidRDefault="00DC101E">
      <w:pPr>
        <w:pStyle w:val="ConsPlusNormal"/>
        <w:spacing w:before="220"/>
        <w:ind w:firstLine="540"/>
        <w:jc w:val="both"/>
        <w:rPr>
          <w:color w:val="000000"/>
        </w:rPr>
      </w:pPr>
      <w:r w:rsidRPr="004D39F7">
        <w:rPr>
          <w:color w:val="000000"/>
        </w:rPr>
        <w:t>деревня Лужки</w:t>
      </w:r>
    </w:p>
    <w:p w:rsidR="00DC101E" w:rsidRPr="004D39F7" w:rsidRDefault="00DC101E">
      <w:pPr>
        <w:pStyle w:val="ConsPlusNormal"/>
        <w:spacing w:before="220"/>
        <w:ind w:firstLine="540"/>
        <w:jc w:val="both"/>
        <w:rPr>
          <w:color w:val="000000"/>
        </w:rPr>
      </w:pPr>
      <w:r w:rsidRPr="004D39F7">
        <w:rPr>
          <w:color w:val="000000"/>
        </w:rPr>
        <w:t>деревня Плахино</w:t>
      </w:r>
    </w:p>
    <w:p w:rsidR="00DC101E" w:rsidRPr="004D39F7" w:rsidRDefault="00DC101E">
      <w:pPr>
        <w:pStyle w:val="ConsPlusNormal"/>
        <w:spacing w:before="220"/>
        <w:ind w:firstLine="540"/>
        <w:jc w:val="both"/>
        <w:rPr>
          <w:color w:val="000000"/>
        </w:rPr>
      </w:pPr>
      <w:r w:rsidRPr="004D39F7">
        <w:rPr>
          <w:color w:val="000000"/>
        </w:rPr>
        <w:t>деревня Шевердиновка</w:t>
      </w:r>
    </w:p>
    <w:p w:rsidR="00DC101E" w:rsidRPr="004D39F7" w:rsidRDefault="00DC101E">
      <w:pPr>
        <w:pStyle w:val="ConsPlusNormal"/>
        <w:spacing w:before="220"/>
        <w:ind w:firstLine="540"/>
        <w:jc w:val="both"/>
        <w:rPr>
          <w:color w:val="000000"/>
        </w:rPr>
      </w:pPr>
      <w:r w:rsidRPr="004D39F7">
        <w:rPr>
          <w:color w:val="000000"/>
        </w:rPr>
        <w:t>село Казарь</w:t>
      </w:r>
    </w:p>
    <w:p w:rsidR="00DC101E" w:rsidRPr="004D39F7" w:rsidRDefault="00DC101E">
      <w:pPr>
        <w:pStyle w:val="ConsPlusNormal"/>
        <w:spacing w:before="220"/>
        <w:ind w:firstLine="540"/>
        <w:jc w:val="both"/>
        <w:rPr>
          <w:color w:val="000000"/>
        </w:rPr>
      </w:pPr>
      <w:r w:rsidRPr="004D39F7">
        <w:rPr>
          <w:color w:val="000000"/>
        </w:rPr>
        <w:t>село Семкино</w:t>
      </w:r>
    </w:p>
    <w:p w:rsidR="00DC101E" w:rsidRPr="004D39F7" w:rsidRDefault="00DC101E">
      <w:pPr>
        <w:pStyle w:val="ConsPlusNormal"/>
        <w:spacing w:before="220"/>
        <w:ind w:firstLine="540"/>
        <w:jc w:val="both"/>
        <w:rPr>
          <w:color w:val="000000"/>
        </w:rPr>
      </w:pPr>
      <w:r w:rsidRPr="004D39F7">
        <w:rPr>
          <w:color w:val="000000"/>
        </w:rPr>
        <w:t>поселок Северный</w:t>
      </w:r>
    </w:p>
    <w:p w:rsidR="00DC101E" w:rsidRPr="004D39F7" w:rsidRDefault="00DC101E">
      <w:pPr>
        <w:pStyle w:val="ConsPlusNormal"/>
        <w:spacing w:before="220"/>
        <w:ind w:firstLine="540"/>
        <w:jc w:val="both"/>
        <w:rPr>
          <w:color w:val="000000"/>
        </w:rPr>
      </w:pPr>
      <w:r w:rsidRPr="004D39F7">
        <w:rPr>
          <w:color w:val="000000"/>
        </w:rPr>
        <w:t>село Бежтвино</w:t>
      </w:r>
    </w:p>
    <w:p w:rsidR="00DC101E" w:rsidRPr="004D39F7" w:rsidRDefault="00DC101E">
      <w:pPr>
        <w:pStyle w:val="ConsPlusNormal"/>
        <w:spacing w:before="220"/>
        <w:ind w:firstLine="540"/>
        <w:jc w:val="both"/>
        <w:rPr>
          <w:color w:val="000000"/>
        </w:rPr>
      </w:pPr>
      <w:r w:rsidRPr="004D39F7">
        <w:rPr>
          <w:color w:val="000000"/>
        </w:rPr>
        <w:t>деревня Ивкино</w:t>
      </w:r>
    </w:p>
    <w:p w:rsidR="00DC101E" w:rsidRPr="004D39F7" w:rsidRDefault="00DC101E">
      <w:pPr>
        <w:pStyle w:val="ConsPlusNormal"/>
        <w:spacing w:before="220"/>
        <w:ind w:firstLine="540"/>
        <w:jc w:val="both"/>
        <w:rPr>
          <w:color w:val="000000"/>
        </w:rPr>
      </w:pPr>
      <w:r w:rsidRPr="004D39F7">
        <w:rPr>
          <w:color w:val="000000"/>
        </w:rPr>
        <w:t>деревня Коротково</w:t>
      </w:r>
    </w:p>
    <w:p w:rsidR="00DC101E" w:rsidRPr="004D39F7" w:rsidRDefault="00DC101E">
      <w:pPr>
        <w:pStyle w:val="ConsPlusNormal"/>
        <w:spacing w:before="220"/>
        <w:ind w:firstLine="540"/>
        <w:jc w:val="both"/>
        <w:rPr>
          <w:color w:val="000000"/>
        </w:rPr>
      </w:pPr>
      <w:r w:rsidRPr="004D39F7">
        <w:rPr>
          <w:color w:val="000000"/>
        </w:rPr>
        <w:t>деревня Панферово</w:t>
      </w:r>
    </w:p>
    <w:p w:rsidR="00DC101E" w:rsidRPr="004D39F7" w:rsidRDefault="00DC101E">
      <w:pPr>
        <w:pStyle w:val="ConsPlusNormal"/>
        <w:spacing w:before="220"/>
        <w:ind w:firstLine="540"/>
        <w:jc w:val="both"/>
        <w:rPr>
          <w:color w:val="000000"/>
        </w:rPr>
      </w:pPr>
      <w:r w:rsidRPr="004D39F7">
        <w:rPr>
          <w:color w:val="000000"/>
        </w:rPr>
        <w:t>деревня Протасово</w:t>
      </w:r>
    </w:p>
    <w:p w:rsidR="00DC101E" w:rsidRPr="004D39F7" w:rsidRDefault="00DC101E">
      <w:pPr>
        <w:pStyle w:val="ConsPlusNormal"/>
        <w:spacing w:before="220"/>
        <w:ind w:firstLine="540"/>
        <w:jc w:val="both"/>
        <w:rPr>
          <w:color w:val="000000"/>
        </w:rPr>
      </w:pPr>
      <w:r w:rsidRPr="004D39F7">
        <w:rPr>
          <w:color w:val="000000"/>
        </w:rPr>
        <w:t>деревня Сальково</w:t>
      </w:r>
    </w:p>
    <w:p w:rsidR="00DC101E" w:rsidRPr="004D39F7" w:rsidRDefault="00DC101E">
      <w:pPr>
        <w:pStyle w:val="ConsPlusNormal"/>
        <w:spacing w:before="220"/>
        <w:ind w:firstLine="540"/>
        <w:jc w:val="both"/>
        <w:rPr>
          <w:color w:val="000000"/>
        </w:rPr>
      </w:pPr>
      <w:r w:rsidRPr="004D39F7">
        <w:rPr>
          <w:color w:val="000000"/>
        </w:rPr>
        <w:t>деревня Трубниково</w:t>
      </w:r>
    </w:p>
    <w:p w:rsidR="00DC101E" w:rsidRPr="004D39F7" w:rsidRDefault="00DC101E">
      <w:pPr>
        <w:pStyle w:val="ConsPlusNormal"/>
        <w:spacing w:before="220"/>
        <w:ind w:firstLine="540"/>
        <w:jc w:val="both"/>
        <w:rPr>
          <w:color w:val="000000"/>
        </w:rPr>
      </w:pPr>
      <w:r w:rsidRPr="004D39F7">
        <w:rPr>
          <w:color w:val="000000"/>
        </w:rPr>
        <w:t>деревня Ялтуново</w:t>
      </w:r>
    </w:p>
    <w:p w:rsidR="00DC101E" w:rsidRPr="004D39F7" w:rsidRDefault="00DC101E">
      <w:pPr>
        <w:pStyle w:val="ConsPlusNormal"/>
        <w:spacing w:before="220"/>
        <w:ind w:firstLine="540"/>
        <w:jc w:val="both"/>
        <w:rPr>
          <w:color w:val="000000"/>
        </w:rPr>
      </w:pPr>
      <w:r w:rsidRPr="004D39F7">
        <w:rPr>
          <w:color w:val="000000"/>
        </w:rPr>
        <w:t>деревня Высоковские Дворики</w:t>
      </w:r>
    </w:p>
    <w:p w:rsidR="00DC101E" w:rsidRPr="004D39F7" w:rsidRDefault="00DC101E">
      <w:pPr>
        <w:pStyle w:val="ConsPlusNormal"/>
        <w:spacing w:before="220"/>
        <w:ind w:firstLine="540"/>
        <w:jc w:val="both"/>
        <w:rPr>
          <w:color w:val="000000"/>
        </w:rPr>
      </w:pPr>
      <w:r w:rsidRPr="004D39F7">
        <w:rPr>
          <w:color w:val="000000"/>
        </w:rPr>
        <w:t>деревня Жуково</w:t>
      </w:r>
    </w:p>
    <w:p w:rsidR="00DC101E" w:rsidRPr="004D39F7" w:rsidRDefault="00DC101E">
      <w:pPr>
        <w:pStyle w:val="ConsPlusNormal"/>
        <w:spacing w:before="220"/>
        <w:ind w:firstLine="540"/>
        <w:jc w:val="both"/>
        <w:rPr>
          <w:color w:val="000000"/>
        </w:rPr>
      </w:pPr>
      <w:r w:rsidRPr="004D39F7">
        <w:rPr>
          <w:color w:val="000000"/>
        </w:rPr>
        <w:t>деревня Казначеево</w:t>
      </w:r>
    </w:p>
    <w:p w:rsidR="00DC101E" w:rsidRPr="004D39F7" w:rsidRDefault="00DC101E">
      <w:pPr>
        <w:pStyle w:val="ConsPlusNormal"/>
        <w:spacing w:before="220"/>
        <w:ind w:firstLine="540"/>
        <w:jc w:val="both"/>
        <w:rPr>
          <w:color w:val="000000"/>
        </w:rPr>
      </w:pPr>
      <w:r w:rsidRPr="004D39F7">
        <w:rPr>
          <w:color w:val="000000"/>
        </w:rPr>
        <w:t>деревня Киселево</w:t>
      </w:r>
    </w:p>
    <w:p w:rsidR="00DC101E" w:rsidRPr="004D39F7" w:rsidRDefault="00DC101E">
      <w:pPr>
        <w:pStyle w:val="ConsPlusNormal"/>
        <w:spacing w:before="220"/>
        <w:ind w:firstLine="540"/>
        <w:jc w:val="both"/>
        <w:rPr>
          <w:color w:val="000000"/>
        </w:rPr>
      </w:pPr>
      <w:r w:rsidRPr="004D39F7">
        <w:rPr>
          <w:color w:val="000000"/>
        </w:rPr>
        <w:t>деревня Кураксино</w:t>
      </w:r>
    </w:p>
    <w:p w:rsidR="00DC101E" w:rsidRPr="004D39F7" w:rsidRDefault="00DC101E">
      <w:pPr>
        <w:pStyle w:val="ConsPlusNormal"/>
        <w:spacing w:before="220"/>
        <w:ind w:firstLine="540"/>
        <w:jc w:val="both"/>
        <w:rPr>
          <w:color w:val="000000"/>
        </w:rPr>
      </w:pPr>
      <w:r w:rsidRPr="004D39F7">
        <w:rPr>
          <w:color w:val="000000"/>
        </w:rPr>
        <w:t>село Бахмачеево</w:t>
      </w:r>
    </w:p>
    <w:p w:rsidR="00DC101E" w:rsidRPr="004D39F7" w:rsidRDefault="00DC101E">
      <w:pPr>
        <w:pStyle w:val="ConsPlusNormal"/>
        <w:spacing w:before="220"/>
        <w:ind w:firstLine="540"/>
        <w:jc w:val="both"/>
        <w:rPr>
          <w:color w:val="000000"/>
        </w:rPr>
      </w:pPr>
      <w:r w:rsidRPr="004D39F7">
        <w:rPr>
          <w:color w:val="000000"/>
        </w:rPr>
        <w:t>деревня Вешки</w:t>
      </w:r>
    </w:p>
    <w:p w:rsidR="00DC101E" w:rsidRPr="004D39F7" w:rsidRDefault="00DC101E">
      <w:pPr>
        <w:pStyle w:val="ConsPlusNormal"/>
        <w:spacing w:before="220"/>
        <w:ind w:firstLine="540"/>
        <w:jc w:val="both"/>
        <w:rPr>
          <w:color w:val="000000"/>
        </w:rPr>
      </w:pPr>
      <w:r w:rsidRPr="004D39F7">
        <w:rPr>
          <w:color w:val="000000"/>
        </w:rPr>
        <w:t>деревня Маточкино</w:t>
      </w:r>
    </w:p>
    <w:p w:rsidR="00DC101E" w:rsidRPr="004D39F7" w:rsidRDefault="00DC101E">
      <w:pPr>
        <w:pStyle w:val="ConsPlusNormal"/>
        <w:spacing w:before="220"/>
        <w:ind w:firstLine="540"/>
        <w:jc w:val="both"/>
        <w:rPr>
          <w:color w:val="000000"/>
        </w:rPr>
      </w:pPr>
      <w:r w:rsidRPr="004D39F7">
        <w:rPr>
          <w:color w:val="000000"/>
        </w:rPr>
        <w:t>село Подлесное</w:t>
      </w:r>
    </w:p>
    <w:p w:rsidR="00DC101E" w:rsidRPr="004D39F7" w:rsidRDefault="00DC101E">
      <w:pPr>
        <w:pStyle w:val="ConsPlusNormal"/>
        <w:spacing w:before="220"/>
        <w:ind w:firstLine="540"/>
        <w:jc w:val="both"/>
        <w:rPr>
          <w:color w:val="000000"/>
        </w:rPr>
      </w:pPr>
      <w:r w:rsidRPr="004D39F7">
        <w:rPr>
          <w:color w:val="000000"/>
        </w:rPr>
        <w:t>деревня Тепловодие</w:t>
      </w:r>
    </w:p>
    <w:p w:rsidR="00DC101E" w:rsidRPr="004D39F7" w:rsidRDefault="00DC101E">
      <w:pPr>
        <w:pStyle w:val="ConsPlusNormal"/>
        <w:spacing w:before="220"/>
        <w:ind w:firstLine="540"/>
        <w:jc w:val="both"/>
        <w:rPr>
          <w:color w:val="000000"/>
        </w:rPr>
      </w:pPr>
      <w:r w:rsidRPr="004D39F7">
        <w:rPr>
          <w:color w:val="000000"/>
        </w:rPr>
        <w:t>деревня Агарково</w:t>
      </w:r>
    </w:p>
    <w:p w:rsidR="00DC101E" w:rsidRPr="004D39F7" w:rsidRDefault="00DC101E">
      <w:pPr>
        <w:pStyle w:val="ConsPlusNormal"/>
        <w:spacing w:before="220"/>
        <w:ind w:firstLine="540"/>
        <w:jc w:val="both"/>
        <w:rPr>
          <w:color w:val="000000"/>
        </w:rPr>
      </w:pPr>
      <w:r w:rsidRPr="004D39F7">
        <w:rPr>
          <w:color w:val="000000"/>
        </w:rPr>
        <w:t>деревня Взметнево</w:t>
      </w:r>
    </w:p>
    <w:p w:rsidR="00DC101E" w:rsidRPr="004D39F7" w:rsidRDefault="00DC101E">
      <w:pPr>
        <w:pStyle w:val="ConsPlusNormal"/>
        <w:spacing w:before="220"/>
        <w:ind w:firstLine="540"/>
        <w:jc w:val="both"/>
        <w:rPr>
          <w:color w:val="000000"/>
        </w:rPr>
      </w:pPr>
      <w:r w:rsidRPr="004D39F7">
        <w:rPr>
          <w:color w:val="000000"/>
        </w:rPr>
        <w:t>деревня Городищево</w:t>
      </w:r>
    </w:p>
    <w:p w:rsidR="00DC101E" w:rsidRPr="004D39F7" w:rsidRDefault="00DC101E">
      <w:pPr>
        <w:pStyle w:val="ConsPlusNormal"/>
        <w:spacing w:before="220"/>
        <w:ind w:firstLine="540"/>
        <w:jc w:val="both"/>
        <w:rPr>
          <w:color w:val="000000"/>
        </w:rPr>
      </w:pPr>
      <w:r w:rsidRPr="004D39F7">
        <w:rPr>
          <w:color w:val="000000"/>
        </w:rPr>
        <w:t>деревня Дубровка</w:t>
      </w:r>
    </w:p>
    <w:p w:rsidR="00DC101E" w:rsidRPr="004D39F7" w:rsidRDefault="00DC101E">
      <w:pPr>
        <w:pStyle w:val="ConsPlusNormal"/>
        <w:spacing w:before="220"/>
        <w:ind w:firstLine="540"/>
        <w:jc w:val="both"/>
        <w:rPr>
          <w:color w:val="000000"/>
        </w:rPr>
      </w:pPr>
      <w:r w:rsidRPr="004D39F7">
        <w:rPr>
          <w:color w:val="000000"/>
        </w:rPr>
        <w:t>деревня Дьяконово</w:t>
      </w:r>
    </w:p>
    <w:p w:rsidR="00DC101E" w:rsidRPr="004D39F7" w:rsidRDefault="00DC101E">
      <w:pPr>
        <w:pStyle w:val="ConsPlusNormal"/>
        <w:spacing w:before="220"/>
        <w:ind w:firstLine="540"/>
        <w:jc w:val="both"/>
        <w:rPr>
          <w:color w:val="000000"/>
        </w:rPr>
      </w:pPr>
      <w:r w:rsidRPr="004D39F7">
        <w:rPr>
          <w:color w:val="000000"/>
        </w:rPr>
        <w:t>деревня Матчино</w:t>
      </w:r>
    </w:p>
    <w:p w:rsidR="00DC101E" w:rsidRPr="004D39F7" w:rsidRDefault="00DC101E">
      <w:pPr>
        <w:pStyle w:val="ConsPlusNormal"/>
        <w:spacing w:before="220"/>
        <w:ind w:firstLine="540"/>
        <w:jc w:val="both"/>
        <w:rPr>
          <w:color w:val="000000"/>
        </w:rPr>
      </w:pPr>
      <w:r w:rsidRPr="004D39F7">
        <w:rPr>
          <w:color w:val="000000"/>
        </w:rPr>
        <w:t>село Пущино</w:t>
      </w:r>
    </w:p>
    <w:p w:rsidR="00DC101E" w:rsidRPr="004D39F7" w:rsidRDefault="00DC101E">
      <w:pPr>
        <w:pStyle w:val="ConsPlusNormal"/>
        <w:spacing w:before="220"/>
        <w:ind w:firstLine="540"/>
        <w:jc w:val="both"/>
        <w:rPr>
          <w:color w:val="000000"/>
        </w:rPr>
      </w:pPr>
      <w:r w:rsidRPr="004D39F7">
        <w:rPr>
          <w:color w:val="000000"/>
        </w:rPr>
        <w:t>деревня Аблово</w:t>
      </w:r>
    </w:p>
    <w:p w:rsidR="00DC101E" w:rsidRPr="004D39F7" w:rsidRDefault="00DC101E">
      <w:pPr>
        <w:pStyle w:val="ConsPlusNormal"/>
        <w:spacing w:before="220"/>
        <w:ind w:firstLine="540"/>
        <w:jc w:val="both"/>
        <w:rPr>
          <w:color w:val="000000"/>
        </w:rPr>
      </w:pPr>
      <w:r w:rsidRPr="004D39F7">
        <w:rPr>
          <w:color w:val="000000"/>
        </w:rPr>
        <w:t>деревня Алтухово</w:t>
      </w:r>
    </w:p>
    <w:p w:rsidR="00DC101E" w:rsidRPr="004D39F7" w:rsidRDefault="00DC101E">
      <w:pPr>
        <w:pStyle w:val="ConsPlusNormal"/>
        <w:spacing w:before="220"/>
        <w:ind w:firstLine="540"/>
        <w:jc w:val="both"/>
        <w:rPr>
          <w:color w:val="000000"/>
        </w:rPr>
      </w:pPr>
      <w:r w:rsidRPr="004D39F7">
        <w:rPr>
          <w:color w:val="000000"/>
        </w:rPr>
        <w:t>деревня Мельгуново</w:t>
      </w:r>
    </w:p>
    <w:p w:rsidR="00DC101E" w:rsidRPr="004D39F7" w:rsidRDefault="00DC101E">
      <w:pPr>
        <w:pStyle w:val="ConsPlusNormal"/>
        <w:spacing w:before="220"/>
        <w:ind w:firstLine="540"/>
        <w:jc w:val="both"/>
        <w:rPr>
          <w:color w:val="000000"/>
        </w:rPr>
      </w:pPr>
      <w:r w:rsidRPr="004D39F7">
        <w:rPr>
          <w:color w:val="000000"/>
        </w:rPr>
        <w:t>село Никольское</w:t>
      </w:r>
    </w:p>
    <w:p w:rsidR="00DC101E" w:rsidRPr="004D39F7" w:rsidRDefault="00DC101E">
      <w:pPr>
        <w:pStyle w:val="ConsPlusNormal"/>
        <w:spacing w:before="220"/>
        <w:ind w:firstLine="540"/>
        <w:jc w:val="both"/>
        <w:rPr>
          <w:color w:val="000000"/>
        </w:rPr>
      </w:pPr>
      <w:r w:rsidRPr="004D39F7">
        <w:rPr>
          <w:color w:val="000000"/>
        </w:rPr>
        <w:t>деревня Оленинское</w:t>
      </w:r>
    </w:p>
    <w:p w:rsidR="00DC101E" w:rsidRPr="004D39F7" w:rsidRDefault="00DC101E">
      <w:pPr>
        <w:pStyle w:val="ConsPlusNormal"/>
        <w:spacing w:before="220"/>
        <w:ind w:firstLine="540"/>
        <w:jc w:val="both"/>
        <w:rPr>
          <w:color w:val="000000"/>
        </w:rPr>
      </w:pPr>
      <w:r w:rsidRPr="004D39F7">
        <w:rPr>
          <w:color w:val="000000"/>
        </w:rPr>
        <w:t>поселок Прудный</w:t>
      </w:r>
    </w:p>
    <w:p w:rsidR="00DC101E" w:rsidRPr="004D39F7" w:rsidRDefault="00DC101E">
      <w:pPr>
        <w:pStyle w:val="ConsPlusNormal"/>
        <w:spacing w:before="220"/>
        <w:ind w:firstLine="540"/>
        <w:jc w:val="both"/>
        <w:rPr>
          <w:color w:val="000000"/>
        </w:rPr>
      </w:pPr>
      <w:r w:rsidRPr="004D39F7">
        <w:rPr>
          <w:color w:val="000000"/>
        </w:rPr>
        <w:t>деревня Семено-Никольское</w:t>
      </w:r>
    </w:p>
    <w:p w:rsidR="00DC101E" w:rsidRPr="004D39F7" w:rsidRDefault="00DC101E">
      <w:pPr>
        <w:pStyle w:val="ConsPlusNormal"/>
        <w:spacing w:before="220"/>
        <w:ind w:firstLine="540"/>
        <w:jc w:val="both"/>
        <w:rPr>
          <w:color w:val="000000"/>
        </w:rPr>
      </w:pPr>
      <w:r w:rsidRPr="004D39F7">
        <w:rPr>
          <w:color w:val="000000"/>
        </w:rPr>
        <w:t>деревня Семено-Оленинское</w:t>
      </w:r>
    </w:p>
    <w:p w:rsidR="00DC101E" w:rsidRPr="004D39F7" w:rsidRDefault="00DC101E">
      <w:pPr>
        <w:pStyle w:val="ConsPlusNormal"/>
        <w:spacing w:before="220"/>
        <w:ind w:firstLine="540"/>
        <w:jc w:val="both"/>
        <w:rPr>
          <w:color w:val="000000"/>
        </w:rPr>
      </w:pPr>
      <w:r w:rsidRPr="004D39F7">
        <w:rPr>
          <w:color w:val="000000"/>
        </w:rPr>
        <w:t>деревня Серовское</w:t>
      </w:r>
    </w:p>
    <w:p w:rsidR="00DC101E" w:rsidRPr="004D39F7" w:rsidRDefault="00DC101E">
      <w:pPr>
        <w:pStyle w:val="ConsPlusNormal"/>
        <w:spacing w:before="220"/>
        <w:ind w:firstLine="540"/>
        <w:jc w:val="both"/>
        <w:rPr>
          <w:color w:val="000000"/>
        </w:rPr>
      </w:pPr>
      <w:r w:rsidRPr="004D39F7">
        <w:rPr>
          <w:color w:val="000000"/>
        </w:rPr>
        <w:t>село Каменец</w:t>
      </w:r>
    </w:p>
    <w:p w:rsidR="00DC101E" w:rsidRPr="004D39F7" w:rsidRDefault="00DC101E">
      <w:pPr>
        <w:pStyle w:val="ConsPlusNormal"/>
        <w:spacing w:before="220"/>
        <w:ind w:firstLine="540"/>
        <w:jc w:val="both"/>
        <w:rPr>
          <w:color w:val="000000"/>
        </w:rPr>
      </w:pPr>
      <w:r w:rsidRPr="004D39F7">
        <w:rPr>
          <w:color w:val="000000"/>
        </w:rPr>
        <w:t>деревня Марьино-1</w:t>
      </w:r>
    </w:p>
    <w:p w:rsidR="00DC101E" w:rsidRPr="004D39F7" w:rsidRDefault="00DC101E">
      <w:pPr>
        <w:pStyle w:val="ConsPlusNormal"/>
        <w:spacing w:before="220"/>
        <w:ind w:firstLine="540"/>
        <w:jc w:val="both"/>
        <w:rPr>
          <w:color w:val="000000"/>
        </w:rPr>
      </w:pPr>
      <w:r w:rsidRPr="004D39F7">
        <w:rPr>
          <w:color w:val="000000"/>
        </w:rPr>
        <w:t>деревня Марьино-2</w:t>
      </w:r>
    </w:p>
    <w:p w:rsidR="00DC101E" w:rsidRPr="004D39F7" w:rsidRDefault="00DC101E">
      <w:pPr>
        <w:pStyle w:val="ConsPlusNormal"/>
        <w:spacing w:before="220"/>
        <w:ind w:firstLine="540"/>
        <w:jc w:val="both"/>
        <w:rPr>
          <w:color w:val="000000"/>
        </w:rPr>
      </w:pPr>
      <w:r w:rsidRPr="004D39F7">
        <w:rPr>
          <w:color w:val="000000"/>
        </w:rPr>
        <w:t>деревня Поленское</w:t>
      </w:r>
    </w:p>
    <w:p w:rsidR="00DC101E" w:rsidRPr="004D39F7" w:rsidRDefault="00DC101E">
      <w:pPr>
        <w:pStyle w:val="ConsPlusNormal"/>
        <w:spacing w:before="220"/>
        <w:ind w:firstLine="540"/>
        <w:jc w:val="both"/>
        <w:rPr>
          <w:color w:val="000000"/>
        </w:rPr>
      </w:pPr>
      <w:r w:rsidRPr="004D39F7">
        <w:rPr>
          <w:color w:val="000000"/>
        </w:rPr>
        <w:t>село Затишье</w:t>
      </w:r>
    </w:p>
    <w:p w:rsidR="00DC101E" w:rsidRPr="004D39F7" w:rsidRDefault="00DC101E">
      <w:pPr>
        <w:pStyle w:val="ConsPlusNormal"/>
        <w:spacing w:before="220"/>
        <w:ind w:firstLine="540"/>
        <w:jc w:val="both"/>
        <w:rPr>
          <w:color w:val="000000"/>
        </w:rPr>
      </w:pPr>
      <w:r w:rsidRPr="004D39F7">
        <w:rPr>
          <w:color w:val="000000"/>
        </w:rPr>
        <w:t>деревня Синец</w:t>
      </w:r>
    </w:p>
    <w:p w:rsidR="00DC101E" w:rsidRPr="004D39F7" w:rsidRDefault="00DC101E">
      <w:pPr>
        <w:pStyle w:val="ConsPlusNormal"/>
        <w:spacing w:before="220"/>
        <w:ind w:firstLine="540"/>
        <w:jc w:val="both"/>
        <w:rPr>
          <w:color w:val="000000"/>
        </w:rPr>
      </w:pPr>
      <w:r w:rsidRPr="004D39F7">
        <w:rPr>
          <w:color w:val="000000"/>
        </w:rPr>
        <w:t>деревня Большое Шапово</w:t>
      </w:r>
    </w:p>
    <w:p w:rsidR="00DC101E" w:rsidRPr="004D39F7" w:rsidRDefault="00DC101E">
      <w:pPr>
        <w:pStyle w:val="ConsPlusNormal"/>
        <w:spacing w:before="220"/>
        <w:ind w:firstLine="540"/>
        <w:jc w:val="both"/>
        <w:rPr>
          <w:color w:val="000000"/>
        </w:rPr>
      </w:pPr>
      <w:r w:rsidRPr="004D39F7">
        <w:rPr>
          <w:color w:val="000000"/>
        </w:rPr>
        <w:t>деревня Земенки</w:t>
      </w:r>
    </w:p>
    <w:p w:rsidR="00DC101E" w:rsidRPr="004D39F7" w:rsidRDefault="00DC101E">
      <w:pPr>
        <w:pStyle w:val="ConsPlusNormal"/>
        <w:spacing w:before="220"/>
        <w:ind w:firstLine="540"/>
        <w:jc w:val="both"/>
        <w:rPr>
          <w:color w:val="000000"/>
        </w:rPr>
      </w:pPr>
      <w:r w:rsidRPr="004D39F7">
        <w:rPr>
          <w:color w:val="000000"/>
        </w:rPr>
        <w:t>деревня Березники</w:t>
      </w:r>
    </w:p>
    <w:p w:rsidR="00DC101E" w:rsidRPr="004D39F7" w:rsidRDefault="00DC101E">
      <w:pPr>
        <w:pStyle w:val="ConsPlusNormal"/>
        <w:spacing w:before="220"/>
        <w:ind w:firstLine="540"/>
        <w:jc w:val="both"/>
        <w:rPr>
          <w:color w:val="000000"/>
        </w:rPr>
      </w:pPr>
      <w:r w:rsidRPr="004D39F7">
        <w:rPr>
          <w:color w:val="000000"/>
        </w:rPr>
        <w:t>деревня Даниловка</w:t>
      </w:r>
    </w:p>
    <w:p w:rsidR="00DC101E" w:rsidRPr="004D39F7" w:rsidRDefault="00DC101E">
      <w:pPr>
        <w:pStyle w:val="ConsPlusNormal"/>
        <w:spacing w:before="220"/>
        <w:ind w:firstLine="540"/>
        <w:jc w:val="both"/>
        <w:rPr>
          <w:color w:val="000000"/>
        </w:rPr>
      </w:pPr>
      <w:r w:rsidRPr="004D39F7">
        <w:rPr>
          <w:color w:val="000000"/>
        </w:rPr>
        <w:t>деревня Нашатыркино</w:t>
      </w:r>
    </w:p>
    <w:p w:rsidR="00DC101E" w:rsidRPr="004D39F7" w:rsidRDefault="00DC101E">
      <w:pPr>
        <w:pStyle w:val="ConsPlusNormal"/>
        <w:spacing w:before="220"/>
        <w:ind w:firstLine="540"/>
        <w:jc w:val="both"/>
        <w:rPr>
          <w:color w:val="000000"/>
        </w:rPr>
      </w:pPr>
      <w:r w:rsidRPr="004D39F7">
        <w:rPr>
          <w:color w:val="000000"/>
        </w:rPr>
        <w:t>деревня Ульяновка</w:t>
      </w:r>
    </w:p>
    <w:p w:rsidR="00DC101E" w:rsidRPr="004D39F7" w:rsidRDefault="00DC101E">
      <w:pPr>
        <w:pStyle w:val="ConsPlusNormal"/>
        <w:jc w:val="both"/>
        <w:rPr>
          <w:color w:val="000000"/>
        </w:rPr>
      </w:pPr>
    </w:p>
    <w:p w:rsidR="00DC101E" w:rsidRPr="004D39F7" w:rsidRDefault="00DC101E">
      <w:pPr>
        <w:pStyle w:val="ConsPlusNormal"/>
        <w:jc w:val="both"/>
        <w:rPr>
          <w:color w:val="000000"/>
        </w:rPr>
      </w:pPr>
    </w:p>
    <w:p w:rsidR="00DC101E" w:rsidRPr="004D39F7" w:rsidRDefault="00DC101E">
      <w:pPr>
        <w:pStyle w:val="ConsPlusNormal"/>
        <w:jc w:val="both"/>
        <w:rPr>
          <w:color w:val="000000"/>
        </w:rPr>
      </w:pPr>
    </w:p>
    <w:p w:rsidR="00DC101E" w:rsidRPr="004D39F7" w:rsidRDefault="00DC101E">
      <w:pPr>
        <w:pStyle w:val="ConsPlusNormal"/>
        <w:jc w:val="both"/>
        <w:rPr>
          <w:color w:val="000000"/>
        </w:rPr>
      </w:pPr>
    </w:p>
    <w:p w:rsidR="00DC101E" w:rsidRPr="004D39F7" w:rsidRDefault="00DC101E">
      <w:pPr>
        <w:pStyle w:val="ConsPlusNormal"/>
        <w:jc w:val="both"/>
        <w:rPr>
          <w:color w:val="000000"/>
        </w:rPr>
      </w:pPr>
    </w:p>
    <w:p w:rsidR="00DC101E" w:rsidRPr="004D39F7" w:rsidRDefault="00DC101E">
      <w:pPr>
        <w:pStyle w:val="ConsPlusNormal"/>
        <w:jc w:val="right"/>
        <w:outlineLvl w:val="1"/>
        <w:rPr>
          <w:color w:val="000000"/>
        </w:rPr>
      </w:pPr>
      <w:r w:rsidRPr="004D39F7">
        <w:rPr>
          <w:color w:val="000000"/>
        </w:rPr>
        <w:t>Приложение 16</w:t>
      </w:r>
    </w:p>
    <w:p w:rsidR="00DC101E" w:rsidRPr="004D39F7" w:rsidRDefault="00DC101E">
      <w:pPr>
        <w:pStyle w:val="ConsPlusNormal"/>
        <w:jc w:val="right"/>
        <w:rPr>
          <w:color w:val="000000"/>
        </w:rPr>
      </w:pPr>
      <w:r w:rsidRPr="004D39F7">
        <w:rPr>
          <w:color w:val="000000"/>
        </w:rPr>
        <w:t>к Положению</w:t>
      </w:r>
    </w:p>
    <w:p w:rsidR="00DC101E" w:rsidRPr="004D39F7" w:rsidRDefault="00DC101E">
      <w:pPr>
        <w:pStyle w:val="ConsPlusNormal"/>
        <w:jc w:val="right"/>
        <w:rPr>
          <w:color w:val="000000"/>
        </w:rPr>
      </w:pPr>
      <w:r w:rsidRPr="004D39F7">
        <w:rPr>
          <w:color w:val="000000"/>
        </w:rPr>
        <w:t>о корректирующем коэффициенте</w:t>
      </w:r>
    </w:p>
    <w:p w:rsidR="00DC101E" w:rsidRPr="004D39F7" w:rsidRDefault="00DC101E">
      <w:pPr>
        <w:pStyle w:val="ConsPlusNormal"/>
        <w:jc w:val="right"/>
        <w:rPr>
          <w:color w:val="000000"/>
        </w:rPr>
      </w:pPr>
      <w:r w:rsidRPr="004D39F7">
        <w:rPr>
          <w:color w:val="000000"/>
        </w:rPr>
        <w:t>базовой доходности К2 для исчисления</w:t>
      </w:r>
    </w:p>
    <w:p w:rsidR="00DC101E" w:rsidRPr="004D39F7" w:rsidRDefault="00DC101E">
      <w:pPr>
        <w:pStyle w:val="ConsPlusNormal"/>
        <w:jc w:val="right"/>
        <w:rPr>
          <w:color w:val="000000"/>
        </w:rPr>
      </w:pPr>
      <w:r w:rsidRPr="004D39F7">
        <w:rPr>
          <w:color w:val="000000"/>
        </w:rPr>
        <w:t>суммы единого налога на вмененный</w:t>
      </w:r>
    </w:p>
    <w:p w:rsidR="00DC101E" w:rsidRPr="004D39F7" w:rsidRDefault="00DC101E">
      <w:pPr>
        <w:pStyle w:val="ConsPlusNormal"/>
        <w:jc w:val="right"/>
        <w:rPr>
          <w:color w:val="000000"/>
        </w:rPr>
      </w:pPr>
      <w:r w:rsidRPr="004D39F7">
        <w:rPr>
          <w:color w:val="000000"/>
        </w:rPr>
        <w:t>доход для отдельных видов деятельности</w:t>
      </w:r>
    </w:p>
    <w:p w:rsidR="00DC101E" w:rsidRPr="004D39F7" w:rsidRDefault="00DC101E">
      <w:pPr>
        <w:pStyle w:val="ConsPlusNormal"/>
        <w:jc w:val="right"/>
        <w:rPr>
          <w:color w:val="000000"/>
        </w:rPr>
      </w:pPr>
      <w:r w:rsidRPr="004D39F7">
        <w:rPr>
          <w:color w:val="000000"/>
        </w:rPr>
        <w:t>на территории муниципального образования</w:t>
      </w:r>
    </w:p>
    <w:p w:rsidR="00DC101E" w:rsidRPr="004D39F7" w:rsidRDefault="00DC101E">
      <w:pPr>
        <w:pStyle w:val="ConsPlusNormal"/>
        <w:jc w:val="right"/>
        <w:rPr>
          <w:color w:val="000000"/>
        </w:rPr>
      </w:pPr>
      <w:r w:rsidRPr="004D39F7">
        <w:rPr>
          <w:color w:val="000000"/>
        </w:rPr>
        <w:t>- Рязанский муниципальный район</w:t>
      </w:r>
    </w:p>
    <w:p w:rsidR="00DC101E" w:rsidRPr="004D39F7" w:rsidRDefault="00DC101E">
      <w:pPr>
        <w:pStyle w:val="ConsPlusNormal"/>
        <w:jc w:val="right"/>
        <w:rPr>
          <w:color w:val="000000"/>
        </w:rPr>
      </w:pPr>
      <w:r w:rsidRPr="004D39F7">
        <w:rPr>
          <w:color w:val="000000"/>
        </w:rPr>
        <w:t>Рязанской области</w:t>
      </w:r>
    </w:p>
    <w:p w:rsidR="00DC101E" w:rsidRPr="004D39F7" w:rsidRDefault="00DC101E">
      <w:pPr>
        <w:pStyle w:val="ConsPlusNormal"/>
        <w:jc w:val="both"/>
        <w:rPr>
          <w:color w:val="000000"/>
        </w:rPr>
      </w:pPr>
    </w:p>
    <w:p w:rsidR="00DC101E" w:rsidRPr="004D39F7" w:rsidRDefault="00DC101E">
      <w:pPr>
        <w:pStyle w:val="ConsPlusTitle"/>
        <w:jc w:val="center"/>
        <w:rPr>
          <w:color w:val="000000"/>
        </w:rPr>
      </w:pPr>
      <w:bookmarkStart w:id="28" w:name="P2763"/>
      <w:bookmarkEnd w:id="28"/>
      <w:r w:rsidRPr="004D39F7">
        <w:rPr>
          <w:color w:val="000000"/>
        </w:rPr>
        <w:t>ПЕРЕЧЕНЬ</w:t>
      </w:r>
    </w:p>
    <w:p w:rsidR="00DC101E" w:rsidRPr="004D39F7" w:rsidRDefault="00DC101E">
      <w:pPr>
        <w:pStyle w:val="ConsPlusTitle"/>
        <w:jc w:val="center"/>
        <w:rPr>
          <w:color w:val="000000"/>
        </w:rPr>
      </w:pPr>
      <w:r w:rsidRPr="004D39F7">
        <w:rPr>
          <w:color w:val="000000"/>
        </w:rPr>
        <w:t>НАСЕЛЕННЫХ ПУНКТОВ РЯЗАНСКОГО РАЙОНА,</w:t>
      </w:r>
    </w:p>
    <w:p w:rsidR="00DC101E" w:rsidRPr="004D39F7" w:rsidRDefault="00DC101E">
      <w:pPr>
        <w:pStyle w:val="ConsPlusTitle"/>
        <w:jc w:val="center"/>
        <w:rPr>
          <w:color w:val="000000"/>
        </w:rPr>
      </w:pPr>
      <w:r w:rsidRPr="004D39F7">
        <w:rPr>
          <w:color w:val="000000"/>
        </w:rPr>
        <w:t>ВХОДЯЩИХ В ЗОНУ N 2</w:t>
      </w:r>
    </w:p>
    <w:p w:rsidR="00DC101E" w:rsidRPr="004D39F7" w:rsidRDefault="00DC101E">
      <w:pPr>
        <w:pStyle w:val="ConsPlusNormal"/>
        <w:jc w:val="both"/>
        <w:rPr>
          <w:color w:val="000000"/>
        </w:rPr>
      </w:pPr>
    </w:p>
    <w:p w:rsidR="00DC101E" w:rsidRPr="004D39F7" w:rsidRDefault="00DC101E">
      <w:pPr>
        <w:pStyle w:val="ConsPlusNormal"/>
        <w:ind w:firstLine="540"/>
        <w:jc w:val="both"/>
        <w:rPr>
          <w:color w:val="000000"/>
        </w:rPr>
      </w:pPr>
      <w:r w:rsidRPr="004D39F7">
        <w:rPr>
          <w:color w:val="000000"/>
        </w:rPr>
        <w:t>поселок Варские</w:t>
      </w:r>
    </w:p>
    <w:p w:rsidR="00DC101E" w:rsidRPr="004D39F7" w:rsidRDefault="00DC101E">
      <w:pPr>
        <w:pStyle w:val="ConsPlusNormal"/>
        <w:spacing w:before="220"/>
        <w:ind w:firstLine="540"/>
        <w:jc w:val="both"/>
        <w:rPr>
          <w:color w:val="000000"/>
        </w:rPr>
      </w:pPr>
      <w:r w:rsidRPr="004D39F7">
        <w:rPr>
          <w:color w:val="000000"/>
        </w:rPr>
        <w:t>село Вышгород</w:t>
      </w:r>
    </w:p>
    <w:p w:rsidR="00DC101E" w:rsidRPr="004D39F7" w:rsidRDefault="00DC101E">
      <w:pPr>
        <w:pStyle w:val="ConsPlusNormal"/>
        <w:spacing w:before="220"/>
        <w:ind w:firstLine="540"/>
        <w:jc w:val="both"/>
        <w:rPr>
          <w:color w:val="000000"/>
        </w:rPr>
      </w:pPr>
      <w:r w:rsidRPr="004D39F7">
        <w:rPr>
          <w:color w:val="000000"/>
        </w:rPr>
        <w:t>село Вышетравино</w:t>
      </w:r>
    </w:p>
    <w:p w:rsidR="00DC101E" w:rsidRPr="004D39F7" w:rsidRDefault="00DC101E">
      <w:pPr>
        <w:pStyle w:val="ConsPlusNormal"/>
        <w:spacing w:before="220"/>
        <w:ind w:firstLine="540"/>
        <w:jc w:val="both"/>
        <w:rPr>
          <w:color w:val="000000"/>
        </w:rPr>
      </w:pPr>
      <w:r w:rsidRPr="004D39F7">
        <w:rPr>
          <w:color w:val="000000"/>
        </w:rPr>
        <w:t>село Гавердово</w:t>
      </w:r>
    </w:p>
    <w:p w:rsidR="00DC101E" w:rsidRPr="004D39F7" w:rsidRDefault="00DC101E">
      <w:pPr>
        <w:pStyle w:val="ConsPlusNormal"/>
        <w:spacing w:before="220"/>
        <w:ind w:firstLine="540"/>
        <w:jc w:val="both"/>
        <w:rPr>
          <w:color w:val="000000"/>
        </w:rPr>
      </w:pPr>
      <w:r w:rsidRPr="004D39F7">
        <w:rPr>
          <w:color w:val="000000"/>
        </w:rPr>
        <w:t>село Дашки-2</w:t>
      </w:r>
    </w:p>
    <w:p w:rsidR="00DC101E" w:rsidRPr="004D39F7" w:rsidRDefault="00DC101E">
      <w:pPr>
        <w:pStyle w:val="ConsPlusNormal"/>
        <w:spacing w:before="220"/>
        <w:ind w:firstLine="540"/>
        <w:jc w:val="both"/>
        <w:rPr>
          <w:color w:val="000000"/>
        </w:rPr>
      </w:pPr>
      <w:r w:rsidRPr="004D39F7">
        <w:rPr>
          <w:color w:val="000000"/>
        </w:rPr>
        <w:t>село Высокое</w:t>
      </w:r>
    </w:p>
    <w:p w:rsidR="00DC101E" w:rsidRPr="004D39F7" w:rsidRDefault="00DC101E">
      <w:pPr>
        <w:pStyle w:val="ConsPlusNormal"/>
        <w:spacing w:before="220"/>
        <w:ind w:firstLine="540"/>
        <w:jc w:val="both"/>
        <w:rPr>
          <w:color w:val="000000"/>
        </w:rPr>
      </w:pPr>
      <w:r w:rsidRPr="004D39F7">
        <w:rPr>
          <w:color w:val="000000"/>
        </w:rPr>
        <w:t>поселок учхоза "Стенькино"</w:t>
      </w:r>
    </w:p>
    <w:p w:rsidR="00DC101E" w:rsidRPr="004D39F7" w:rsidRDefault="00DC101E">
      <w:pPr>
        <w:pStyle w:val="ConsPlusNormal"/>
        <w:spacing w:before="220"/>
        <w:ind w:firstLine="540"/>
        <w:jc w:val="both"/>
        <w:rPr>
          <w:color w:val="000000"/>
        </w:rPr>
      </w:pPr>
      <w:r w:rsidRPr="004D39F7">
        <w:rPr>
          <w:color w:val="000000"/>
        </w:rPr>
        <w:t>село Дубровичи</w:t>
      </w:r>
    </w:p>
    <w:p w:rsidR="00DC101E" w:rsidRPr="004D39F7" w:rsidRDefault="00DC101E">
      <w:pPr>
        <w:pStyle w:val="ConsPlusNormal"/>
        <w:spacing w:before="220"/>
        <w:ind w:firstLine="540"/>
        <w:jc w:val="both"/>
        <w:rPr>
          <w:color w:val="000000"/>
        </w:rPr>
      </w:pPr>
      <w:r w:rsidRPr="004D39F7">
        <w:rPr>
          <w:color w:val="000000"/>
        </w:rPr>
        <w:t>село Дядьково</w:t>
      </w:r>
    </w:p>
    <w:p w:rsidR="00DC101E" w:rsidRPr="004D39F7" w:rsidRDefault="00DC101E">
      <w:pPr>
        <w:pStyle w:val="ConsPlusNormal"/>
        <w:spacing w:before="220"/>
        <w:ind w:firstLine="540"/>
        <w:jc w:val="both"/>
        <w:rPr>
          <w:color w:val="000000"/>
        </w:rPr>
      </w:pPr>
      <w:r w:rsidRPr="004D39F7">
        <w:rPr>
          <w:color w:val="000000"/>
        </w:rPr>
        <w:t>поселок Новоселки</w:t>
      </w:r>
    </w:p>
    <w:p w:rsidR="00DC101E" w:rsidRPr="004D39F7" w:rsidRDefault="00DC101E">
      <w:pPr>
        <w:pStyle w:val="ConsPlusNormal"/>
        <w:spacing w:before="220"/>
        <w:ind w:firstLine="540"/>
        <w:jc w:val="both"/>
        <w:rPr>
          <w:color w:val="000000"/>
        </w:rPr>
      </w:pPr>
      <w:r w:rsidRPr="004D39F7">
        <w:rPr>
          <w:color w:val="000000"/>
        </w:rPr>
        <w:t>село Екимовка</w:t>
      </w:r>
    </w:p>
    <w:p w:rsidR="00DC101E" w:rsidRPr="004D39F7" w:rsidRDefault="00DC101E">
      <w:pPr>
        <w:pStyle w:val="ConsPlusNormal"/>
        <w:spacing w:before="220"/>
        <w:ind w:firstLine="540"/>
        <w:jc w:val="both"/>
        <w:rPr>
          <w:color w:val="000000"/>
        </w:rPr>
      </w:pPr>
      <w:r w:rsidRPr="004D39F7">
        <w:rPr>
          <w:color w:val="000000"/>
        </w:rPr>
        <w:t>деревня Рожок</w:t>
      </w:r>
    </w:p>
    <w:p w:rsidR="00DC101E" w:rsidRPr="004D39F7" w:rsidRDefault="00DC101E">
      <w:pPr>
        <w:pStyle w:val="ConsPlusNormal"/>
        <w:spacing w:before="220"/>
        <w:ind w:firstLine="540"/>
        <w:jc w:val="both"/>
        <w:rPr>
          <w:color w:val="000000"/>
        </w:rPr>
      </w:pPr>
      <w:r w:rsidRPr="004D39F7">
        <w:rPr>
          <w:color w:val="000000"/>
        </w:rPr>
        <w:t>село Заборье</w:t>
      </w:r>
    </w:p>
    <w:p w:rsidR="00DC101E" w:rsidRPr="004D39F7" w:rsidRDefault="00DC101E">
      <w:pPr>
        <w:pStyle w:val="ConsPlusNormal"/>
        <w:spacing w:before="220"/>
        <w:ind w:firstLine="540"/>
        <w:jc w:val="both"/>
        <w:rPr>
          <w:color w:val="000000"/>
        </w:rPr>
      </w:pPr>
      <w:r w:rsidRPr="004D39F7">
        <w:rPr>
          <w:color w:val="000000"/>
        </w:rPr>
        <w:t>село Ласково</w:t>
      </w:r>
    </w:p>
    <w:p w:rsidR="00DC101E" w:rsidRPr="004D39F7" w:rsidRDefault="00DC101E">
      <w:pPr>
        <w:pStyle w:val="ConsPlusNormal"/>
        <w:spacing w:before="220"/>
        <w:ind w:firstLine="540"/>
        <w:jc w:val="both"/>
        <w:rPr>
          <w:color w:val="000000"/>
        </w:rPr>
      </w:pPr>
      <w:r w:rsidRPr="004D39F7">
        <w:rPr>
          <w:color w:val="000000"/>
        </w:rPr>
        <w:t>поселок Ласковский</w:t>
      </w:r>
    </w:p>
    <w:p w:rsidR="00DC101E" w:rsidRPr="004D39F7" w:rsidRDefault="00DC101E">
      <w:pPr>
        <w:pStyle w:val="ConsPlusNormal"/>
        <w:spacing w:before="220"/>
        <w:ind w:firstLine="540"/>
        <w:jc w:val="both"/>
        <w:rPr>
          <w:color w:val="000000"/>
        </w:rPr>
      </w:pPr>
      <w:r w:rsidRPr="004D39F7">
        <w:rPr>
          <w:color w:val="000000"/>
        </w:rPr>
        <w:t>поселок Передельцы</w:t>
      </w:r>
    </w:p>
    <w:p w:rsidR="00DC101E" w:rsidRPr="004D39F7" w:rsidRDefault="00DC101E">
      <w:pPr>
        <w:pStyle w:val="ConsPlusNormal"/>
        <w:spacing w:before="220"/>
        <w:ind w:firstLine="540"/>
        <w:jc w:val="both"/>
        <w:rPr>
          <w:color w:val="000000"/>
        </w:rPr>
      </w:pPr>
      <w:r w:rsidRPr="004D39F7">
        <w:rPr>
          <w:color w:val="000000"/>
        </w:rPr>
        <w:t>деревня Требухино</w:t>
      </w:r>
    </w:p>
    <w:p w:rsidR="00DC101E" w:rsidRPr="004D39F7" w:rsidRDefault="00DC101E">
      <w:pPr>
        <w:pStyle w:val="ConsPlusNormal"/>
        <w:spacing w:before="220"/>
        <w:ind w:firstLine="540"/>
        <w:jc w:val="both"/>
        <w:rPr>
          <w:color w:val="000000"/>
        </w:rPr>
      </w:pPr>
      <w:r w:rsidRPr="004D39F7">
        <w:rPr>
          <w:color w:val="000000"/>
        </w:rPr>
        <w:t>деревня Деулино</w:t>
      </w:r>
    </w:p>
    <w:p w:rsidR="00DC101E" w:rsidRPr="004D39F7" w:rsidRDefault="00DC101E">
      <w:pPr>
        <w:pStyle w:val="ConsPlusNormal"/>
        <w:spacing w:before="220"/>
        <w:ind w:firstLine="540"/>
        <w:jc w:val="both"/>
        <w:rPr>
          <w:color w:val="000000"/>
        </w:rPr>
      </w:pPr>
      <w:r w:rsidRPr="004D39F7">
        <w:rPr>
          <w:color w:val="000000"/>
        </w:rPr>
        <w:t>поселок Приозерный</w:t>
      </w:r>
    </w:p>
    <w:p w:rsidR="00DC101E" w:rsidRPr="004D39F7" w:rsidRDefault="00DC101E">
      <w:pPr>
        <w:pStyle w:val="ConsPlusNormal"/>
        <w:spacing w:before="220"/>
        <w:ind w:firstLine="540"/>
        <w:jc w:val="both"/>
        <w:rPr>
          <w:color w:val="000000"/>
        </w:rPr>
      </w:pPr>
      <w:r w:rsidRPr="004D39F7">
        <w:rPr>
          <w:color w:val="000000"/>
        </w:rPr>
        <w:t>село Агро-Пустынь</w:t>
      </w:r>
    </w:p>
    <w:p w:rsidR="00DC101E" w:rsidRPr="004D39F7" w:rsidRDefault="00DC101E">
      <w:pPr>
        <w:pStyle w:val="ConsPlusNormal"/>
        <w:spacing w:before="220"/>
        <w:ind w:firstLine="540"/>
        <w:jc w:val="both"/>
        <w:rPr>
          <w:color w:val="000000"/>
        </w:rPr>
      </w:pPr>
      <w:r w:rsidRPr="004D39F7">
        <w:rPr>
          <w:color w:val="000000"/>
        </w:rPr>
        <w:t>деревня Полково</w:t>
      </w:r>
    </w:p>
    <w:p w:rsidR="00DC101E" w:rsidRPr="004D39F7" w:rsidRDefault="00DC101E">
      <w:pPr>
        <w:pStyle w:val="ConsPlusNormal"/>
        <w:spacing w:before="220"/>
        <w:ind w:firstLine="540"/>
        <w:jc w:val="both"/>
        <w:rPr>
          <w:color w:val="000000"/>
        </w:rPr>
      </w:pPr>
      <w:r w:rsidRPr="004D39F7">
        <w:rPr>
          <w:color w:val="000000"/>
        </w:rPr>
        <w:t>село Заокское</w:t>
      </w:r>
    </w:p>
    <w:p w:rsidR="00DC101E" w:rsidRPr="004D39F7" w:rsidRDefault="00DC101E">
      <w:pPr>
        <w:pStyle w:val="ConsPlusNormal"/>
        <w:spacing w:before="220"/>
        <w:ind w:firstLine="540"/>
        <w:jc w:val="both"/>
        <w:rPr>
          <w:color w:val="000000"/>
        </w:rPr>
      </w:pPr>
      <w:r w:rsidRPr="004D39F7">
        <w:rPr>
          <w:color w:val="000000"/>
        </w:rPr>
        <w:t>село Коростово</w:t>
      </w:r>
    </w:p>
    <w:p w:rsidR="00DC101E" w:rsidRPr="004D39F7" w:rsidRDefault="00DC101E">
      <w:pPr>
        <w:pStyle w:val="ConsPlusNormal"/>
        <w:spacing w:before="220"/>
        <w:ind w:firstLine="540"/>
        <w:jc w:val="both"/>
        <w:rPr>
          <w:color w:val="000000"/>
        </w:rPr>
      </w:pPr>
      <w:r w:rsidRPr="004D39F7">
        <w:rPr>
          <w:color w:val="000000"/>
        </w:rPr>
        <w:t>поселок Искра</w:t>
      </w:r>
    </w:p>
    <w:p w:rsidR="00DC101E" w:rsidRPr="004D39F7" w:rsidRDefault="00DC101E">
      <w:pPr>
        <w:pStyle w:val="ConsPlusNormal"/>
        <w:spacing w:before="220"/>
        <w:ind w:firstLine="540"/>
        <w:jc w:val="both"/>
        <w:rPr>
          <w:color w:val="000000"/>
        </w:rPr>
      </w:pPr>
      <w:r w:rsidRPr="004D39F7">
        <w:rPr>
          <w:color w:val="000000"/>
        </w:rPr>
        <w:t>поселок Госплемстанции</w:t>
      </w:r>
    </w:p>
    <w:p w:rsidR="00DC101E" w:rsidRPr="004D39F7" w:rsidRDefault="00DC101E">
      <w:pPr>
        <w:pStyle w:val="ConsPlusNormal"/>
        <w:spacing w:before="220"/>
        <w:ind w:firstLine="540"/>
        <w:jc w:val="both"/>
        <w:rPr>
          <w:color w:val="000000"/>
        </w:rPr>
      </w:pPr>
      <w:r w:rsidRPr="004D39F7">
        <w:rPr>
          <w:color w:val="000000"/>
        </w:rPr>
        <w:t>деревня Шевцово</w:t>
      </w:r>
    </w:p>
    <w:p w:rsidR="00DC101E" w:rsidRPr="004D39F7" w:rsidRDefault="00DC101E">
      <w:pPr>
        <w:pStyle w:val="ConsPlusNormal"/>
        <w:spacing w:before="220"/>
        <w:ind w:firstLine="540"/>
        <w:jc w:val="both"/>
        <w:rPr>
          <w:color w:val="000000"/>
        </w:rPr>
      </w:pPr>
      <w:r w:rsidRPr="004D39F7">
        <w:rPr>
          <w:color w:val="000000"/>
        </w:rPr>
        <w:t>село Кораблино</w:t>
      </w:r>
    </w:p>
    <w:p w:rsidR="00DC101E" w:rsidRPr="004D39F7" w:rsidRDefault="00DC101E">
      <w:pPr>
        <w:pStyle w:val="ConsPlusNormal"/>
        <w:spacing w:before="220"/>
        <w:ind w:firstLine="540"/>
        <w:jc w:val="both"/>
        <w:rPr>
          <w:color w:val="000000"/>
        </w:rPr>
      </w:pPr>
      <w:r w:rsidRPr="004D39F7">
        <w:rPr>
          <w:color w:val="000000"/>
        </w:rPr>
        <w:t>поселок Листвянка</w:t>
      </w:r>
    </w:p>
    <w:p w:rsidR="00DC101E" w:rsidRPr="004D39F7" w:rsidRDefault="00DC101E">
      <w:pPr>
        <w:pStyle w:val="ConsPlusNormal"/>
        <w:spacing w:before="220"/>
        <w:ind w:firstLine="540"/>
        <w:jc w:val="both"/>
        <w:rPr>
          <w:color w:val="000000"/>
        </w:rPr>
      </w:pPr>
      <w:r w:rsidRPr="004D39F7">
        <w:rPr>
          <w:color w:val="000000"/>
        </w:rPr>
        <w:t>село Александрово</w:t>
      </w:r>
    </w:p>
    <w:p w:rsidR="00DC101E" w:rsidRPr="004D39F7" w:rsidRDefault="00DC101E">
      <w:pPr>
        <w:pStyle w:val="ConsPlusNormal"/>
        <w:spacing w:before="220"/>
        <w:ind w:firstLine="540"/>
        <w:jc w:val="both"/>
        <w:rPr>
          <w:color w:val="000000"/>
        </w:rPr>
      </w:pPr>
      <w:r w:rsidRPr="004D39F7">
        <w:rPr>
          <w:color w:val="000000"/>
        </w:rPr>
        <w:t>село Болошнево</w:t>
      </w:r>
    </w:p>
    <w:p w:rsidR="00DC101E" w:rsidRPr="004D39F7" w:rsidRDefault="00DC101E">
      <w:pPr>
        <w:pStyle w:val="ConsPlusNormal"/>
        <w:spacing w:before="220"/>
        <w:ind w:firstLine="540"/>
        <w:jc w:val="both"/>
        <w:rPr>
          <w:color w:val="000000"/>
        </w:rPr>
      </w:pPr>
      <w:r w:rsidRPr="004D39F7">
        <w:rPr>
          <w:color w:val="000000"/>
        </w:rPr>
        <w:t>деревня Наумово</w:t>
      </w:r>
    </w:p>
    <w:p w:rsidR="00DC101E" w:rsidRPr="004D39F7" w:rsidRDefault="00DC101E">
      <w:pPr>
        <w:pStyle w:val="ConsPlusNormal"/>
        <w:spacing w:before="220"/>
        <w:ind w:firstLine="540"/>
        <w:jc w:val="both"/>
        <w:rPr>
          <w:color w:val="000000"/>
        </w:rPr>
      </w:pPr>
      <w:r w:rsidRPr="004D39F7">
        <w:rPr>
          <w:color w:val="000000"/>
        </w:rPr>
        <w:t>село Льгово</w:t>
      </w:r>
    </w:p>
    <w:p w:rsidR="00DC101E" w:rsidRPr="004D39F7" w:rsidRDefault="00DC101E">
      <w:pPr>
        <w:pStyle w:val="ConsPlusNormal"/>
        <w:spacing w:before="220"/>
        <w:ind w:firstLine="540"/>
        <w:jc w:val="both"/>
        <w:rPr>
          <w:color w:val="000000"/>
        </w:rPr>
      </w:pPr>
      <w:r w:rsidRPr="004D39F7">
        <w:rPr>
          <w:color w:val="000000"/>
        </w:rPr>
        <w:t>деревня Рубцово</w:t>
      </w:r>
    </w:p>
    <w:p w:rsidR="00DC101E" w:rsidRPr="004D39F7" w:rsidRDefault="00DC101E">
      <w:pPr>
        <w:pStyle w:val="ConsPlusNormal"/>
        <w:spacing w:before="220"/>
        <w:ind w:firstLine="540"/>
        <w:jc w:val="both"/>
        <w:rPr>
          <w:color w:val="000000"/>
        </w:rPr>
      </w:pPr>
      <w:r w:rsidRPr="004D39F7">
        <w:rPr>
          <w:color w:val="000000"/>
        </w:rPr>
        <w:t>поселок Мурмино</w:t>
      </w:r>
    </w:p>
    <w:p w:rsidR="00DC101E" w:rsidRPr="004D39F7" w:rsidRDefault="00DC101E">
      <w:pPr>
        <w:pStyle w:val="ConsPlusNormal"/>
        <w:spacing w:before="220"/>
        <w:ind w:firstLine="540"/>
        <w:jc w:val="both"/>
        <w:rPr>
          <w:color w:val="000000"/>
        </w:rPr>
      </w:pPr>
      <w:r w:rsidRPr="004D39F7">
        <w:rPr>
          <w:color w:val="000000"/>
        </w:rPr>
        <w:t>село Долгинино</w:t>
      </w:r>
    </w:p>
    <w:p w:rsidR="00DC101E" w:rsidRPr="004D39F7" w:rsidRDefault="00DC101E">
      <w:pPr>
        <w:pStyle w:val="ConsPlusNormal"/>
        <w:spacing w:before="220"/>
        <w:ind w:firstLine="540"/>
        <w:jc w:val="both"/>
        <w:rPr>
          <w:color w:val="000000"/>
        </w:rPr>
      </w:pPr>
      <w:r w:rsidRPr="004D39F7">
        <w:rPr>
          <w:color w:val="000000"/>
        </w:rPr>
        <w:t>поселок Окский</w:t>
      </w:r>
    </w:p>
    <w:p w:rsidR="00DC101E" w:rsidRPr="004D39F7" w:rsidRDefault="00DC101E">
      <w:pPr>
        <w:pStyle w:val="ConsPlusNormal"/>
        <w:spacing w:before="220"/>
        <w:ind w:firstLine="540"/>
        <w:jc w:val="both"/>
        <w:rPr>
          <w:color w:val="000000"/>
        </w:rPr>
      </w:pPr>
      <w:r w:rsidRPr="004D39F7">
        <w:rPr>
          <w:color w:val="000000"/>
        </w:rPr>
        <w:t>поселок Денежниково</w:t>
      </w:r>
    </w:p>
    <w:p w:rsidR="00DC101E" w:rsidRPr="004D39F7" w:rsidRDefault="00DC101E">
      <w:pPr>
        <w:pStyle w:val="ConsPlusNormal"/>
        <w:spacing w:before="220"/>
        <w:ind w:firstLine="540"/>
        <w:jc w:val="both"/>
        <w:rPr>
          <w:color w:val="000000"/>
        </w:rPr>
      </w:pPr>
      <w:r w:rsidRPr="004D39F7">
        <w:rPr>
          <w:color w:val="000000"/>
        </w:rPr>
        <w:t>село Поляны</w:t>
      </w:r>
    </w:p>
    <w:p w:rsidR="00DC101E" w:rsidRPr="004D39F7" w:rsidRDefault="00DC101E">
      <w:pPr>
        <w:pStyle w:val="ConsPlusNormal"/>
        <w:spacing w:before="220"/>
        <w:ind w:firstLine="540"/>
        <w:jc w:val="both"/>
        <w:rPr>
          <w:color w:val="000000"/>
        </w:rPr>
      </w:pPr>
      <w:r w:rsidRPr="004D39F7">
        <w:rPr>
          <w:color w:val="000000"/>
        </w:rPr>
        <w:t>село Шумашь</w:t>
      </w:r>
    </w:p>
    <w:p w:rsidR="00DC101E" w:rsidRPr="004D39F7" w:rsidRDefault="00DC101E">
      <w:pPr>
        <w:pStyle w:val="ConsPlusNormal"/>
        <w:spacing w:before="220"/>
        <w:ind w:firstLine="540"/>
        <w:jc w:val="both"/>
        <w:rPr>
          <w:color w:val="000000"/>
        </w:rPr>
      </w:pPr>
      <w:r w:rsidRPr="004D39F7">
        <w:rPr>
          <w:color w:val="000000"/>
        </w:rPr>
        <w:t>село Подвязье</w:t>
      </w:r>
    </w:p>
    <w:p w:rsidR="00DC101E" w:rsidRPr="004D39F7" w:rsidRDefault="00DC101E">
      <w:pPr>
        <w:pStyle w:val="ConsPlusNormal"/>
        <w:spacing w:before="220"/>
        <w:ind w:firstLine="540"/>
        <w:jc w:val="both"/>
        <w:rPr>
          <w:color w:val="000000"/>
        </w:rPr>
      </w:pPr>
      <w:r w:rsidRPr="004D39F7">
        <w:rPr>
          <w:color w:val="000000"/>
        </w:rPr>
        <w:t>деревня Насурово</w:t>
      </w:r>
    </w:p>
    <w:p w:rsidR="00DC101E" w:rsidRPr="004D39F7" w:rsidRDefault="00DC101E">
      <w:pPr>
        <w:pStyle w:val="ConsPlusNormal"/>
        <w:spacing w:before="220"/>
        <w:ind w:firstLine="540"/>
        <w:jc w:val="both"/>
        <w:rPr>
          <w:color w:val="000000"/>
        </w:rPr>
      </w:pPr>
      <w:r w:rsidRPr="004D39F7">
        <w:rPr>
          <w:color w:val="000000"/>
        </w:rPr>
        <w:t>деревня Ровное</w:t>
      </w:r>
    </w:p>
    <w:p w:rsidR="00DC101E" w:rsidRPr="004D39F7" w:rsidRDefault="00DC101E">
      <w:pPr>
        <w:pStyle w:val="ConsPlusNormal"/>
        <w:spacing w:before="220"/>
        <w:ind w:firstLine="540"/>
        <w:jc w:val="both"/>
        <w:rPr>
          <w:color w:val="000000"/>
        </w:rPr>
      </w:pPr>
      <w:r w:rsidRPr="004D39F7">
        <w:rPr>
          <w:color w:val="000000"/>
        </w:rPr>
        <w:t>поселок Стенькино</w:t>
      </w:r>
    </w:p>
    <w:p w:rsidR="00DC101E" w:rsidRPr="004D39F7" w:rsidRDefault="00DC101E">
      <w:pPr>
        <w:pStyle w:val="ConsPlusNormal"/>
        <w:spacing w:before="220"/>
        <w:ind w:firstLine="540"/>
        <w:jc w:val="both"/>
        <w:rPr>
          <w:color w:val="000000"/>
        </w:rPr>
      </w:pPr>
      <w:r w:rsidRPr="004D39F7">
        <w:rPr>
          <w:color w:val="000000"/>
        </w:rPr>
        <w:t>деревня Секиотово</w:t>
      </w:r>
    </w:p>
    <w:p w:rsidR="00DC101E" w:rsidRPr="004D39F7" w:rsidRDefault="00DC101E">
      <w:pPr>
        <w:pStyle w:val="ConsPlusNormal"/>
        <w:spacing w:before="220"/>
        <w:ind w:firstLine="540"/>
        <w:jc w:val="both"/>
        <w:rPr>
          <w:color w:val="000000"/>
        </w:rPr>
      </w:pPr>
      <w:r w:rsidRPr="004D39F7">
        <w:rPr>
          <w:color w:val="000000"/>
        </w:rPr>
        <w:t>деревня Турлатово</w:t>
      </w:r>
    </w:p>
    <w:p w:rsidR="00DC101E" w:rsidRPr="004D39F7" w:rsidRDefault="00DC101E">
      <w:pPr>
        <w:pStyle w:val="ConsPlusNormal"/>
        <w:spacing w:before="220"/>
        <w:ind w:firstLine="540"/>
        <w:jc w:val="both"/>
        <w:rPr>
          <w:color w:val="000000"/>
        </w:rPr>
      </w:pPr>
      <w:r w:rsidRPr="004D39F7">
        <w:rPr>
          <w:color w:val="000000"/>
        </w:rPr>
        <w:t>село Реткино</w:t>
      </w:r>
    </w:p>
    <w:p w:rsidR="00DC101E" w:rsidRPr="004D39F7" w:rsidRDefault="00DC101E">
      <w:pPr>
        <w:pStyle w:val="ConsPlusNormal"/>
        <w:spacing w:before="220"/>
        <w:ind w:firstLine="540"/>
        <w:jc w:val="both"/>
        <w:rPr>
          <w:color w:val="000000"/>
        </w:rPr>
      </w:pPr>
      <w:r w:rsidRPr="004D39F7">
        <w:rPr>
          <w:color w:val="000000"/>
        </w:rPr>
        <w:t>село Тюшево</w:t>
      </w:r>
    </w:p>
    <w:p w:rsidR="00DC101E" w:rsidRPr="004D39F7" w:rsidRDefault="00DC101E">
      <w:pPr>
        <w:pStyle w:val="ConsPlusNormal"/>
        <w:spacing w:before="220"/>
        <w:ind w:firstLine="540"/>
        <w:jc w:val="both"/>
        <w:rPr>
          <w:color w:val="000000"/>
        </w:rPr>
      </w:pPr>
      <w:r w:rsidRPr="004D39F7">
        <w:rPr>
          <w:color w:val="000000"/>
        </w:rPr>
        <w:t>деревня Хирино</w:t>
      </w:r>
    </w:p>
    <w:p w:rsidR="00DC101E" w:rsidRPr="004D39F7" w:rsidRDefault="00DC101E">
      <w:pPr>
        <w:pStyle w:val="ConsPlusNormal"/>
        <w:spacing w:before="220"/>
        <w:ind w:firstLine="540"/>
        <w:jc w:val="both"/>
        <w:rPr>
          <w:color w:val="000000"/>
        </w:rPr>
      </w:pPr>
      <w:r w:rsidRPr="004D39F7">
        <w:rPr>
          <w:color w:val="000000"/>
        </w:rPr>
        <w:t>деревня Шахманово</w:t>
      </w:r>
    </w:p>
    <w:p w:rsidR="00DC101E" w:rsidRPr="004D39F7" w:rsidRDefault="00DC101E">
      <w:pPr>
        <w:pStyle w:val="ConsPlusNormal"/>
        <w:spacing w:before="220"/>
        <w:ind w:firstLine="540"/>
        <w:jc w:val="both"/>
        <w:rPr>
          <w:color w:val="000000"/>
        </w:rPr>
      </w:pPr>
      <w:r w:rsidRPr="004D39F7">
        <w:rPr>
          <w:color w:val="000000"/>
        </w:rPr>
        <w:t>село Мушковатово</w:t>
      </w:r>
    </w:p>
    <w:p w:rsidR="00DC101E" w:rsidRPr="004D39F7" w:rsidRDefault="00DC101E">
      <w:pPr>
        <w:pStyle w:val="ConsPlusNormal"/>
        <w:jc w:val="both"/>
        <w:rPr>
          <w:color w:val="000000"/>
        </w:rPr>
      </w:pPr>
    </w:p>
    <w:p w:rsidR="00DC101E" w:rsidRPr="004D39F7" w:rsidRDefault="00DC101E">
      <w:pPr>
        <w:pStyle w:val="ConsPlusNormal"/>
        <w:jc w:val="both"/>
        <w:rPr>
          <w:color w:val="000000"/>
        </w:rPr>
      </w:pPr>
    </w:p>
    <w:p w:rsidR="00DC101E" w:rsidRPr="004D39F7" w:rsidRDefault="00DC101E">
      <w:pPr>
        <w:rPr>
          <w:color w:val="000000"/>
          <w:lang w:val="en-US"/>
        </w:rPr>
      </w:pPr>
      <w:bookmarkStart w:id="29" w:name="_GoBack"/>
      <w:bookmarkEnd w:id="29"/>
    </w:p>
    <w:sectPr w:rsidR="00DC101E" w:rsidRPr="004D39F7" w:rsidSect="004D39F7">
      <w:pgSz w:w="11906" w:h="16838"/>
      <w:pgMar w:top="71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020BE"/>
    <w:rsid w:val="0005121A"/>
    <w:rsid w:val="002E4C73"/>
    <w:rsid w:val="004D39F7"/>
    <w:rsid w:val="0055413A"/>
    <w:rsid w:val="00635EA4"/>
    <w:rsid w:val="009805F4"/>
    <w:rsid w:val="00B020BE"/>
    <w:rsid w:val="00D1376D"/>
    <w:rsid w:val="00DC101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5F4"/>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B020BE"/>
    <w:pPr>
      <w:widowControl w:val="0"/>
      <w:autoSpaceDE w:val="0"/>
      <w:autoSpaceDN w:val="0"/>
    </w:pPr>
    <w:rPr>
      <w:rFonts w:eastAsia="Times New Roman" w:cs="Calibri"/>
      <w:szCs w:val="20"/>
    </w:rPr>
  </w:style>
  <w:style w:type="paragraph" w:customStyle="1" w:styleId="ConsPlusNonformat">
    <w:name w:val="ConsPlusNonformat"/>
    <w:uiPriority w:val="99"/>
    <w:rsid w:val="00B020BE"/>
    <w:pPr>
      <w:widowControl w:val="0"/>
      <w:autoSpaceDE w:val="0"/>
      <w:autoSpaceDN w:val="0"/>
    </w:pPr>
    <w:rPr>
      <w:rFonts w:ascii="Courier New" w:eastAsia="Times New Roman" w:hAnsi="Courier New" w:cs="Courier New"/>
      <w:sz w:val="20"/>
      <w:szCs w:val="20"/>
    </w:rPr>
  </w:style>
  <w:style w:type="paragraph" w:customStyle="1" w:styleId="ConsPlusTitle">
    <w:name w:val="ConsPlusTitle"/>
    <w:uiPriority w:val="99"/>
    <w:rsid w:val="00B020BE"/>
    <w:pPr>
      <w:widowControl w:val="0"/>
      <w:autoSpaceDE w:val="0"/>
      <w:autoSpaceDN w:val="0"/>
    </w:pPr>
    <w:rPr>
      <w:rFonts w:eastAsia="Times New Roman" w:cs="Calibri"/>
      <w:b/>
      <w:szCs w:val="20"/>
    </w:rPr>
  </w:style>
  <w:style w:type="paragraph" w:customStyle="1" w:styleId="ConsPlusCell">
    <w:name w:val="ConsPlusCell"/>
    <w:uiPriority w:val="99"/>
    <w:rsid w:val="00B020BE"/>
    <w:pPr>
      <w:widowControl w:val="0"/>
      <w:autoSpaceDE w:val="0"/>
      <w:autoSpaceDN w:val="0"/>
    </w:pPr>
    <w:rPr>
      <w:rFonts w:ascii="Courier New" w:eastAsia="Times New Roman" w:hAnsi="Courier New" w:cs="Courier New"/>
      <w:sz w:val="20"/>
      <w:szCs w:val="20"/>
    </w:rPr>
  </w:style>
  <w:style w:type="paragraph" w:customStyle="1" w:styleId="ConsPlusDocList">
    <w:name w:val="ConsPlusDocList"/>
    <w:uiPriority w:val="99"/>
    <w:rsid w:val="00B020BE"/>
    <w:pPr>
      <w:widowControl w:val="0"/>
      <w:autoSpaceDE w:val="0"/>
      <w:autoSpaceDN w:val="0"/>
    </w:pPr>
    <w:rPr>
      <w:rFonts w:eastAsia="Times New Roman" w:cs="Calibri"/>
      <w:szCs w:val="20"/>
    </w:rPr>
  </w:style>
  <w:style w:type="paragraph" w:customStyle="1" w:styleId="ConsPlusTitlePage">
    <w:name w:val="ConsPlusTitlePage"/>
    <w:uiPriority w:val="99"/>
    <w:rsid w:val="00B020BE"/>
    <w:pPr>
      <w:widowControl w:val="0"/>
      <w:autoSpaceDE w:val="0"/>
      <w:autoSpaceDN w:val="0"/>
    </w:pPr>
    <w:rPr>
      <w:rFonts w:ascii="Tahoma" w:eastAsia="Times New Roman" w:hAnsi="Tahoma" w:cs="Tahoma"/>
      <w:sz w:val="20"/>
      <w:szCs w:val="20"/>
    </w:rPr>
  </w:style>
  <w:style w:type="paragraph" w:customStyle="1" w:styleId="ConsPlusJurTerm">
    <w:name w:val="ConsPlusJurTerm"/>
    <w:uiPriority w:val="99"/>
    <w:rsid w:val="00B020BE"/>
    <w:pPr>
      <w:widowControl w:val="0"/>
      <w:autoSpaceDE w:val="0"/>
      <w:autoSpaceDN w:val="0"/>
    </w:pPr>
    <w:rPr>
      <w:rFonts w:ascii="Tahoma" w:eastAsia="Times New Roman" w:hAnsi="Tahoma" w:cs="Tahoma"/>
      <w:sz w:val="26"/>
      <w:szCs w:val="20"/>
    </w:rPr>
  </w:style>
  <w:style w:type="paragraph" w:customStyle="1" w:styleId="ConsPlusTextList">
    <w:name w:val="ConsPlusTextList"/>
    <w:uiPriority w:val="99"/>
    <w:rsid w:val="00B020BE"/>
    <w:pPr>
      <w:widowControl w:val="0"/>
      <w:autoSpaceDE w:val="0"/>
      <w:autoSpaceDN w:val="0"/>
    </w:pPr>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B451D6D4A2E0DC7371EECC7BB17D858A7F3C988240B0D87E7FE84102471E47D50CC0D14760FE7DD9513D53177HCv4J" TargetMode="External"/><Relationship Id="rId13" Type="http://schemas.openxmlformats.org/officeDocument/2006/relationships/hyperlink" Target="consultantplus://offline/ref=2B451D6D4A2E0DC7371EECC7BB17D858A7F4CA81230B0D87E7FE84102471E47D50CC0D14760FE7DD9513D53177HCv4J" TargetMode="External"/><Relationship Id="rId18" Type="http://schemas.openxmlformats.org/officeDocument/2006/relationships/hyperlink" Target="consultantplus://offline/ref=2B451D6D4A2E0DC7371EECC7BB17D858A5F4CC8020050D87E7FE84102471E47D50CC0D14760FE7DD9513D53177HCv4J"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consultantplus://offline/ref=2B451D6D4A2E0DC7371EECC7BB17D858A7F2CE872A090D87E7FE84102471E47D42CC551F750FF1D6C05C936478C6D79AF4FA4D9A50BCH1v1J" TargetMode="External"/><Relationship Id="rId7" Type="http://schemas.openxmlformats.org/officeDocument/2006/relationships/hyperlink" Target="consultantplus://offline/ref=2B451D6D4A2E0DC7371EECC7BB17D858A7F3C988240B0D87E7FE84102471E47D50CC0D14760FE7DD9513D53177HCv4J" TargetMode="External"/><Relationship Id="rId12" Type="http://schemas.openxmlformats.org/officeDocument/2006/relationships/hyperlink" Target="consultantplus://offline/ref=2B451D6D4A2E0DC7371EECC7BB17D858A7F3C988240B0D87E7FE84102471E47D50CC0D14760FE7DD9513D53177HCv4J" TargetMode="External"/><Relationship Id="rId17" Type="http://schemas.openxmlformats.org/officeDocument/2006/relationships/hyperlink" Target="consultantplus://offline/ref=2B451D6D4A2E0DC7371EECC7BB17D858A7F3C988240B0D87E7FE84102471E47D50CC0D14760FE7DD9513D53177HCv4J"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2B451D6D4A2E0DC7371EECC7BB17D858A7F2CE872A090D87E7FE84102471E47D42CC5518750EFEDC9F59867520C9DD8CEAFB528652BE13H9v7J" TargetMode="External"/><Relationship Id="rId20" Type="http://schemas.openxmlformats.org/officeDocument/2006/relationships/hyperlink" Target="consultantplus://offline/ref=2B451D6D4A2E0DC7371EECC7BB17D858A7F2CE872A090D87E7FE84102471E47D42CC55117500F0D6C05C936478C6D79AF4FA4D9A50BCH1v1J" TargetMode="External"/><Relationship Id="rId1" Type="http://schemas.openxmlformats.org/officeDocument/2006/relationships/styles" Target="styles.xml"/><Relationship Id="rId6" Type="http://schemas.openxmlformats.org/officeDocument/2006/relationships/hyperlink" Target="consultantplus://offline/ref=2B451D6D4A2E0DC7371EECC7BB17D858A7F4C88624080D87E7FE84102471E47D50CC0D14760FE7DD9513D53177HCv4J" TargetMode="External"/><Relationship Id="rId11" Type="http://schemas.openxmlformats.org/officeDocument/2006/relationships/hyperlink" Target="consultantplus://offline/ref=2B451D6D4A2E0DC7371EECC7BB17D858A7F4CA81230B0D87E7FE84102471E47D50CC0D14760FE7DD9513D53177HCv4J" TargetMode="External"/><Relationship Id="rId24" Type="http://schemas.openxmlformats.org/officeDocument/2006/relationships/hyperlink" Target="consultantplus://offline/ref=2B451D6D4A2E0DC7371EECC7BB17D858A7F2CE872A090D87E7FE84102471E47D42CC551F750FF1D6C05C936478C6D79AF4FA4D9A50BCH1v1J" TargetMode="External"/><Relationship Id="rId5" Type="http://schemas.openxmlformats.org/officeDocument/2006/relationships/hyperlink" Target="consultantplus://offline/ref=2B451D6D4A2E0DC7371EECC7BB17D858A7F3C988240B0D87E7FE84102471E47D50CC0D14760FE7DD9513D53177HCv4J" TargetMode="External"/><Relationship Id="rId15" Type="http://schemas.openxmlformats.org/officeDocument/2006/relationships/hyperlink" Target="consultantplus://offline/ref=2B451D6D4A2E0DC7371EECC7BB17D858A7F2CE872A090D87E7FE84102471E47D42CC55187407FFDA970683603191D286FCE553994EBC1195HEvBJ" TargetMode="External"/><Relationship Id="rId23" Type="http://schemas.openxmlformats.org/officeDocument/2006/relationships/hyperlink" Target="consultantplus://offline/ref=2B451D6D4A2E0DC7371EECC7BB17D858A7F2CE872A090D87E7FE84102471E47D42CC55117500F0D6C05C936478C6D79AF4FA4D9A50BCH1v1J" TargetMode="External"/><Relationship Id="rId10" Type="http://schemas.openxmlformats.org/officeDocument/2006/relationships/hyperlink" Target="consultantplus://offline/ref=2B451D6D4A2E0DC7371EECC7BB17D858A7F3C988240B0D87E7FE84102471E47D50CC0D14760FE7DD9513D53177HCv4J" TargetMode="External"/><Relationship Id="rId19" Type="http://schemas.openxmlformats.org/officeDocument/2006/relationships/hyperlink" Target="consultantplus://offline/ref=2B451D6D4A2E0DC7371EECC7BB17D858A7F2CE872A090D87E7FE84102471E47D42CC55187C05F9D6C05C936478C6D79AF4FA4D9A50BCH1v1J" TargetMode="External"/><Relationship Id="rId4" Type="http://schemas.openxmlformats.org/officeDocument/2006/relationships/hyperlink" Target="consultantplus://offline/ref=2B451D6D4A2E0DC7371EECC7BB17D858A7F4C88624080D87E7FE84102471E47D50CC0D14760FE7DD9513D53177HCv4J" TargetMode="External"/><Relationship Id="rId9" Type="http://schemas.openxmlformats.org/officeDocument/2006/relationships/hyperlink" Target="consultantplus://offline/ref=2B451D6D4A2E0DC7371EECC7BB17D858A7F4CA81230B0D87E7FE84102471E47D50CC0D14760FE7DD9513D53177HCv4J" TargetMode="External"/><Relationship Id="rId14" Type="http://schemas.openxmlformats.org/officeDocument/2006/relationships/hyperlink" Target="consultantplus://offline/ref=2B451D6D4A2E0DC7371EECC7BB17D858A7F2CE872A090D87E7FE84102471E47D42CC55187C05F9D6C05C936478C6D79AF4FA4D9A50BCH1v1J" TargetMode="External"/><Relationship Id="rId22" Type="http://schemas.openxmlformats.org/officeDocument/2006/relationships/hyperlink" Target="consultantplus://offline/ref=2B451D6D4A2E0DC7371EECC7BB17D858A7F2CE872A090D87E7FE84102471E47D42CC55187C05F9D6C05C936478C6D79AF4FA4D9A50BCH1v1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53</Pages>
  <Words>12525</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 предоставлен КонсультантПлюс</dc:title>
  <dc:subject/>
  <dc:creator>Кузнецова Юлия Анатольевна</dc:creator>
  <cp:keywords/>
  <dc:description/>
  <cp:lastModifiedBy>123</cp:lastModifiedBy>
  <cp:revision>3</cp:revision>
  <dcterms:created xsi:type="dcterms:W3CDTF">2020-01-31T11:22:00Z</dcterms:created>
  <dcterms:modified xsi:type="dcterms:W3CDTF">2020-01-31T11:22:00Z</dcterms:modified>
</cp:coreProperties>
</file>